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39E5E" w14:textId="77777777" w:rsidR="00EE141F" w:rsidRPr="002948E4" w:rsidRDefault="00EE141F" w:rsidP="00EC4A66">
      <w:pPr>
        <w:jc w:val="center"/>
        <w:rPr>
          <w:b/>
          <w:spacing w:val="60"/>
          <w:sz w:val="96"/>
          <w:szCs w:val="96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 w:rsidRPr="00EE141F">
        <w:rPr>
          <w:b/>
          <w:spacing w:val="60"/>
          <w:sz w:val="96"/>
          <w:szCs w:val="96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PSICOTERAPIA RECONSTRUCTIVA</w:t>
      </w:r>
    </w:p>
    <w:p w14:paraId="099F4BA7" w14:textId="77777777" w:rsidR="002948E4" w:rsidRDefault="00EC4A66" w:rsidP="00EC4A66">
      <w:pPr>
        <w:jc w:val="center"/>
        <w:rPr>
          <w:b/>
          <w:spacing w:val="60"/>
          <w:sz w:val="32"/>
          <w:szCs w:val="3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  <w:lang w:eastAsia="es-ES"/>
        </w:rPr>
        <w:drawing>
          <wp:inline distT="0" distB="0" distL="0" distR="0" wp14:anchorId="1ECEDC2D" wp14:editId="51A9596C">
            <wp:extent cx="3495675" cy="2343149"/>
            <wp:effectExtent l="0" t="0" r="0" b="635"/>
            <wp:docPr id="1" name="Imagen 1" descr="Mujer joven expresiva posando en el e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ujer joven expresiva posando en el estudi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343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5EE6E" w14:textId="77777777" w:rsidR="002948E4" w:rsidRPr="00B25D01" w:rsidRDefault="00EE141F" w:rsidP="002948E4">
      <w:pPr>
        <w:jc w:val="center"/>
        <w:rPr>
          <w:outline/>
          <w:color w:val="4F81BD" w:themeColor="accent1"/>
          <w:spacing w:val="60"/>
          <w:sz w:val="56"/>
          <w:szCs w:val="56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 w:rsidRPr="00B25D01">
        <w:rPr>
          <w:outline/>
          <w:color w:val="4F81BD" w:themeColor="accent1"/>
          <w:spacing w:val="60"/>
          <w:sz w:val="56"/>
          <w:szCs w:val="56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ENCUENTRA Y ELIMINA</w:t>
      </w:r>
    </w:p>
    <w:p w14:paraId="2D38C49C" w14:textId="77777777" w:rsidR="00EC4A66" w:rsidRPr="00082CCF" w:rsidRDefault="00687416" w:rsidP="00EC4A66">
      <w:pPr>
        <w:jc w:val="center"/>
        <w:rPr>
          <w:b/>
          <w:sz w:val="56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082CCF">
        <w:rPr>
          <w:b/>
          <w:sz w:val="96"/>
          <w:szCs w:val="4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DE</w:t>
      </w:r>
      <w:r w:rsidR="00082CCF">
        <w:rPr>
          <w:b/>
          <w:sz w:val="96"/>
          <w:szCs w:val="4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082CCF">
        <w:rPr>
          <w:b/>
          <w:sz w:val="96"/>
          <w:szCs w:val="4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FORMA </w:t>
      </w:r>
      <w:r w:rsidR="00082CCF">
        <w:rPr>
          <w:b/>
          <w:sz w:val="96"/>
          <w:szCs w:val="4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082CCF">
        <w:rPr>
          <w:b/>
          <w:sz w:val="96"/>
          <w:szCs w:val="4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RÁPIDA</w:t>
      </w:r>
    </w:p>
    <w:p w14:paraId="75DB558F" w14:textId="77777777" w:rsidR="002948E4" w:rsidRPr="00082CCF" w:rsidRDefault="00EE141F" w:rsidP="00082CCF">
      <w:pPr>
        <w:jc w:val="center"/>
        <w:rPr>
          <w:b/>
          <w:outline/>
          <w:color w:val="4F81BD" w:themeColor="accent1"/>
          <w:spacing w:val="60"/>
          <w:sz w:val="52"/>
          <w:szCs w:val="5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 w:rsidRPr="00082CCF">
        <w:rPr>
          <w:b/>
          <w:outline/>
          <w:color w:val="4F81BD" w:themeColor="accent1"/>
          <w:spacing w:val="60"/>
          <w:sz w:val="52"/>
          <w:szCs w:val="5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 xml:space="preserve">LA RAIZ </w:t>
      </w:r>
      <w:r w:rsidR="00687416" w:rsidRPr="00082CCF">
        <w:rPr>
          <w:b/>
          <w:outline/>
          <w:color w:val="4F81BD" w:themeColor="accent1"/>
          <w:spacing w:val="60"/>
          <w:sz w:val="52"/>
          <w:szCs w:val="5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DE TUS BLOQUEOS EMOCIONALES Y FÍ</w:t>
      </w:r>
      <w:r w:rsidRPr="00082CCF">
        <w:rPr>
          <w:b/>
          <w:outline/>
          <w:color w:val="4F81BD" w:themeColor="accent1"/>
          <w:spacing w:val="60"/>
          <w:sz w:val="52"/>
          <w:szCs w:val="52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 xml:space="preserve">SICOS </w:t>
      </w:r>
    </w:p>
    <w:p w14:paraId="7A6E3453" w14:textId="77777777" w:rsidR="00687416" w:rsidRPr="00F06650" w:rsidRDefault="00687416" w:rsidP="00EC4A66">
      <w:pPr>
        <w:jc w:val="center"/>
        <w:rPr>
          <w:b/>
          <w:sz w:val="32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F06650">
        <w:rPr>
          <w:b/>
          <w:sz w:val="32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TERAPIA QUE FUSIONA PSICOLOGÍA</w:t>
      </w:r>
      <w:r w:rsidR="00EC4A66" w:rsidRPr="00F06650">
        <w:rPr>
          <w:b/>
          <w:sz w:val="32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, BIODESCODIFICACIÓN</w:t>
      </w:r>
    </w:p>
    <w:p w14:paraId="70DA4B36" w14:textId="77777777" w:rsidR="00EE141F" w:rsidRDefault="00687416" w:rsidP="00EC4A66">
      <w:pPr>
        <w:jc w:val="center"/>
        <w:rPr>
          <w:b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F06650">
        <w:rPr>
          <w:b/>
          <w:sz w:val="32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EC4A66" w:rsidRPr="00F06650">
        <w:rPr>
          <w:b/>
          <w:sz w:val="32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METAFÍSICA Y </w:t>
      </w:r>
      <w:r w:rsidRPr="00F06650">
        <w:rPr>
          <w:b/>
          <w:sz w:val="32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COACHING</w:t>
      </w:r>
    </w:p>
    <w:p w14:paraId="01844896" w14:textId="77777777" w:rsidR="00F06650" w:rsidRPr="00B25D01" w:rsidRDefault="00F06650" w:rsidP="00EC4A66">
      <w:pPr>
        <w:jc w:val="center"/>
        <w:rPr>
          <w:b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</w:p>
    <w:p w14:paraId="4AE1609B" w14:textId="3632C8DC" w:rsidR="000A422A" w:rsidRPr="00F06650" w:rsidRDefault="00D115C9" w:rsidP="00F06650">
      <w:pPr>
        <w:pStyle w:val="Prrafodelista"/>
        <w:rPr>
          <w:outline/>
          <w:color w:val="4F81BD" w:themeColor="accent1"/>
          <w:sz w:val="52"/>
          <w:szCs w:val="52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F06650">
        <w:rPr>
          <w:b/>
          <w:sz w:val="52"/>
          <w:szCs w:val="5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Infórmate</w:t>
      </w:r>
      <w:r w:rsidR="00F06650" w:rsidRPr="00F06650">
        <w:rPr>
          <w:b/>
          <w:sz w:val="52"/>
          <w:szCs w:val="5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F06650">
        <w:rPr>
          <w:b/>
          <w:sz w:val="52"/>
          <w:szCs w:val="5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AQUÍ o </w:t>
      </w:r>
    </w:p>
    <w:sectPr w:rsidR="000A422A" w:rsidRPr="00F06650" w:rsidSect="00F06650">
      <w:pgSz w:w="11906" w:h="16838"/>
      <w:pgMar w:top="1417" w:right="1701" w:bottom="1417" w:left="1701" w:header="708" w:footer="708" w:gutter="0"/>
      <w:pgBorders w:offsetFrom="page">
        <w:top w:val="threeDEmboss" w:sz="24" w:space="24" w:color="F79646" w:themeColor="accent6"/>
        <w:left w:val="threeDEmboss" w:sz="24" w:space="24" w:color="F79646" w:themeColor="accent6"/>
        <w:bottom w:val="threeDEngrave" w:sz="24" w:space="24" w:color="F79646" w:themeColor="accent6"/>
        <w:right w:val="threeDEngrave" w:sz="2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6BB2"/>
    <w:multiLevelType w:val="hybridMultilevel"/>
    <w:tmpl w:val="CD1EB4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A1B72"/>
    <w:multiLevelType w:val="hybridMultilevel"/>
    <w:tmpl w:val="43A0B0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2D1811"/>
    <w:multiLevelType w:val="hybridMultilevel"/>
    <w:tmpl w:val="0B7E3D1A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C300A6A"/>
    <w:multiLevelType w:val="hybridMultilevel"/>
    <w:tmpl w:val="8B40B64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0383706">
    <w:abstractNumId w:val="1"/>
  </w:num>
  <w:num w:numId="2" w16cid:durableId="1846893736">
    <w:abstractNumId w:val="3"/>
  </w:num>
  <w:num w:numId="3" w16cid:durableId="1185749900">
    <w:abstractNumId w:val="2"/>
  </w:num>
  <w:num w:numId="4" w16cid:durableId="1531264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141F"/>
    <w:rsid w:val="00082CCF"/>
    <w:rsid w:val="000A422A"/>
    <w:rsid w:val="002948E4"/>
    <w:rsid w:val="006728A2"/>
    <w:rsid w:val="00687416"/>
    <w:rsid w:val="00875178"/>
    <w:rsid w:val="009B390D"/>
    <w:rsid w:val="00B25D01"/>
    <w:rsid w:val="00D115C9"/>
    <w:rsid w:val="00EC4A66"/>
    <w:rsid w:val="00EE141F"/>
    <w:rsid w:val="00F0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F05D5"/>
  <w15:docId w15:val="{F30D2C95-936B-45C0-81E0-EBDB9EF0B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8741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C4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C4A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32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 Souza</cp:lastModifiedBy>
  <cp:revision>4</cp:revision>
  <dcterms:created xsi:type="dcterms:W3CDTF">2025-02-01T00:49:00Z</dcterms:created>
  <dcterms:modified xsi:type="dcterms:W3CDTF">2026-07-17T22:48:00Z</dcterms:modified>
</cp:coreProperties>
</file>