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E5663C">
      <w:pPr>
        <w:rPr>
          <w:rFonts w:hint="default"/>
          <w:lang w:val="es-ES"/>
        </w:rPr>
      </w:pPr>
      <w:r>
        <w:rPr>
          <w:rFonts w:hint="default"/>
          <w:lang w:val="es-ES"/>
        </w:rPr>
        <w:t>Un granjero, Lucas(), hereda de su abuelo la granja de la familia, que fue abandonada hace mucho tiempo a fueras de la ciudad. Tu, como apasionado de la vida de la granja, deseas darle nueva vida a este legado familiar, a pesar de lo que la ciudad piense de ti. Tu objetivo sera cultivar frutas y verduras, criar animales y arreglar el granero antes de la gran competencia anual de granjas de tu estado. Todo esto con lo poco que heredaste también, siendo una camioneta, y algunas herramientas para arar el campo. Aunque arreglar la granja no será el único de tus obstáculos, las deudas acumuladas también te pisarán los talones cada semana, así que maneja tus ganancias con cuidado. Restaura la granja a una nueva gloria, con vecinos y aliados que encontrarás en el camino. Aunque también descubrirás secretos en tu trayectoria, porqué la granja fue abandonada, que otros misterios nos avista en esta aventura!</w:t>
      </w:r>
    </w:p>
    <w:p w14:paraId="1E45B0C0">
      <w:pPr>
        <w:rPr>
          <w:rFonts w:hint="default"/>
          <w:lang w:val="es-ES"/>
        </w:rPr>
      </w:pPr>
    </w:p>
    <w:p w14:paraId="7469E06A">
      <w:pPr>
        <w:rPr>
          <w:rFonts w:hint="default"/>
          <w:lang w:val="es-ES"/>
        </w:rPr>
      </w:pPr>
      <w:r>
        <w:rPr>
          <w:rFonts w:hint="default"/>
          <w:lang w:val="es-ES"/>
        </w:rPr>
        <w:t>Ahora esto no sirve, toca cambiar por el espacio</w:t>
      </w:r>
    </w:p>
    <w:p w14:paraId="38C5F3B9">
      <w:pPr>
        <w:rPr>
          <w:rFonts w:hint="default"/>
          <w:lang w:val="es-E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614E6"/>
    <w:rsid w:val="2ACA46B7"/>
    <w:rsid w:val="3376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2025-03-06T15:06:00Z</dcterms:created>
  <dc:creator>pc</dc:creator>
  <cp:lastModifiedBy>WPS_1701552030</cp:lastModifiedBy>
  <dcterms:modified xsi:type="dcterms:W3CDTF">2025-03-11T20:43:16Z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4A62D88DB3D64834B61E4738C240AFD9_11</vt:lpwstr>
  </property>
</Properties>
</file>