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92417" w14:textId="77777777" w:rsidR="00FE7CE7" w:rsidRPr="00FE7CE7" w:rsidRDefault="00FE7CE7" w:rsidP="00FE7CE7">
      <w:pPr>
        <w:rPr>
          <w:rFonts w:ascii="Google Sans" w:hAnsi="Google Sans"/>
          <w:b/>
          <w:bCs/>
        </w:rPr>
      </w:pPr>
      <w:r w:rsidRPr="00FE7CE7">
        <w:rPr>
          <w:rFonts w:ascii="Google Sans" w:hAnsi="Google Sans"/>
          <w:b/>
          <w:bCs/>
        </w:rPr>
        <w:t>Executive Summary: TikTok Project</w:t>
      </w:r>
    </w:p>
    <w:p w14:paraId="523A4F8F" w14:textId="77777777" w:rsidR="00FE7CE7" w:rsidRPr="00FE7CE7" w:rsidRDefault="00FE7CE7" w:rsidP="00FE7CE7">
      <w:pPr>
        <w:rPr>
          <w:rFonts w:ascii="Google Sans" w:hAnsi="Google Sans"/>
          <w:b/>
          <w:bCs/>
        </w:rPr>
      </w:pPr>
      <w:r w:rsidRPr="00FE7CE7">
        <w:rPr>
          <w:rFonts w:ascii="Google Sans" w:hAnsi="Google Sans"/>
          <w:b/>
          <w:bCs/>
        </w:rPr>
        <w:t>Overview</w:t>
      </w:r>
    </w:p>
    <w:p w14:paraId="220B0C8C" w14:textId="77777777" w:rsidR="00FE7CE7" w:rsidRPr="00FE7CE7" w:rsidRDefault="00FE7CE7" w:rsidP="00FE7CE7">
      <w:pPr>
        <w:rPr>
          <w:rFonts w:ascii="Google Sans" w:hAnsi="Google Sans"/>
        </w:rPr>
      </w:pPr>
      <w:r w:rsidRPr="00FE7CE7">
        <w:rPr>
          <w:rFonts w:ascii="Google Sans" w:hAnsi="Google Sans"/>
        </w:rPr>
        <w:t xml:space="preserve">This project aimed to develop a model that classifies TikTok videos as either "claims" or "non-claims," with a focus on evaluating the effectiveness of machine learning models like Random Forest and </w:t>
      </w:r>
      <w:proofErr w:type="spellStart"/>
      <w:r w:rsidRPr="00FE7CE7">
        <w:rPr>
          <w:rFonts w:ascii="Google Sans" w:hAnsi="Google Sans"/>
        </w:rPr>
        <w:t>XGBoost</w:t>
      </w:r>
      <w:proofErr w:type="spellEnd"/>
      <w:r w:rsidRPr="00FE7CE7">
        <w:rPr>
          <w:rFonts w:ascii="Google Sans" w:hAnsi="Google Sans"/>
        </w:rPr>
        <w:t xml:space="preserve"> in predicting claims based on user engagement and video metadata.</w:t>
      </w:r>
    </w:p>
    <w:p w14:paraId="1CED2A68" w14:textId="77777777" w:rsidR="00FE7CE7" w:rsidRPr="00FE7CE7" w:rsidRDefault="00FE7CE7" w:rsidP="00FE7CE7">
      <w:pPr>
        <w:rPr>
          <w:rFonts w:ascii="Google Sans" w:hAnsi="Google Sans"/>
          <w:b/>
          <w:bCs/>
        </w:rPr>
      </w:pPr>
      <w:r w:rsidRPr="00FE7CE7">
        <w:rPr>
          <w:rFonts w:ascii="Google Sans" w:hAnsi="Google Sans"/>
          <w:b/>
          <w:bCs/>
        </w:rPr>
        <w:t>Problem</w:t>
      </w:r>
    </w:p>
    <w:p w14:paraId="51809F90" w14:textId="77777777" w:rsidR="00FE7CE7" w:rsidRPr="00FE7CE7" w:rsidRDefault="00FE7CE7" w:rsidP="00FE7CE7">
      <w:pPr>
        <w:rPr>
          <w:rFonts w:ascii="Google Sans" w:hAnsi="Google Sans"/>
        </w:rPr>
      </w:pPr>
      <w:r w:rsidRPr="00FE7CE7">
        <w:rPr>
          <w:rFonts w:ascii="Google Sans" w:hAnsi="Google Sans"/>
        </w:rPr>
        <w:t>TikTok videos can often contain misinformation or claims that need to be identified and flagged. Given the vast volume of content, manually identifying these videos is impractical. Thus, there was a need for an automated system that could predict whether a video is likely to be a claim, enabling faster intervention and moderation.</w:t>
      </w:r>
    </w:p>
    <w:p w14:paraId="4E76319A" w14:textId="77777777" w:rsidR="00FE7CE7" w:rsidRPr="00FE7CE7" w:rsidRDefault="00FE7CE7" w:rsidP="00FE7CE7">
      <w:pPr>
        <w:rPr>
          <w:rFonts w:ascii="Google Sans" w:hAnsi="Google Sans"/>
          <w:b/>
          <w:bCs/>
        </w:rPr>
      </w:pPr>
      <w:r w:rsidRPr="00FE7CE7">
        <w:rPr>
          <w:rFonts w:ascii="Google Sans" w:hAnsi="Google Sans"/>
          <w:b/>
          <w:bCs/>
        </w:rPr>
        <w:t>Solution</w:t>
      </w:r>
    </w:p>
    <w:p w14:paraId="2759B611" w14:textId="77777777" w:rsidR="00FE7CE7" w:rsidRPr="00FE7CE7" w:rsidRDefault="00FE7CE7" w:rsidP="00FE7CE7">
      <w:pPr>
        <w:rPr>
          <w:rFonts w:ascii="Google Sans" w:hAnsi="Google Sans"/>
        </w:rPr>
      </w:pPr>
      <w:r w:rsidRPr="00FE7CE7">
        <w:rPr>
          <w:rFonts w:ascii="Google Sans" w:hAnsi="Google Sans"/>
        </w:rPr>
        <w:t xml:space="preserve">We used Random Forest and </w:t>
      </w:r>
      <w:proofErr w:type="spellStart"/>
      <w:r w:rsidRPr="00FE7CE7">
        <w:rPr>
          <w:rFonts w:ascii="Google Sans" w:hAnsi="Google Sans"/>
        </w:rPr>
        <w:t>XGBoost</w:t>
      </w:r>
      <w:proofErr w:type="spellEnd"/>
      <w:r w:rsidRPr="00FE7CE7">
        <w:rPr>
          <w:rFonts w:ascii="Google Sans" w:hAnsi="Google Sans"/>
        </w:rPr>
        <w:t xml:space="preserve"> models, tuning hyperparameters through cross-validation to maximize recall. The models were trained on features like video engagement metrics (e.g., views, likes, shares) and author-related attributes (e.g., banned status, verification). The </w:t>
      </w:r>
      <w:proofErr w:type="spellStart"/>
      <w:r w:rsidRPr="00FE7CE7">
        <w:rPr>
          <w:rFonts w:ascii="Google Sans" w:hAnsi="Google Sans"/>
        </w:rPr>
        <w:t>XGBoost</w:t>
      </w:r>
      <w:proofErr w:type="spellEnd"/>
      <w:r w:rsidRPr="00FE7CE7">
        <w:rPr>
          <w:rFonts w:ascii="Google Sans" w:hAnsi="Google Sans"/>
        </w:rPr>
        <w:t xml:space="preserve"> model demonstrated excellent performance, achieving high precision (99.88%) and recall (99.02%).</w:t>
      </w:r>
    </w:p>
    <w:p w14:paraId="37AA6AD7" w14:textId="77777777" w:rsidR="00FE7CE7" w:rsidRPr="00FE7CE7" w:rsidRDefault="00FE7CE7" w:rsidP="00FE7CE7">
      <w:pPr>
        <w:rPr>
          <w:rFonts w:ascii="Google Sans" w:hAnsi="Google Sans"/>
          <w:b/>
          <w:bCs/>
        </w:rPr>
      </w:pPr>
      <w:r w:rsidRPr="00FE7CE7">
        <w:rPr>
          <w:rFonts w:ascii="Google Sans" w:hAnsi="Google Sans"/>
          <w:b/>
          <w:bCs/>
        </w:rPr>
        <w:t>Key Insights</w:t>
      </w:r>
    </w:p>
    <w:p w14:paraId="1FD18A95" w14:textId="77777777" w:rsidR="00FE7CE7" w:rsidRPr="00FE7CE7" w:rsidRDefault="00FE7CE7" w:rsidP="00FE7CE7">
      <w:pPr>
        <w:numPr>
          <w:ilvl w:val="0"/>
          <w:numId w:val="3"/>
        </w:numPr>
        <w:rPr>
          <w:rFonts w:ascii="Google Sans" w:hAnsi="Google Sans"/>
        </w:rPr>
      </w:pPr>
      <w:r w:rsidRPr="00FE7CE7">
        <w:rPr>
          <w:rFonts w:ascii="Google Sans" w:hAnsi="Google Sans"/>
        </w:rPr>
        <w:t>Engagement metrics (views and likes) were the most predictive features, suggesting claims are often associated with viral content.</w:t>
      </w:r>
    </w:p>
    <w:p w14:paraId="44BE2CC0" w14:textId="77777777" w:rsidR="00FE7CE7" w:rsidRPr="00FE7CE7" w:rsidRDefault="00FE7CE7" w:rsidP="00FE7CE7">
      <w:pPr>
        <w:numPr>
          <w:ilvl w:val="0"/>
          <w:numId w:val="3"/>
        </w:numPr>
        <w:rPr>
          <w:rFonts w:ascii="Google Sans" w:hAnsi="Google Sans"/>
        </w:rPr>
      </w:pPr>
      <w:r w:rsidRPr="00FE7CE7">
        <w:rPr>
          <w:rFonts w:ascii="Google Sans" w:hAnsi="Google Sans"/>
        </w:rPr>
        <w:t>Author credibility also played a moderate role, with banned or unverified users more likely to post claims.</w:t>
      </w:r>
    </w:p>
    <w:p w14:paraId="4EC7AB8C" w14:textId="77777777" w:rsidR="00FE7CE7" w:rsidRPr="00FE7CE7" w:rsidRDefault="00FE7CE7" w:rsidP="00FE7CE7">
      <w:pPr>
        <w:numPr>
          <w:ilvl w:val="0"/>
          <w:numId w:val="3"/>
        </w:numPr>
        <w:rPr>
          <w:rFonts w:ascii="Google Sans" w:hAnsi="Google Sans"/>
        </w:rPr>
      </w:pPr>
      <w:r w:rsidRPr="00FE7CE7">
        <w:rPr>
          <w:rFonts w:ascii="Google Sans" w:hAnsi="Google Sans"/>
        </w:rPr>
        <w:t>The model is highly sensitive but heavily reliant on engagement metrics, risking overfitting.</w:t>
      </w:r>
    </w:p>
    <w:p w14:paraId="5D0D05FB" w14:textId="77777777" w:rsidR="00FE7CE7" w:rsidRPr="00FE7CE7" w:rsidRDefault="00FE7CE7" w:rsidP="00FE7CE7">
      <w:pPr>
        <w:rPr>
          <w:rFonts w:ascii="Google Sans" w:hAnsi="Google Sans"/>
          <w:b/>
          <w:bCs/>
        </w:rPr>
      </w:pPr>
      <w:r w:rsidRPr="00FE7CE7">
        <w:rPr>
          <w:rFonts w:ascii="Google Sans" w:hAnsi="Google Sans"/>
          <w:b/>
          <w:bCs/>
        </w:rPr>
        <w:t>Next Steps</w:t>
      </w:r>
    </w:p>
    <w:p w14:paraId="57AB4C24" w14:textId="77777777" w:rsidR="00FE7CE7" w:rsidRPr="00FE7CE7" w:rsidRDefault="00FE7CE7" w:rsidP="00FE7CE7">
      <w:pPr>
        <w:numPr>
          <w:ilvl w:val="0"/>
          <w:numId w:val="4"/>
        </w:numPr>
        <w:rPr>
          <w:rFonts w:ascii="Google Sans" w:hAnsi="Google Sans"/>
        </w:rPr>
      </w:pPr>
      <w:r w:rsidRPr="00FE7CE7">
        <w:rPr>
          <w:rFonts w:ascii="Google Sans" w:hAnsi="Google Sans"/>
        </w:rPr>
        <w:t>Explore additional text-based features from video transcriptions to better capture content context.</w:t>
      </w:r>
    </w:p>
    <w:p w14:paraId="6194F8BD" w14:textId="77777777" w:rsidR="00FE7CE7" w:rsidRPr="00FE7CE7" w:rsidRDefault="00FE7CE7" w:rsidP="00FE7CE7">
      <w:pPr>
        <w:numPr>
          <w:ilvl w:val="0"/>
          <w:numId w:val="4"/>
        </w:numPr>
        <w:rPr>
          <w:rFonts w:ascii="Google Sans" w:hAnsi="Google Sans"/>
        </w:rPr>
      </w:pPr>
      <w:r w:rsidRPr="00FE7CE7">
        <w:rPr>
          <w:rFonts w:ascii="Google Sans" w:hAnsi="Google Sans"/>
        </w:rPr>
        <w:t>Normalize engagement metrics (e.g., likes per view) to improve model generalization.</w:t>
      </w:r>
    </w:p>
    <w:p w14:paraId="2B174793" w14:textId="77777777" w:rsidR="00FE7CE7" w:rsidRPr="00FE7CE7" w:rsidRDefault="00FE7CE7" w:rsidP="00FE7CE7">
      <w:pPr>
        <w:numPr>
          <w:ilvl w:val="0"/>
          <w:numId w:val="4"/>
        </w:numPr>
        <w:rPr>
          <w:rFonts w:ascii="Google Sans" w:hAnsi="Google Sans"/>
        </w:rPr>
      </w:pPr>
      <w:r w:rsidRPr="00FE7CE7">
        <w:rPr>
          <w:rFonts w:ascii="Google Sans" w:hAnsi="Google Sans"/>
        </w:rPr>
        <w:t>Integrate more user metadata (e.g., follower count, account age) to reduce bias.</w:t>
      </w:r>
    </w:p>
    <w:p w14:paraId="10E9AC67" w14:textId="77777777" w:rsidR="00FE7CE7" w:rsidRDefault="00FE7CE7" w:rsidP="00FE7CE7">
      <w:pPr>
        <w:rPr>
          <w:rFonts w:ascii="Google Sans" w:hAnsi="Google Sans"/>
          <w:b/>
          <w:bCs/>
        </w:rPr>
      </w:pPr>
    </w:p>
    <w:p w14:paraId="448ADEF6" w14:textId="77777777" w:rsidR="00FE7CE7" w:rsidRPr="00FE7CE7" w:rsidRDefault="00FE7CE7" w:rsidP="00FE7CE7">
      <w:pPr>
        <w:rPr>
          <w:rFonts w:ascii="Google Sans" w:hAnsi="Google Sans"/>
          <w:b/>
          <w:bCs/>
        </w:rPr>
      </w:pPr>
    </w:p>
    <w:p w14:paraId="37218EDF" w14:textId="54BA7A10" w:rsidR="00FE7CE7" w:rsidRPr="00FE7CE7" w:rsidRDefault="00FE7CE7" w:rsidP="00FE7CE7">
      <w:pPr>
        <w:rPr>
          <w:rFonts w:ascii="Google Sans" w:hAnsi="Google Sans"/>
          <w:b/>
          <w:bCs/>
        </w:rPr>
      </w:pPr>
      <w:r w:rsidRPr="00FE7CE7">
        <w:rPr>
          <w:rFonts w:ascii="Google Sans" w:hAnsi="Google Sans"/>
          <w:b/>
          <w:bCs/>
        </w:rPr>
        <w:lastRenderedPageBreak/>
        <w:t>Impact</w:t>
      </w:r>
    </w:p>
    <w:p w14:paraId="1D72CAE5" w14:textId="77777777" w:rsidR="00FE7CE7" w:rsidRPr="00FE7CE7" w:rsidRDefault="00FE7CE7" w:rsidP="00FE7CE7">
      <w:pPr>
        <w:rPr>
          <w:rFonts w:ascii="Google Sans" w:hAnsi="Google Sans"/>
        </w:rPr>
      </w:pPr>
      <w:r w:rsidRPr="00FE7CE7">
        <w:rPr>
          <w:rFonts w:ascii="Google Sans" w:hAnsi="Google Sans"/>
        </w:rPr>
        <w:t>This model can be deployed in content moderation systems to automatically flag claims, reducing the burden on human reviewers and enabling more efficient detection of misinformation on platforms like TikTok.</w:t>
      </w:r>
    </w:p>
    <w:p w14:paraId="1D517304" w14:textId="42C8F5C3" w:rsidR="00336080" w:rsidRPr="00FE7CE7" w:rsidRDefault="00336080" w:rsidP="00FE7CE7">
      <w:pPr>
        <w:rPr>
          <w:rFonts w:ascii="Google Sans" w:hAnsi="Google Sans"/>
        </w:rPr>
      </w:pPr>
    </w:p>
    <w:sectPr w:rsidR="00336080" w:rsidRPr="00FE7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1B4"/>
    <w:multiLevelType w:val="multilevel"/>
    <w:tmpl w:val="7F38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20360"/>
    <w:multiLevelType w:val="multilevel"/>
    <w:tmpl w:val="5BC0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51F89"/>
    <w:multiLevelType w:val="multilevel"/>
    <w:tmpl w:val="F136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F2286"/>
    <w:multiLevelType w:val="multilevel"/>
    <w:tmpl w:val="313A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216451">
    <w:abstractNumId w:val="0"/>
  </w:num>
  <w:num w:numId="2" w16cid:durableId="505244737">
    <w:abstractNumId w:val="2"/>
  </w:num>
  <w:num w:numId="3" w16cid:durableId="255333632">
    <w:abstractNumId w:val="3"/>
  </w:num>
  <w:num w:numId="4" w16cid:durableId="295530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80"/>
    <w:rsid w:val="0010276F"/>
    <w:rsid w:val="002110C6"/>
    <w:rsid w:val="00281FC0"/>
    <w:rsid w:val="00282B4B"/>
    <w:rsid w:val="00336080"/>
    <w:rsid w:val="00496E53"/>
    <w:rsid w:val="004D5A18"/>
    <w:rsid w:val="005138F3"/>
    <w:rsid w:val="00527384"/>
    <w:rsid w:val="005F2286"/>
    <w:rsid w:val="006020CD"/>
    <w:rsid w:val="006F3417"/>
    <w:rsid w:val="00805F71"/>
    <w:rsid w:val="0095347E"/>
    <w:rsid w:val="00A24C28"/>
    <w:rsid w:val="00B546DB"/>
    <w:rsid w:val="00C011B1"/>
    <w:rsid w:val="00C479D6"/>
    <w:rsid w:val="00D713C7"/>
    <w:rsid w:val="00F62F31"/>
    <w:rsid w:val="00FE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E2D3"/>
  <w15:chartTrackingRefBased/>
  <w15:docId w15:val="{E8DD4003-734F-4273-BC98-63D5E844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Lindsay</dc:creator>
  <cp:keywords/>
  <dc:description/>
  <cp:lastModifiedBy>Sebastien Lindsay</cp:lastModifiedBy>
  <cp:revision>16</cp:revision>
  <dcterms:created xsi:type="dcterms:W3CDTF">2025-05-08T15:14:00Z</dcterms:created>
  <dcterms:modified xsi:type="dcterms:W3CDTF">2025-05-21T09:24:00Z</dcterms:modified>
</cp:coreProperties>
</file>