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3D" w:rsidRPr="0000583D" w:rsidRDefault="009033C6">
      <w:pPr>
        <w:rPr>
          <w:b/>
        </w:rPr>
      </w:pPr>
      <w:r>
        <w:rPr>
          <w:b/>
        </w:rPr>
        <w:t>Registro</w:t>
      </w:r>
    </w:p>
    <w:p w:rsidR="009033C6" w:rsidRDefault="0000583D">
      <w:pPr>
        <w:rPr>
          <w:b/>
        </w:rPr>
      </w:pPr>
      <w:r w:rsidRPr="0000583D">
        <w:rPr>
          <w:b/>
        </w:rPr>
        <w:t xml:space="preserve">Nombre:  </w:t>
      </w:r>
    </w:p>
    <w:p w:rsidR="009033C6" w:rsidRDefault="009033C6">
      <w:pPr>
        <w:rPr>
          <w:b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2798"/>
        <w:gridCol w:w="3718"/>
        <w:gridCol w:w="3969"/>
        <w:gridCol w:w="3969"/>
      </w:tblGrid>
      <w:tr w:rsidR="009033C6" w:rsidTr="009033C6">
        <w:trPr>
          <w:tblHeader/>
        </w:trPr>
        <w:tc>
          <w:tcPr>
            <w:tcW w:w="2798" w:type="dxa"/>
            <w:shd w:val="clear" w:color="auto" w:fill="9CC2E5" w:themeFill="accent1" w:themeFillTint="99"/>
          </w:tcPr>
          <w:p w:rsidR="009033C6" w:rsidRDefault="009033C6" w:rsidP="009033C6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  <w:tc>
          <w:tcPr>
            <w:tcW w:w="3718" w:type="dxa"/>
            <w:shd w:val="clear" w:color="auto" w:fill="9CC2E5" w:themeFill="accent1" w:themeFillTint="99"/>
          </w:tcPr>
          <w:p w:rsidR="009033C6" w:rsidRDefault="009033C6" w:rsidP="009033C6">
            <w:pPr>
              <w:jc w:val="center"/>
              <w:rPr>
                <w:b/>
              </w:rPr>
            </w:pPr>
            <w:r>
              <w:rPr>
                <w:b/>
              </w:rPr>
              <w:t>Situación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9033C6" w:rsidRDefault="009033C6" w:rsidP="009033C6">
            <w:pPr>
              <w:jc w:val="center"/>
              <w:rPr>
                <w:b/>
              </w:rPr>
            </w:pPr>
            <w:r>
              <w:rPr>
                <w:b/>
              </w:rPr>
              <w:t>Cara que le mostraste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9033C6" w:rsidRDefault="009033C6" w:rsidP="009033C6">
            <w:pPr>
              <w:jc w:val="center"/>
              <w:rPr>
                <w:b/>
              </w:rPr>
            </w:pPr>
            <w:r>
              <w:rPr>
                <w:b/>
              </w:rPr>
              <w:t>Reacción del bebé</w:t>
            </w: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  <w:tr w:rsidR="009033C6" w:rsidTr="009033C6">
        <w:tc>
          <w:tcPr>
            <w:tcW w:w="2798" w:type="dxa"/>
          </w:tcPr>
          <w:p w:rsidR="009033C6" w:rsidRDefault="009033C6" w:rsidP="009033C6">
            <w:pPr>
              <w:jc w:val="center"/>
            </w:pPr>
          </w:p>
          <w:p w:rsidR="009033C6" w:rsidRPr="009033C6" w:rsidRDefault="009033C6" w:rsidP="009033C6">
            <w:pPr>
              <w:jc w:val="center"/>
            </w:pPr>
          </w:p>
        </w:tc>
        <w:tc>
          <w:tcPr>
            <w:tcW w:w="3718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  <w:tc>
          <w:tcPr>
            <w:tcW w:w="3969" w:type="dxa"/>
          </w:tcPr>
          <w:p w:rsidR="009033C6" w:rsidRPr="009033C6" w:rsidRDefault="009033C6" w:rsidP="009033C6">
            <w:pPr>
              <w:jc w:val="center"/>
            </w:pPr>
          </w:p>
        </w:tc>
      </w:tr>
    </w:tbl>
    <w:p w:rsidR="009033C6" w:rsidRPr="0000583D" w:rsidRDefault="009033C6">
      <w:pPr>
        <w:rPr>
          <w:b/>
        </w:rPr>
      </w:pPr>
      <w:bookmarkStart w:id="0" w:name="_GoBack"/>
      <w:bookmarkEnd w:id="0"/>
    </w:p>
    <w:sectPr w:rsidR="009033C6" w:rsidRPr="0000583D" w:rsidSect="000058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3D"/>
    <w:rsid w:val="0000583D"/>
    <w:rsid w:val="009033C6"/>
    <w:rsid w:val="00A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A188"/>
  <w15:chartTrackingRefBased/>
  <w15:docId w15:val="{9A814621-F3BE-40EE-89E2-1486311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9033C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9033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2019-01-07T04:38:00Z</dcterms:created>
  <dcterms:modified xsi:type="dcterms:W3CDTF">2019-01-07T04:38:00Z</dcterms:modified>
</cp:coreProperties>
</file>