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AE7A" w14:textId="3C1186E9" w:rsidR="00526A88" w:rsidRPr="002543AE" w:rsidRDefault="002543AE" w:rsidP="002543AE">
      <w:pPr>
        <w:jc w:val="center"/>
        <w:rPr>
          <w:b/>
          <w:bCs/>
          <w:lang w:val="en-US"/>
        </w:rPr>
      </w:pPr>
      <w:r w:rsidRPr="002543AE">
        <w:rPr>
          <w:b/>
          <w:bCs/>
          <w:lang w:val="en-US"/>
        </w:rPr>
        <w:t>Classification of forest cover types in undisturbed forests</w:t>
      </w:r>
    </w:p>
    <w:p w14:paraId="26057370" w14:textId="2596072E" w:rsidR="002543AE" w:rsidRPr="0086460E" w:rsidRDefault="002543AE" w:rsidP="002543AE">
      <w:pPr>
        <w:jc w:val="center"/>
      </w:pPr>
      <w:r w:rsidRPr="0086460E">
        <w:t>Sebastián Andrés Cajas Ordóñez</w:t>
      </w:r>
    </w:p>
    <w:p w14:paraId="079E3865" w14:textId="6E2D7A49" w:rsidR="0086460E" w:rsidRPr="0086460E" w:rsidRDefault="0086460E" w:rsidP="002543AE">
      <w:pPr>
        <w:jc w:val="center"/>
        <w:rPr>
          <w:lang w:val="en-US"/>
        </w:rPr>
      </w:pPr>
      <w:r w:rsidRPr="0086460E">
        <w:rPr>
          <w:lang w:val="en-US"/>
        </w:rPr>
        <w:t>Kaggle Username: SE</w:t>
      </w:r>
      <w:r>
        <w:rPr>
          <w:lang w:val="en-US"/>
        </w:rPr>
        <w:t>BASTIÁN CAJAS</w:t>
      </w:r>
    </w:p>
    <w:p w14:paraId="381DEFCD" w14:textId="51F8DC3B" w:rsidR="002543AE" w:rsidRPr="00F7779D" w:rsidRDefault="002543AE" w:rsidP="002543AE">
      <w:pPr>
        <w:jc w:val="center"/>
        <w:rPr>
          <w:b/>
          <w:bCs/>
          <w:lang w:val="en-US"/>
        </w:rPr>
      </w:pPr>
      <w:r w:rsidRPr="00F7779D">
        <w:rPr>
          <w:b/>
          <w:bCs/>
          <w:lang w:val="en-US"/>
        </w:rPr>
        <w:t>NeptunID: RK9KJV</w:t>
      </w:r>
    </w:p>
    <w:p w14:paraId="053D484A" w14:textId="77777777" w:rsidR="00A91509" w:rsidRPr="0086460E" w:rsidRDefault="00A91509" w:rsidP="00526A88">
      <w:pPr>
        <w:jc w:val="both"/>
        <w:rPr>
          <w:lang w:val="en-US"/>
        </w:rPr>
      </w:pPr>
    </w:p>
    <w:p w14:paraId="6907D859" w14:textId="58B7EAE8" w:rsidR="000240AA" w:rsidRDefault="00A95E8D" w:rsidP="00526A88">
      <w:pPr>
        <w:jc w:val="both"/>
        <w:rPr>
          <w:lang w:val="en-US"/>
        </w:rPr>
      </w:pPr>
      <w:r w:rsidRPr="00A95E8D">
        <w:rPr>
          <w:lang w:val="en-US"/>
        </w:rPr>
        <w:t>The idea behind this classification t</w:t>
      </w:r>
      <w:r>
        <w:rPr>
          <w:lang w:val="en-US"/>
        </w:rPr>
        <w:t xml:space="preserve">ask is to identify </w:t>
      </w:r>
      <w:r w:rsidR="0086460E">
        <w:rPr>
          <w:lang w:val="en-US"/>
        </w:rPr>
        <w:t xml:space="preserve">7 </w:t>
      </w:r>
      <w:r>
        <w:rPr>
          <w:lang w:val="en-US"/>
        </w:rPr>
        <w:t>different types of forest cover types in undisturbed forests</w:t>
      </w:r>
      <w:r w:rsidR="0086460E">
        <w:rPr>
          <w:lang w:val="en-US"/>
        </w:rPr>
        <w:t>. During this analysis, first please run the EDA called entitled CAJAS_RK9KJV_EDA and afterwards, the code CAJAS_RK9KJV_MODEL. These models were created using Visual Studio Code with the plugin of Jupyter notebook. The first one, re-writes the training set with the data engineering features and the second deploys the different tested models, as descripted on the Models section below</w:t>
      </w:r>
    </w:p>
    <w:p w14:paraId="55D86FDA" w14:textId="7E25E4B6" w:rsidR="00526A88" w:rsidRDefault="00526A88" w:rsidP="00526A88">
      <w:pPr>
        <w:pStyle w:val="ListParagraph"/>
        <w:numPr>
          <w:ilvl w:val="0"/>
          <w:numId w:val="1"/>
        </w:numPr>
        <w:jc w:val="both"/>
        <w:rPr>
          <w:b/>
          <w:bCs/>
          <w:lang w:val="en-US"/>
        </w:rPr>
      </w:pPr>
      <w:r w:rsidRPr="00526A88">
        <w:rPr>
          <w:b/>
          <w:bCs/>
          <w:lang w:val="en-US"/>
        </w:rPr>
        <w:t xml:space="preserve">Exploratory Data Analysis </w:t>
      </w:r>
      <w:r>
        <w:rPr>
          <w:b/>
          <w:bCs/>
          <w:lang w:val="en-US"/>
        </w:rPr>
        <w:t>–</w:t>
      </w:r>
      <w:r w:rsidRPr="00526A88">
        <w:rPr>
          <w:b/>
          <w:bCs/>
          <w:lang w:val="en-US"/>
        </w:rPr>
        <w:t xml:space="preserve"> EDA</w:t>
      </w:r>
    </w:p>
    <w:p w14:paraId="354FE1F7" w14:textId="7468B05F" w:rsidR="00FA0AF2" w:rsidRDefault="00526A88" w:rsidP="00FA0AF2">
      <w:pPr>
        <w:jc w:val="both"/>
        <w:rPr>
          <w:lang w:val="en-US"/>
        </w:rPr>
      </w:pPr>
      <w:r w:rsidRPr="00526A88">
        <w:rPr>
          <w:lang w:val="en-US"/>
        </w:rPr>
        <w:t>Conducting EDA to understand our data, </w:t>
      </w:r>
      <w:r w:rsidR="00D156EB">
        <w:rPr>
          <w:lang w:val="en-US"/>
        </w:rPr>
        <w:t>the first thing to do is to check whether there is or not missing data,</w:t>
      </w:r>
      <w:r w:rsidR="0004240A">
        <w:rPr>
          <w:lang w:val="en-US"/>
        </w:rPr>
        <w:t xml:space="preserve"> for this I have used</w:t>
      </w:r>
      <w:r w:rsidR="0035127D">
        <w:rPr>
          <w:lang w:val="en-US"/>
        </w:rPr>
        <w:t xml:space="preserve"> the command </w:t>
      </w:r>
      <w:r w:rsidR="0035127D" w:rsidRPr="0035127D">
        <w:rPr>
          <w:i/>
          <w:iCs/>
          <w:lang w:val="en-US"/>
        </w:rPr>
        <w:t>isnull()</w:t>
      </w:r>
      <w:r w:rsidR="0035127D">
        <w:rPr>
          <w:lang w:val="en-US"/>
        </w:rPr>
        <w:t xml:space="preserve"> and was able to check that any of the data points over the 54 different attributes was missing.</w:t>
      </w:r>
      <w:r w:rsidR="0004240A">
        <w:rPr>
          <w:lang w:val="en-US"/>
        </w:rPr>
        <w:t xml:space="preserve"> </w:t>
      </w:r>
      <w:r w:rsidR="00D156EB">
        <w:rPr>
          <w:lang w:val="en-US"/>
        </w:rPr>
        <w:t xml:space="preserve"> </w:t>
      </w:r>
      <w:r w:rsidR="0004240A">
        <w:rPr>
          <w:lang w:val="en-US"/>
        </w:rPr>
        <w:t>The data is complete or doesn’t need any type of data interpolation since there is not data missing.</w:t>
      </w:r>
      <w:r w:rsidR="00F7779D">
        <w:rPr>
          <w:lang w:val="en-US"/>
        </w:rPr>
        <w:t xml:space="preserve"> </w:t>
      </w:r>
      <w:r w:rsidR="00F7779D">
        <w:rPr>
          <w:lang w:val="en-US"/>
        </w:rPr>
        <w:t xml:space="preserve"> This conclusion was also possible to check with the use of the library missingno, which let a visual inspection of whether or not there is data missing over the dataset.</w:t>
      </w:r>
      <w:r w:rsidR="0035127D">
        <w:rPr>
          <w:lang w:val="en-US"/>
        </w:rPr>
        <w:t xml:space="preserve"> </w:t>
      </w:r>
      <w:r w:rsidR="00FA0AF2">
        <w:rPr>
          <w:lang w:val="en-US"/>
        </w:rPr>
        <w:t xml:space="preserve"> The goal of this project is to perform the multi-classification of 7 different types of forest cover types: </w:t>
      </w:r>
      <w:r w:rsidR="00FA0AF2" w:rsidRPr="00FA0AF2">
        <w:rPr>
          <w:lang w:val="en-US"/>
        </w:rPr>
        <w:t>1) Spruce/Fir, 2) Lodgepole Pine, 3) Ponderosa Pine, 4) Cottonwood/Willow, 5) Aspen, 6) Douglas-fir, 7) Krummholz</w:t>
      </w:r>
      <w:r w:rsidR="00FA0AF2">
        <w:rPr>
          <w:lang w:val="en-US"/>
        </w:rPr>
        <w:t>.</w:t>
      </w:r>
    </w:p>
    <w:p w14:paraId="268ED7CB" w14:textId="14D041F0" w:rsidR="00113FCF" w:rsidRPr="00526A88" w:rsidRDefault="00526A88" w:rsidP="00FA0AF2">
      <w:pPr>
        <w:rPr>
          <w:lang w:val="en-US"/>
        </w:rPr>
      </w:pPr>
      <w:r w:rsidRPr="00526A88">
        <w:rPr>
          <w:lang w:val="en-US"/>
        </w:rPr>
        <w:t xml:space="preserve">From the </w:t>
      </w:r>
      <w:r w:rsidR="00FA0AF2" w:rsidRPr="00FA0AF2">
        <w:rPr>
          <w:i/>
          <w:iCs/>
          <w:lang w:val="en-US"/>
        </w:rPr>
        <w:t>Figure 1</w:t>
      </w:r>
      <w:r w:rsidR="00FA0AF2">
        <w:rPr>
          <w:i/>
          <w:iCs/>
          <w:lang w:val="en-US"/>
        </w:rPr>
        <w:t>,</w:t>
      </w:r>
      <w:r w:rsidRPr="00526A88">
        <w:rPr>
          <w:lang w:val="en-US"/>
        </w:rPr>
        <w:t xml:space="preserve"> we can see that the cover type 1 and 2 are the most predominant features over the dataset, while </w:t>
      </w:r>
      <w:r w:rsidR="0035127D" w:rsidRPr="00526A88">
        <w:rPr>
          <w:lang w:val="en-US"/>
        </w:rPr>
        <w:t>labeling</w:t>
      </w:r>
      <w:r w:rsidRPr="00526A88">
        <w:rPr>
          <w:lang w:val="en-US"/>
        </w:rPr>
        <w:t xml:space="preserve"> from 3 to 7 are much lower.</w:t>
      </w:r>
      <w:r w:rsidR="0035127D">
        <w:rPr>
          <w:lang w:val="en-US"/>
        </w:rPr>
        <w:t xml:space="preserve"> </w:t>
      </w:r>
      <w:r w:rsidR="00113FCF">
        <w:rPr>
          <w:lang w:val="en-US"/>
        </w:rPr>
        <w:t>From the Figure below, we can see that the dataset is not completely balanced, there are more counted classes over class 1 and 2 in comparison to classes 3 to 7.</w:t>
      </w:r>
    </w:p>
    <w:p w14:paraId="6A2DD82E" w14:textId="6B08B004" w:rsidR="00526A88" w:rsidRDefault="00526A88" w:rsidP="00113FCF">
      <w:pPr>
        <w:ind w:left="360"/>
        <w:jc w:val="center"/>
        <w:rPr>
          <w:lang w:val="en-US"/>
        </w:rPr>
      </w:pPr>
      <w:r w:rsidRPr="00526A88">
        <w:rPr>
          <w:noProof/>
          <w:lang w:val="en-US"/>
        </w:rPr>
        <w:drawing>
          <wp:inline distT="0" distB="0" distL="0" distR="0" wp14:anchorId="0211840C" wp14:editId="15753475">
            <wp:extent cx="2927743" cy="17799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4168" cy="1789887"/>
                    </a:xfrm>
                    <a:prstGeom prst="rect">
                      <a:avLst/>
                    </a:prstGeom>
                  </pic:spPr>
                </pic:pic>
              </a:graphicData>
            </a:graphic>
          </wp:inline>
        </w:drawing>
      </w:r>
    </w:p>
    <w:p w14:paraId="47557AAB" w14:textId="61E6DB84" w:rsidR="0035127D" w:rsidRPr="0035127D" w:rsidRDefault="0035127D" w:rsidP="00113FCF">
      <w:pPr>
        <w:ind w:left="360"/>
        <w:jc w:val="center"/>
        <w:rPr>
          <w:i/>
          <w:iCs/>
          <w:lang w:val="en-US"/>
        </w:rPr>
      </w:pPr>
      <w:r w:rsidRPr="0035127D">
        <w:rPr>
          <w:i/>
          <w:iCs/>
          <w:lang w:val="en-US"/>
        </w:rPr>
        <w:t xml:space="preserve">Figure 1. Bar plot for class </w:t>
      </w:r>
      <w:r>
        <w:rPr>
          <w:i/>
          <w:iCs/>
          <w:lang w:val="en-US"/>
        </w:rPr>
        <w:t>f</w:t>
      </w:r>
      <w:r w:rsidRPr="0035127D">
        <w:rPr>
          <w:i/>
          <w:iCs/>
          <w:lang w:val="en-US"/>
        </w:rPr>
        <w:t xml:space="preserve">orest </w:t>
      </w:r>
      <w:r>
        <w:rPr>
          <w:i/>
          <w:iCs/>
          <w:lang w:val="en-US"/>
        </w:rPr>
        <w:t>t</w:t>
      </w:r>
      <w:r w:rsidRPr="0035127D">
        <w:rPr>
          <w:i/>
          <w:iCs/>
          <w:lang w:val="en-US"/>
        </w:rPr>
        <w:t>ypes</w:t>
      </w:r>
    </w:p>
    <w:p w14:paraId="7BCB46BB" w14:textId="3C47FA22" w:rsidR="00526A88" w:rsidRDefault="00526A88" w:rsidP="00573D8B">
      <w:pPr>
        <w:jc w:val="both"/>
        <w:rPr>
          <w:lang w:val="en-US"/>
        </w:rPr>
      </w:pPr>
      <w:r w:rsidRPr="002543AE">
        <w:rPr>
          <w:lang w:val="en-US"/>
        </w:rPr>
        <w:t>Plot</w:t>
      </w:r>
      <w:r w:rsidR="00113FCF" w:rsidRPr="002543AE">
        <w:rPr>
          <w:lang w:val="en-US"/>
        </w:rPr>
        <w:t>ting all the variables using the seaborn library, we can see depicted below the distribution of all the variables one by one, next to its boxplot. From this we can infer that most of the territories have an elevation of 3000 meters, a mean aspect of 120, a horizontal distance of roughly 200 m, a slope of 15</w:t>
      </w:r>
      <w:r w:rsidR="00851FA5">
        <w:rPr>
          <w:lang w:val="en-US"/>
        </w:rPr>
        <w:t xml:space="preserve"> m</w:t>
      </w:r>
      <w:r w:rsidR="00113FCF" w:rsidRPr="002543AE">
        <w:rPr>
          <w:lang w:val="en-US"/>
        </w:rPr>
        <w:t>, horizontal distance to hydrology of 210</w:t>
      </w:r>
      <w:r w:rsidR="00851FA5">
        <w:rPr>
          <w:lang w:val="en-US"/>
        </w:rPr>
        <w:t xml:space="preserve"> m</w:t>
      </w:r>
      <w:r w:rsidR="00113FCF" w:rsidRPr="002543AE">
        <w:rPr>
          <w:lang w:val="en-US"/>
        </w:rPr>
        <w:t>, vertical distance to hydrology of 30</w:t>
      </w:r>
      <w:r w:rsidR="00851FA5">
        <w:rPr>
          <w:lang w:val="en-US"/>
        </w:rPr>
        <w:t xml:space="preserve"> m</w:t>
      </w:r>
      <w:r w:rsidR="00113FCF" w:rsidRPr="002543AE">
        <w:rPr>
          <w:lang w:val="en-US"/>
        </w:rPr>
        <w:t xml:space="preserve">, a </w:t>
      </w:r>
      <w:r w:rsidR="00113FCF" w:rsidRPr="002543AE">
        <w:rPr>
          <w:lang w:val="en-US"/>
        </w:rPr>
        <w:lastRenderedPageBreak/>
        <w:t>horizontal distance to roadways of 2000 m, a hillshade at 9 am of 220m, a hillshade at noon of 125m, a hillshade at 3 pm of 140, a horizontal distance to fire points of 1800 m.</w:t>
      </w:r>
    </w:p>
    <w:p w14:paraId="406574F6" w14:textId="77777777" w:rsidR="00526A88" w:rsidRDefault="00526A88" w:rsidP="002543AE">
      <w:pPr>
        <w:pStyle w:val="ListParagraph"/>
        <w:jc w:val="center"/>
        <w:rPr>
          <w:lang w:val="en-US"/>
        </w:rPr>
      </w:pPr>
    </w:p>
    <w:p w14:paraId="0F44D31E" w14:textId="4F3B2FE0" w:rsidR="00526A88" w:rsidRDefault="00526A88" w:rsidP="002543AE">
      <w:pPr>
        <w:pStyle w:val="ListParagraph"/>
        <w:jc w:val="center"/>
        <w:rPr>
          <w:lang w:val="en-US"/>
        </w:rPr>
      </w:pPr>
      <w:r w:rsidRPr="00526A88">
        <w:rPr>
          <w:noProof/>
          <w:lang w:val="en-US"/>
        </w:rPr>
        <w:drawing>
          <wp:inline distT="0" distB="0" distL="0" distR="0" wp14:anchorId="2120A32D" wp14:editId="3B9E3EEF">
            <wp:extent cx="4069891" cy="948629"/>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631" cy="1041336"/>
                    </a:xfrm>
                    <a:prstGeom prst="rect">
                      <a:avLst/>
                    </a:prstGeom>
                  </pic:spPr>
                </pic:pic>
              </a:graphicData>
            </a:graphic>
          </wp:inline>
        </w:drawing>
      </w:r>
      <w:r w:rsidR="0035127D" w:rsidRPr="00526A88">
        <w:rPr>
          <w:noProof/>
          <w:lang w:val="en-US"/>
        </w:rPr>
        <w:drawing>
          <wp:inline distT="0" distB="0" distL="0" distR="0" wp14:anchorId="2CA87500" wp14:editId="232E936A">
            <wp:extent cx="4016326" cy="9584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3020" cy="995801"/>
                    </a:xfrm>
                    <a:prstGeom prst="rect">
                      <a:avLst/>
                    </a:prstGeom>
                  </pic:spPr>
                </pic:pic>
              </a:graphicData>
            </a:graphic>
          </wp:inline>
        </w:drawing>
      </w:r>
    </w:p>
    <w:p w14:paraId="5E63DFE4" w14:textId="21289C90" w:rsidR="00526A88" w:rsidRDefault="00526A88" w:rsidP="002543AE">
      <w:pPr>
        <w:pStyle w:val="ListParagraph"/>
        <w:jc w:val="center"/>
        <w:rPr>
          <w:lang w:val="en-US"/>
        </w:rPr>
      </w:pPr>
    </w:p>
    <w:p w14:paraId="38911E4C" w14:textId="77777777" w:rsidR="00526A88" w:rsidRDefault="00526A88" w:rsidP="002543AE">
      <w:pPr>
        <w:pStyle w:val="ListParagraph"/>
        <w:jc w:val="center"/>
        <w:rPr>
          <w:lang w:val="en-US"/>
        </w:rPr>
      </w:pPr>
      <w:r w:rsidRPr="00526A88">
        <w:rPr>
          <w:noProof/>
          <w:lang w:val="en-US"/>
        </w:rPr>
        <w:drawing>
          <wp:inline distT="0" distB="0" distL="0" distR="0" wp14:anchorId="1A427B56" wp14:editId="2664A150">
            <wp:extent cx="3912179" cy="9437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760" cy="960283"/>
                    </a:xfrm>
                    <a:prstGeom prst="rect">
                      <a:avLst/>
                    </a:prstGeom>
                  </pic:spPr>
                </pic:pic>
              </a:graphicData>
            </a:graphic>
          </wp:inline>
        </w:drawing>
      </w:r>
    </w:p>
    <w:p w14:paraId="324415BD" w14:textId="77777777" w:rsidR="00526A88" w:rsidRDefault="00526A88" w:rsidP="002543AE">
      <w:pPr>
        <w:pStyle w:val="ListParagraph"/>
        <w:jc w:val="center"/>
        <w:rPr>
          <w:lang w:val="en-US"/>
        </w:rPr>
      </w:pPr>
      <w:r w:rsidRPr="00526A88">
        <w:rPr>
          <w:noProof/>
          <w:lang w:val="en-US"/>
        </w:rPr>
        <w:drawing>
          <wp:inline distT="0" distB="0" distL="0" distR="0" wp14:anchorId="3B6E0AD7" wp14:editId="3D92F39B">
            <wp:extent cx="3938337" cy="914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1144" cy="942913"/>
                    </a:xfrm>
                    <a:prstGeom prst="rect">
                      <a:avLst/>
                    </a:prstGeom>
                  </pic:spPr>
                </pic:pic>
              </a:graphicData>
            </a:graphic>
          </wp:inline>
        </w:drawing>
      </w:r>
    </w:p>
    <w:p w14:paraId="7902BC1D" w14:textId="77777777" w:rsidR="00526A88" w:rsidRDefault="00526A88" w:rsidP="002543AE">
      <w:pPr>
        <w:pStyle w:val="ListParagraph"/>
        <w:jc w:val="center"/>
        <w:rPr>
          <w:lang w:val="en-US"/>
        </w:rPr>
      </w:pPr>
      <w:r w:rsidRPr="00526A88">
        <w:rPr>
          <w:noProof/>
          <w:lang w:val="en-US"/>
        </w:rPr>
        <w:drawing>
          <wp:inline distT="0" distB="0" distL="0" distR="0" wp14:anchorId="0537BB1C" wp14:editId="033056DB">
            <wp:extent cx="3886742" cy="90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412" cy="920603"/>
                    </a:xfrm>
                    <a:prstGeom prst="rect">
                      <a:avLst/>
                    </a:prstGeom>
                  </pic:spPr>
                </pic:pic>
              </a:graphicData>
            </a:graphic>
          </wp:inline>
        </w:drawing>
      </w:r>
    </w:p>
    <w:p w14:paraId="78F7972C" w14:textId="77777777" w:rsidR="00526A88" w:rsidRDefault="00526A88" w:rsidP="002543AE">
      <w:pPr>
        <w:pStyle w:val="ListParagraph"/>
        <w:jc w:val="center"/>
        <w:rPr>
          <w:lang w:val="en-US"/>
        </w:rPr>
      </w:pPr>
      <w:r w:rsidRPr="00526A88">
        <w:rPr>
          <w:noProof/>
          <w:lang w:val="en-US"/>
        </w:rPr>
        <w:drawing>
          <wp:inline distT="0" distB="0" distL="0" distR="0" wp14:anchorId="370BDF7A" wp14:editId="41FA2AB5">
            <wp:extent cx="3847597" cy="88506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1787" cy="909028"/>
                    </a:xfrm>
                    <a:prstGeom prst="rect">
                      <a:avLst/>
                    </a:prstGeom>
                  </pic:spPr>
                </pic:pic>
              </a:graphicData>
            </a:graphic>
          </wp:inline>
        </w:drawing>
      </w:r>
    </w:p>
    <w:p w14:paraId="4D6F6FE4" w14:textId="77777777" w:rsidR="00526A88" w:rsidRDefault="00526A88" w:rsidP="002543AE">
      <w:pPr>
        <w:pStyle w:val="ListParagraph"/>
        <w:jc w:val="center"/>
        <w:rPr>
          <w:lang w:val="en-US"/>
        </w:rPr>
      </w:pPr>
      <w:r w:rsidRPr="00526A88">
        <w:rPr>
          <w:noProof/>
          <w:lang w:val="en-US"/>
        </w:rPr>
        <w:drawing>
          <wp:inline distT="0" distB="0" distL="0" distR="0" wp14:anchorId="6D58961F" wp14:editId="1FCE92BA">
            <wp:extent cx="3906095" cy="91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5466" cy="933263"/>
                    </a:xfrm>
                    <a:prstGeom prst="rect">
                      <a:avLst/>
                    </a:prstGeom>
                  </pic:spPr>
                </pic:pic>
              </a:graphicData>
            </a:graphic>
          </wp:inline>
        </w:drawing>
      </w:r>
    </w:p>
    <w:p w14:paraId="47244FE0" w14:textId="77777777" w:rsidR="00526A88" w:rsidRDefault="00526A88" w:rsidP="002543AE">
      <w:pPr>
        <w:pStyle w:val="ListParagraph"/>
        <w:jc w:val="center"/>
        <w:rPr>
          <w:lang w:val="en-US"/>
        </w:rPr>
      </w:pPr>
      <w:r w:rsidRPr="00526A88">
        <w:rPr>
          <w:noProof/>
          <w:lang w:val="en-US"/>
        </w:rPr>
        <w:lastRenderedPageBreak/>
        <w:drawing>
          <wp:inline distT="0" distB="0" distL="0" distR="0" wp14:anchorId="385D347B" wp14:editId="18B540D5">
            <wp:extent cx="3938232" cy="924179"/>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3440" cy="941828"/>
                    </a:xfrm>
                    <a:prstGeom prst="rect">
                      <a:avLst/>
                    </a:prstGeom>
                  </pic:spPr>
                </pic:pic>
              </a:graphicData>
            </a:graphic>
          </wp:inline>
        </w:drawing>
      </w:r>
    </w:p>
    <w:p w14:paraId="57191A3E" w14:textId="77777777" w:rsidR="00526A88" w:rsidRDefault="00526A88" w:rsidP="002543AE">
      <w:pPr>
        <w:pStyle w:val="ListParagraph"/>
        <w:jc w:val="center"/>
        <w:rPr>
          <w:lang w:val="en-US"/>
        </w:rPr>
      </w:pPr>
      <w:r w:rsidRPr="00526A88">
        <w:rPr>
          <w:noProof/>
          <w:lang w:val="en-US"/>
        </w:rPr>
        <w:drawing>
          <wp:inline distT="0" distB="0" distL="0" distR="0" wp14:anchorId="75F6AB67" wp14:editId="377B64BA">
            <wp:extent cx="4029760" cy="904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992" cy="934530"/>
                    </a:xfrm>
                    <a:prstGeom prst="rect">
                      <a:avLst/>
                    </a:prstGeom>
                  </pic:spPr>
                </pic:pic>
              </a:graphicData>
            </a:graphic>
          </wp:inline>
        </w:drawing>
      </w:r>
    </w:p>
    <w:p w14:paraId="79109C81" w14:textId="77777777" w:rsidR="00526A88" w:rsidRDefault="00526A88" w:rsidP="002543AE">
      <w:pPr>
        <w:pStyle w:val="ListParagraph"/>
        <w:jc w:val="center"/>
        <w:rPr>
          <w:lang w:val="en-US"/>
        </w:rPr>
      </w:pPr>
      <w:r w:rsidRPr="00526A88">
        <w:rPr>
          <w:noProof/>
          <w:lang w:val="en-US"/>
        </w:rPr>
        <w:drawing>
          <wp:inline distT="0" distB="0" distL="0" distR="0" wp14:anchorId="7A09DC18" wp14:editId="414E5D85">
            <wp:extent cx="3695863" cy="8606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47" cy="884965"/>
                    </a:xfrm>
                    <a:prstGeom prst="rect">
                      <a:avLst/>
                    </a:prstGeom>
                  </pic:spPr>
                </pic:pic>
              </a:graphicData>
            </a:graphic>
          </wp:inline>
        </w:drawing>
      </w:r>
    </w:p>
    <w:p w14:paraId="0EC418AD" w14:textId="4D7D27D2" w:rsidR="00526A88" w:rsidRDefault="00526A88" w:rsidP="002543AE">
      <w:pPr>
        <w:pStyle w:val="ListParagraph"/>
        <w:jc w:val="center"/>
        <w:rPr>
          <w:lang w:val="en-US"/>
        </w:rPr>
      </w:pPr>
    </w:p>
    <w:p w14:paraId="4EB21259" w14:textId="327F0204" w:rsidR="00FA0AF2" w:rsidRPr="008F793F" w:rsidRDefault="00FA0AF2" w:rsidP="002543AE">
      <w:pPr>
        <w:pStyle w:val="ListParagraph"/>
        <w:jc w:val="center"/>
        <w:rPr>
          <w:i/>
          <w:iCs/>
          <w:lang w:val="en-US"/>
        </w:rPr>
      </w:pPr>
      <w:r w:rsidRPr="008F793F">
        <w:rPr>
          <w:i/>
          <w:iCs/>
          <w:lang w:val="en-US"/>
        </w:rPr>
        <w:t xml:space="preserve">Figure 2. </w:t>
      </w:r>
      <w:r w:rsidR="008F793F" w:rsidRPr="008F793F">
        <w:rPr>
          <w:i/>
          <w:iCs/>
          <w:lang w:val="en-US"/>
        </w:rPr>
        <w:t>Histogram and boxplot distribution over attributes of dataset</w:t>
      </w:r>
    </w:p>
    <w:p w14:paraId="32531500" w14:textId="6C8D3A77" w:rsidR="00851FA5" w:rsidRPr="002543AE" w:rsidRDefault="00851FA5" w:rsidP="00851FA5">
      <w:pPr>
        <w:jc w:val="both"/>
        <w:rPr>
          <w:lang w:val="en-US"/>
        </w:rPr>
      </w:pPr>
      <w:r w:rsidRPr="00851FA5">
        <w:rPr>
          <w:lang w:val="en-US"/>
        </w:rPr>
        <w:t>Data labels are not completely balanced</w:t>
      </w:r>
      <w:r>
        <w:rPr>
          <w:lang w:val="en-US"/>
        </w:rPr>
        <w:t>:</w:t>
      </w:r>
      <w:r w:rsidRPr="00851FA5">
        <w:rPr>
          <w:lang w:val="en-US"/>
        </w:rPr>
        <w:t xml:space="preserve"> class 1 and 2 are much more abundant over the dataset. Something that can easily be seen is that class 1 and 2 have a very large Elevation, Slope and aspect</w:t>
      </w:r>
      <w:r>
        <w:rPr>
          <w:lang w:val="en-US"/>
        </w:rPr>
        <w:t xml:space="preserve"> attributes</w:t>
      </w:r>
      <w:r w:rsidRPr="00851FA5">
        <w:rPr>
          <w:lang w:val="en-US"/>
        </w:rPr>
        <w:t>, indicating that th</w:t>
      </w:r>
      <w:r>
        <w:rPr>
          <w:lang w:val="en-US"/>
        </w:rPr>
        <w:t>ese</w:t>
      </w:r>
      <w:r w:rsidRPr="00851FA5">
        <w:rPr>
          <w:lang w:val="en-US"/>
        </w:rPr>
        <w:t xml:space="preserve"> features might have a strong correlation </w:t>
      </w:r>
      <w:r>
        <w:rPr>
          <w:lang w:val="en-US"/>
        </w:rPr>
        <w:t xml:space="preserve">for classifying these classes. Also, </w:t>
      </w:r>
      <w:r w:rsidRPr="00851FA5">
        <w:rPr>
          <w:lang w:val="en-US"/>
        </w:rPr>
        <w:t>the number of instances over the entire dataset is bigger, showing that the data is not fully balanced, so it would explain why th</w:t>
      </w:r>
      <w:r>
        <w:rPr>
          <w:lang w:val="en-US"/>
        </w:rPr>
        <w:t>ese</w:t>
      </w:r>
      <w:r w:rsidRPr="00851FA5">
        <w:rPr>
          <w:lang w:val="en-US"/>
        </w:rPr>
        <w:t xml:space="preserve"> two classes are much strongly present. The only exception this problem would be on the number of occurrences over class 6 and 7, since the number of classes is similar as shown on class 1 and 2 over distances, elevation, aspect, slope, distance to hydrology and soil types</w:t>
      </w:r>
      <w:r>
        <w:rPr>
          <w:lang w:val="en-US"/>
        </w:rPr>
        <w:t>.</w:t>
      </w:r>
    </w:p>
    <w:p w14:paraId="0EEF2C1B" w14:textId="27C11FFA" w:rsidR="00851FA5" w:rsidRPr="00851FA5" w:rsidRDefault="00851FA5" w:rsidP="00851FA5">
      <w:pPr>
        <w:rPr>
          <w:b/>
          <w:bCs/>
          <w:lang w:val="en-US"/>
        </w:rPr>
      </w:pPr>
      <w:r>
        <w:rPr>
          <w:b/>
          <w:bCs/>
          <w:lang w:val="en-US"/>
        </w:rPr>
        <w:t>Outliers analysis.</w:t>
      </w:r>
    </w:p>
    <w:p w14:paraId="4C22D198" w14:textId="6D280969" w:rsidR="00BB6BE3" w:rsidRDefault="00BB6BE3" w:rsidP="00851FA5">
      <w:pPr>
        <w:pStyle w:val="NormalWeb"/>
        <w:shd w:val="clear" w:color="auto" w:fill="FFFFFF"/>
        <w:jc w:val="both"/>
        <w:rPr>
          <w:rFonts w:asciiTheme="minorHAnsi" w:eastAsiaTheme="minorHAnsi" w:hAnsiTheme="minorHAnsi" w:cstheme="minorBidi"/>
          <w:sz w:val="22"/>
          <w:szCs w:val="22"/>
          <w:lang w:val="en-US" w:eastAsia="en-US"/>
        </w:rPr>
      </w:pPr>
      <w:r w:rsidRPr="00851FA5">
        <w:rPr>
          <w:rFonts w:asciiTheme="minorHAnsi" w:eastAsiaTheme="minorHAnsi" w:hAnsiTheme="minorHAnsi" w:cstheme="minorBidi"/>
          <w:sz w:val="22"/>
          <w:szCs w:val="22"/>
          <w:lang w:val="en-US" w:eastAsia="en-US"/>
        </w:rPr>
        <w:t>The quartiles divide the data into 4 equal regions. Instead of dividing by 100 in step 2, divide by 4</w:t>
      </w:r>
      <w:r>
        <w:rPr>
          <w:rFonts w:asciiTheme="minorHAnsi" w:eastAsiaTheme="minorHAnsi" w:hAnsiTheme="minorHAnsi" w:cstheme="minorBidi"/>
          <w:sz w:val="22"/>
          <w:szCs w:val="22"/>
          <w:lang w:val="en-US" w:eastAsia="en-US"/>
        </w:rPr>
        <w:t>, where t</w:t>
      </w:r>
      <w:r w:rsidRPr="00851FA5">
        <w:rPr>
          <w:rFonts w:asciiTheme="minorHAnsi" w:eastAsiaTheme="minorHAnsi" w:hAnsiTheme="minorHAnsi" w:cstheme="minorBidi"/>
          <w:sz w:val="22"/>
          <w:szCs w:val="22"/>
          <w:lang w:val="en-US" w:eastAsia="en-US"/>
        </w:rPr>
        <w:t>he 2nd quartile is the same as the median. The 1st quartile is the 25th percentile, the 3rd quartile is the 75th percentile.</w:t>
      </w:r>
      <w:r>
        <w:rPr>
          <w:rFonts w:asciiTheme="minorHAnsi" w:eastAsiaTheme="minorHAnsi" w:hAnsiTheme="minorHAnsi" w:cstheme="minorBidi"/>
          <w:sz w:val="22"/>
          <w:szCs w:val="22"/>
          <w:lang w:val="en-US" w:eastAsia="en-US"/>
        </w:rPr>
        <w:t xml:space="preserve">  [1]</w:t>
      </w:r>
      <w:r w:rsidRPr="00851FA5">
        <w:rPr>
          <w:rFonts w:asciiTheme="minorHAnsi" w:eastAsiaTheme="minorHAnsi" w:hAnsiTheme="minorHAnsi" w:cstheme="minorBidi"/>
          <w:sz w:val="22"/>
          <w:szCs w:val="22"/>
          <w:lang w:val="en-US" w:eastAsia="en-US"/>
        </w:rPr>
        <w:t> </w:t>
      </w:r>
    </w:p>
    <w:p w14:paraId="2BD25352" w14:textId="2FEBA315" w:rsidR="00851FA5" w:rsidRDefault="00BB6BE3" w:rsidP="00851FA5">
      <w:pPr>
        <w:pStyle w:val="NormalWeb"/>
        <w:shd w:val="clear" w:color="auto" w:fill="FFFFFF"/>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Therefore, </w:t>
      </w:r>
      <w:r w:rsidR="00851FA5" w:rsidRPr="00851FA5">
        <w:rPr>
          <w:rFonts w:asciiTheme="minorHAnsi" w:eastAsiaTheme="minorHAnsi" w:hAnsiTheme="minorHAnsi" w:cstheme="minorBidi"/>
          <w:sz w:val="22"/>
          <w:szCs w:val="22"/>
          <w:lang w:val="en-US" w:eastAsia="en-US"/>
        </w:rPr>
        <w:t>analyze</w:t>
      </w:r>
      <w:r>
        <w:rPr>
          <w:rFonts w:asciiTheme="minorHAnsi" w:eastAsiaTheme="minorHAnsi" w:hAnsiTheme="minorHAnsi" w:cstheme="minorBidi"/>
          <w:sz w:val="22"/>
          <w:szCs w:val="22"/>
          <w:lang w:val="en-US" w:eastAsia="en-US"/>
        </w:rPr>
        <w:t>d</w:t>
      </w:r>
      <w:r w:rsidR="00851FA5" w:rsidRPr="00851FA5">
        <w:rPr>
          <w:rFonts w:asciiTheme="minorHAnsi" w:eastAsiaTheme="minorHAnsi" w:hAnsiTheme="minorHAnsi" w:cstheme="minorBidi"/>
          <w:sz w:val="22"/>
          <w:szCs w:val="22"/>
          <w:lang w:val="en-US" w:eastAsia="en-US"/>
        </w:rPr>
        <w:t xml:space="preserve"> whether the data contains outliers with respect to the quartile ranges o</w:t>
      </w:r>
      <w:r w:rsidR="00851FA5">
        <w:rPr>
          <w:rFonts w:asciiTheme="minorHAnsi" w:eastAsiaTheme="minorHAnsi" w:hAnsiTheme="minorHAnsi" w:cstheme="minorBidi"/>
          <w:sz w:val="22"/>
          <w:szCs w:val="22"/>
          <w:lang w:val="en-US" w:eastAsia="en-US"/>
        </w:rPr>
        <w:t>f</w:t>
      </w:r>
      <w:r w:rsidR="00851FA5" w:rsidRPr="00851FA5">
        <w:rPr>
          <w:rFonts w:asciiTheme="minorHAnsi" w:eastAsiaTheme="minorHAnsi" w:hAnsiTheme="minorHAnsi" w:cstheme="minorBidi"/>
          <w:sz w:val="22"/>
          <w:szCs w:val="22"/>
          <w:lang w:val="en-US" w:eastAsia="en-US"/>
        </w:rPr>
        <w:t xml:space="preserve"> the numeric variables. </w:t>
      </w:r>
      <w:r w:rsidR="00851FA5">
        <w:rPr>
          <w:rFonts w:asciiTheme="minorHAnsi" w:eastAsiaTheme="minorHAnsi" w:hAnsiTheme="minorHAnsi" w:cstheme="minorBidi"/>
          <w:sz w:val="22"/>
          <w:szCs w:val="22"/>
          <w:lang w:val="en-US" w:eastAsia="en-US"/>
        </w:rPr>
        <w:t xml:space="preserve">The idea of this was to detect the </w:t>
      </w:r>
      <w:r w:rsidR="00851FA5" w:rsidRPr="00851FA5">
        <w:rPr>
          <w:rFonts w:asciiTheme="minorHAnsi" w:eastAsiaTheme="minorHAnsi" w:hAnsiTheme="minorHAnsi" w:cstheme="minorBidi"/>
          <w:sz w:val="22"/>
          <w:szCs w:val="22"/>
          <w:lang w:val="en-US" w:eastAsia="en-US"/>
        </w:rPr>
        <w:t>first and third quartile and interquartile range for a given column of a dataframe</w:t>
      </w:r>
      <w:r w:rsidR="00851FA5">
        <w:rPr>
          <w:rFonts w:asciiTheme="minorHAnsi" w:eastAsiaTheme="minorHAnsi" w:hAnsiTheme="minorHAnsi" w:cstheme="minorBidi"/>
          <w:sz w:val="22"/>
          <w:szCs w:val="22"/>
          <w:lang w:val="en-US" w:eastAsia="en-US"/>
        </w:rPr>
        <w:t xml:space="preserve"> and</w:t>
      </w:r>
      <w:r w:rsidR="00851FA5" w:rsidRPr="00851FA5">
        <w:rPr>
          <w:rFonts w:asciiTheme="minorHAnsi" w:eastAsiaTheme="minorHAnsi" w:hAnsiTheme="minorHAnsi" w:cstheme="minorBidi"/>
          <w:sz w:val="22"/>
          <w:szCs w:val="22"/>
          <w:lang w:val="en-US" w:eastAsia="en-US"/>
        </w:rPr>
        <w:t xml:space="preserve"> then calculate</w:t>
      </w:r>
      <w:r w:rsidR="00851FA5">
        <w:rPr>
          <w:rFonts w:asciiTheme="minorHAnsi" w:eastAsiaTheme="minorHAnsi" w:hAnsiTheme="minorHAnsi" w:cstheme="minorBidi"/>
          <w:sz w:val="22"/>
          <w:szCs w:val="22"/>
          <w:lang w:val="en-US" w:eastAsia="en-US"/>
        </w:rPr>
        <w:t xml:space="preserve"> the</w:t>
      </w:r>
      <w:r w:rsidR="00851FA5" w:rsidRPr="00851FA5">
        <w:rPr>
          <w:rFonts w:asciiTheme="minorHAnsi" w:eastAsiaTheme="minorHAnsi" w:hAnsiTheme="minorHAnsi" w:cstheme="minorBidi"/>
          <w:sz w:val="22"/>
          <w:szCs w:val="22"/>
          <w:lang w:val="en-US" w:eastAsia="en-US"/>
        </w:rPr>
        <w:t xml:space="preserve"> upper and lower limits to determine outliers</w:t>
      </w:r>
      <w:r w:rsidR="00851FA5">
        <w:rPr>
          <w:rFonts w:asciiTheme="minorHAnsi" w:eastAsiaTheme="minorHAnsi" w:hAnsiTheme="minorHAnsi" w:cstheme="minorBidi"/>
          <w:sz w:val="22"/>
          <w:szCs w:val="22"/>
          <w:lang w:val="en-US" w:eastAsia="en-US"/>
        </w:rPr>
        <w:t xml:space="preserve">. </w:t>
      </w:r>
      <w:r>
        <w:rPr>
          <w:rFonts w:asciiTheme="minorHAnsi" w:eastAsiaTheme="minorHAnsi" w:hAnsiTheme="minorHAnsi" w:cstheme="minorBidi"/>
          <w:sz w:val="22"/>
          <w:szCs w:val="22"/>
          <w:lang w:val="en-US" w:eastAsia="en-US"/>
        </w:rPr>
        <w:t>Then the upper/lower_limit was determined by the following expressions:</w:t>
      </w:r>
    </w:p>
    <w:p w14:paraId="58200FB4" w14:textId="10422D06" w:rsidR="00BB6BE3" w:rsidRPr="00BB6BE3" w:rsidRDefault="00BB6BE3" w:rsidP="00BB6BE3">
      <w:pPr>
        <w:shd w:val="clear" w:color="auto" w:fill="FFFFFF"/>
        <w:spacing w:after="0" w:line="285" w:lineRule="atLeast"/>
        <w:rPr>
          <w:rFonts w:ascii="Consolas" w:eastAsia="Times New Roman" w:hAnsi="Consolas" w:cs="Times New Roman"/>
          <w:color w:val="000000"/>
          <w:sz w:val="21"/>
          <w:szCs w:val="21"/>
          <w:lang w:val="en-US" w:eastAsia="es-CO"/>
        </w:rPr>
      </w:pPr>
      <w:r>
        <w:rPr>
          <w:rFonts w:ascii="Consolas" w:eastAsia="Times New Roman" w:hAnsi="Consolas" w:cs="Times New Roman"/>
          <w:color w:val="000000"/>
          <w:sz w:val="21"/>
          <w:szCs w:val="21"/>
          <w:lang w:val="en-US" w:eastAsia="es-CO"/>
        </w:rPr>
        <w:t xml:space="preserve">    </w:t>
      </w:r>
      <w:r w:rsidRPr="00BB6BE3">
        <w:rPr>
          <w:rFonts w:ascii="Consolas" w:eastAsia="Times New Roman" w:hAnsi="Consolas" w:cs="Times New Roman"/>
          <w:color w:val="000000"/>
          <w:sz w:val="21"/>
          <w:szCs w:val="21"/>
          <w:lang w:val="en-US" w:eastAsia="es-CO"/>
        </w:rPr>
        <w:t>upper_limit = third_quartile+(</w:t>
      </w:r>
      <w:r w:rsidRPr="00BB6BE3">
        <w:rPr>
          <w:rFonts w:ascii="Consolas" w:eastAsia="Times New Roman" w:hAnsi="Consolas" w:cs="Times New Roman"/>
          <w:color w:val="098658"/>
          <w:sz w:val="21"/>
          <w:szCs w:val="21"/>
          <w:lang w:val="en-US" w:eastAsia="es-CO"/>
        </w:rPr>
        <w:t>3</w:t>
      </w:r>
      <w:r w:rsidRPr="00BB6BE3">
        <w:rPr>
          <w:rFonts w:ascii="Consolas" w:eastAsia="Times New Roman" w:hAnsi="Consolas" w:cs="Times New Roman"/>
          <w:color w:val="000000"/>
          <w:sz w:val="21"/>
          <w:szCs w:val="21"/>
          <w:lang w:val="en-US" w:eastAsia="es-CO"/>
        </w:rPr>
        <w:t>*IQR)</w:t>
      </w:r>
    </w:p>
    <w:p w14:paraId="610745DA" w14:textId="77777777" w:rsidR="00BB6BE3" w:rsidRPr="00BB6BE3" w:rsidRDefault="00BB6BE3" w:rsidP="00BB6BE3">
      <w:pPr>
        <w:shd w:val="clear" w:color="auto" w:fill="FFFFFF"/>
        <w:spacing w:after="0" w:line="285" w:lineRule="atLeast"/>
        <w:rPr>
          <w:rFonts w:ascii="Consolas" w:eastAsia="Times New Roman" w:hAnsi="Consolas" w:cs="Times New Roman"/>
          <w:color w:val="000000"/>
          <w:sz w:val="21"/>
          <w:szCs w:val="21"/>
          <w:lang w:val="en-US" w:eastAsia="es-CO"/>
        </w:rPr>
      </w:pPr>
      <w:r w:rsidRPr="00BB6BE3">
        <w:rPr>
          <w:rFonts w:ascii="Consolas" w:eastAsia="Times New Roman" w:hAnsi="Consolas" w:cs="Times New Roman"/>
          <w:color w:val="000000"/>
          <w:sz w:val="21"/>
          <w:szCs w:val="21"/>
          <w:lang w:val="en-US" w:eastAsia="es-CO"/>
        </w:rPr>
        <w:t>    lower_limit = first_quartile-(</w:t>
      </w:r>
      <w:r w:rsidRPr="00BB6BE3">
        <w:rPr>
          <w:rFonts w:ascii="Consolas" w:eastAsia="Times New Roman" w:hAnsi="Consolas" w:cs="Times New Roman"/>
          <w:color w:val="098658"/>
          <w:sz w:val="21"/>
          <w:szCs w:val="21"/>
          <w:lang w:val="en-US" w:eastAsia="es-CO"/>
        </w:rPr>
        <w:t>3</w:t>
      </w:r>
      <w:r w:rsidRPr="00BB6BE3">
        <w:rPr>
          <w:rFonts w:ascii="Consolas" w:eastAsia="Times New Roman" w:hAnsi="Consolas" w:cs="Times New Roman"/>
          <w:color w:val="000000"/>
          <w:sz w:val="21"/>
          <w:szCs w:val="21"/>
          <w:lang w:val="en-US" w:eastAsia="es-CO"/>
        </w:rPr>
        <w:t>*IQR)</w:t>
      </w:r>
    </w:p>
    <w:p w14:paraId="46840271" w14:textId="68E0CD98" w:rsidR="00851FA5" w:rsidRPr="00BB6BE3" w:rsidRDefault="00BB6BE3" w:rsidP="00BB6BE3">
      <w:pPr>
        <w:shd w:val="clear" w:color="auto" w:fill="FFFFFF"/>
        <w:spacing w:line="285" w:lineRule="atLeast"/>
        <w:jc w:val="both"/>
        <w:rPr>
          <w:rFonts w:ascii="Consolas" w:eastAsia="Times New Roman" w:hAnsi="Consolas" w:cs="Times New Roman"/>
          <w:color w:val="000000"/>
          <w:sz w:val="21"/>
          <w:szCs w:val="21"/>
          <w:lang w:val="en-US" w:eastAsia="es-CO"/>
        </w:rPr>
      </w:pPr>
      <w:r>
        <w:rPr>
          <w:lang w:val="en-US"/>
        </w:rPr>
        <w:t xml:space="preserve">Then I would determine whether the value over the dataframe is under the lower limit or over the upper limit, if that was the case, then I would this outlier and its location. From this analysis, I extracted the the intervals within each attribute and found that the attribute called </w:t>
      </w:r>
      <w:r w:rsidRPr="00BB6BE3">
        <w:rPr>
          <w:rFonts w:ascii="Consolas" w:eastAsia="Times New Roman" w:hAnsi="Consolas" w:cs="Times New Roman"/>
          <w:color w:val="A31515"/>
          <w:sz w:val="21"/>
          <w:szCs w:val="21"/>
          <w:lang w:val="en-US" w:eastAsia="es-CO"/>
        </w:rPr>
        <w:t>Horizontal_Distance_To_Fire_Points</w:t>
      </w:r>
      <w:r>
        <w:rPr>
          <w:rFonts w:ascii="Consolas" w:eastAsia="Times New Roman" w:hAnsi="Consolas" w:cs="Times New Roman"/>
          <w:color w:val="A31515"/>
          <w:sz w:val="21"/>
          <w:szCs w:val="21"/>
          <w:lang w:val="en-US" w:eastAsia="es-CO"/>
        </w:rPr>
        <w:t xml:space="preserve"> </w:t>
      </w:r>
      <w:r w:rsidRPr="00BB6BE3">
        <w:rPr>
          <w:lang w:val="en-US"/>
        </w:rPr>
        <w:t xml:space="preserve">and </w:t>
      </w:r>
      <w:r w:rsidRPr="00BB6BE3">
        <w:rPr>
          <w:rFonts w:ascii="Consolas" w:eastAsia="Times New Roman" w:hAnsi="Consolas" w:cs="Times New Roman"/>
          <w:color w:val="A31515"/>
          <w:sz w:val="21"/>
          <w:szCs w:val="21"/>
          <w:lang w:val="en-US" w:eastAsia="es-CO"/>
        </w:rPr>
        <w:t>Horizontal_Distance_To_Roadways</w:t>
      </w:r>
      <w:r>
        <w:rPr>
          <w:rFonts w:ascii="Consolas" w:eastAsia="Times New Roman" w:hAnsi="Consolas" w:cs="Times New Roman"/>
          <w:color w:val="A31515"/>
          <w:sz w:val="21"/>
          <w:szCs w:val="21"/>
          <w:lang w:val="en-US" w:eastAsia="es-CO"/>
        </w:rPr>
        <w:t xml:space="preserve"> </w:t>
      </w:r>
      <w:r w:rsidRPr="00BB6BE3">
        <w:rPr>
          <w:lang w:val="en-US"/>
        </w:rPr>
        <w:t xml:space="preserve">were the ones that reported the biggest amount of outliers, therefore I used the selected upper/lower </w:t>
      </w:r>
      <w:r w:rsidRPr="00BB6BE3">
        <w:rPr>
          <w:lang w:val="en-US"/>
        </w:rPr>
        <w:lastRenderedPageBreak/>
        <w:t>limits and cut the signal. The result showed that 406701 rows while before there were 406708, so there was not too much change since the data seems to be without many outliers.</w:t>
      </w:r>
    </w:p>
    <w:p w14:paraId="110E4BB1" w14:textId="515E788D" w:rsidR="00851FA5" w:rsidRPr="00851FA5" w:rsidRDefault="00851FA5" w:rsidP="00851FA5">
      <w:pPr>
        <w:jc w:val="both"/>
        <w:rPr>
          <w:lang w:val="en-US"/>
        </w:rPr>
      </w:pPr>
    </w:p>
    <w:p w14:paraId="6FA3A3AC" w14:textId="1CEA46D4" w:rsidR="00526A88" w:rsidRDefault="00526A88" w:rsidP="00526A88">
      <w:pPr>
        <w:pStyle w:val="ListParagraph"/>
        <w:numPr>
          <w:ilvl w:val="0"/>
          <w:numId w:val="1"/>
        </w:numPr>
        <w:jc w:val="both"/>
        <w:rPr>
          <w:b/>
          <w:bCs/>
          <w:lang w:val="en-US"/>
        </w:rPr>
      </w:pPr>
      <w:r>
        <w:rPr>
          <w:b/>
          <w:bCs/>
          <w:lang w:val="en-US"/>
        </w:rPr>
        <w:t>Data preprocessing</w:t>
      </w:r>
    </w:p>
    <w:p w14:paraId="62ABEBBC" w14:textId="5D22748C" w:rsidR="00FA0AF2" w:rsidRDefault="00FA0AF2" w:rsidP="00FA0AF2">
      <w:pPr>
        <w:ind w:left="360"/>
        <w:jc w:val="center"/>
        <w:rPr>
          <w:b/>
          <w:bCs/>
          <w:lang w:val="en-US"/>
        </w:rPr>
      </w:pPr>
      <w:r>
        <w:rPr>
          <w:noProof/>
        </w:rPr>
        <w:drawing>
          <wp:inline distT="0" distB="0" distL="0" distR="0" wp14:anchorId="2C0EA317" wp14:editId="02E9C475">
            <wp:extent cx="3162300" cy="199083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3745" cy="1998044"/>
                    </a:xfrm>
                    <a:prstGeom prst="rect">
                      <a:avLst/>
                    </a:prstGeom>
                  </pic:spPr>
                </pic:pic>
              </a:graphicData>
            </a:graphic>
          </wp:inline>
        </w:drawing>
      </w:r>
    </w:p>
    <w:p w14:paraId="0DDE19F9" w14:textId="4E609BEC" w:rsidR="00FA0AF2" w:rsidRPr="00FA0AF2" w:rsidRDefault="00FA0AF2" w:rsidP="00FA0AF2">
      <w:pPr>
        <w:ind w:left="360"/>
        <w:jc w:val="center"/>
        <w:rPr>
          <w:i/>
          <w:iCs/>
          <w:lang w:val="en-US"/>
        </w:rPr>
      </w:pPr>
      <w:r w:rsidRPr="00FA0AF2">
        <w:rPr>
          <w:i/>
          <w:iCs/>
          <w:lang w:val="en-US"/>
        </w:rPr>
        <w:t>Figure 2. Density of Cover types over wilderness areas</w:t>
      </w:r>
    </w:p>
    <w:p w14:paraId="46624353" w14:textId="77777777" w:rsidR="00526A88" w:rsidRDefault="00526A88" w:rsidP="00526A88">
      <w:pPr>
        <w:jc w:val="both"/>
        <w:rPr>
          <w:b/>
          <w:bCs/>
          <w:lang w:val="en-US"/>
        </w:rPr>
      </w:pPr>
    </w:p>
    <w:p w14:paraId="6E12348B" w14:textId="03CE5046" w:rsidR="00526A88" w:rsidRDefault="00BB6BE3" w:rsidP="00FA0AF2">
      <w:pPr>
        <w:pStyle w:val="ListParagraph"/>
        <w:numPr>
          <w:ilvl w:val="1"/>
          <w:numId w:val="1"/>
        </w:numPr>
        <w:jc w:val="both"/>
        <w:rPr>
          <w:lang w:val="en-US"/>
        </w:rPr>
      </w:pPr>
      <w:r>
        <w:rPr>
          <w:lang w:val="en-US"/>
        </w:rPr>
        <w:t>Once it was verified that the columns of soil and wilderness contain only zeros and ones</w:t>
      </w:r>
      <w:r w:rsidR="004F00A7">
        <w:rPr>
          <w:lang w:val="en-US"/>
        </w:rPr>
        <w:t xml:space="preserve"> (</w:t>
      </w:r>
      <w:r>
        <w:rPr>
          <w:lang w:val="en-US"/>
        </w:rPr>
        <w:t>hot-encoded format</w:t>
      </w:r>
      <w:r w:rsidR="004F00A7">
        <w:rPr>
          <w:lang w:val="en-US"/>
        </w:rPr>
        <w:t>), the next step was to c</w:t>
      </w:r>
      <w:r w:rsidR="00526A88" w:rsidRPr="00526A88">
        <w:rPr>
          <w:lang w:val="en-US"/>
        </w:rPr>
        <w:t xml:space="preserve">onvert </w:t>
      </w:r>
      <w:r w:rsidR="004F00A7">
        <w:rPr>
          <w:lang w:val="en-US"/>
        </w:rPr>
        <w:t xml:space="preserve">the </w:t>
      </w:r>
      <w:r w:rsidR="00526A88" w:rsidRPr="00526A88">
        <w:rPr>
          <w:lang w:val="en-US"/>
        </w:rPr>
        <w:t xml:space="preserve">soil type 1-40 from </w:t>
      </w:r>
      <w:r w:rsidR="00851FA5">
        <w:rPr>
          <w:lang w:val="en-US"/>
        </w:rPr>
        <w:t>hot-encoded type</w:t>
      </w:r>
      <w:r w:rsidR="00526A88" w:rsidRPr="00526A88">
        <w:rPr>
          <w:lang w:val="en-US"/>
        </w:rPr>
        <w:t xml:space="preserve">, to </w:t>
      </w:r>
      <w:r w:rsidR="00851FA5">
        <w:rPr>
          <w:lang w:val="en-US"/>
        </w:rPr>
        <w:t>interger</w:t>
      </w:r>
      <w:r w:rsidR="00526A88" w:rsidRPr="00526A88">
        <w:rPr>
          <w:lang w:val="en-US"/>
        </w:rPr>
        <w:t xml:space="preserve"> type and merged them into one single column called soil_type.</w:t>
      </w:r>
      <w:r w:rsidR="00FA0AF2">
        <w:rPr>
          <w:lang w:val="en-US"/>
        </w:rPr>
        <w:t xml:space="preserve"> </w:t>
      </w:r>
    </w:p>
    <w:p w14:paraId="4B769FF9" w14:textId="6B4A8ED0" w:rsidR="00526A88" w:rsidRDefault="00526A88" w:rsidP="00526A88">
      <w:pPr>
        <w:pStyle w:val="ListParagraph"/>
        <w:numPr>
          <w:ilvl w:val="1"/>
          <w:numId w:val="1"/>
        </w:numPr>
        <w:jc w:val="both"/>
        <w:rPr>
          <w:lang w:val="en-US"/>
        </w:rPr>
      </w:pPr>
      <w:r w:rsidRPr="00B35DC3">
        <w:rPr>
          <w:lang w:val="en-US"/>
        </w:rPr>
        <w:t>Convert Wilderness areas 1-4 from binary type, to number type and merged them into one single column called wildern</w:t>
      </w:r>
      <w:r w:rsidR="002543AE">
        <w:rPr>
          <w:lang w:val="en-US"/>
        </w:rPr>
        <w:t>es</w:t>
      </w:r>
      <w:r w:rsidRPr="00B35DC3">
        <w:rPr>
          <w:lang w:val="en-US"/>
        </w:rPr>
        <w:t>s_Area.</w:t>
      </w:r>
    </w:p>
    <w:p w14:paraId="088C07AB" w14:textId="184FB1E3" w:rsidR="00526A88" w:rsidRDefault="00FA0AF2" w:rsidP="008F793F">
      <w:pPr>
        <w:pStyle w:val="ListParagraph"/>
        <w:numPr>
          <w:ilvl w:val="1"/>
          <w:numId w:val="1"/>
        </w:numPr>
        <w:jc w:val="both"/>
        <w:rPr>
          <w:lang w:val="en-US"/>
        </w:rPr>
      </w:pPr>
      <w:r>
        <w:rPr>
          <w:lang w:val="en-US"/>
        </w:rPr>
        <w:t xml:space="preserve">From </w:t>
      </w:r>
      <w:r w:rsidRPr="00FA0AF2">
        <w:rPr>
          <w:i/>
          <w:iCs/>
          <w:lang w:val="en-US"/>
        </w:rPr>
        <w:t>Figure 2</w:t>
      </w:r>
      <w:r>
        <w:rPr>
          <w:i/>
          <w:iCs/>
          <w:lang w:val="en-US"/>
        </w:rPr>
        <w:t>,</w:t>
      </w:r>
      <w:r>
        <w:rPr>
          <w:lang w:val="en-US"/>
        </w:rPr>
        <w:t xml:space="preserve"> the wilderness area categorical variables were sparsed for the Forest Cover types in order to analyze its distribution</w:t>
      </w:r>
      <w:r w:rsidR="008F793F">
        <w:rPr>
          <w:lang w:val="en-US"/>
        </w:rPr>
        <w:t xml:space="preserve"> and its relationship with the wilderness area. For example, from this figure we can deduce that the cover type 1 is presented in wilderness areas 1, 2 and 3. The cover type 2 is presented mainly over the wilderness area 1 and less predominantly over the resting areas. The cover type 3 and 6 are presented mainly over the wilderness are 4 and the cover types 5 and 7 are presented mostly over wilderness area 3. This is an important graphic because it show us that the wilderness area attribute has a very important relevance into the classification of the forest cover types. Finally from this section, </w:t>
      </w:r>
      <w:r w:rsidR="008F793F" w:rsidRPr="008F793F">
        <w:rPr>
          <w:lang w:val="en-US"/>
        </w:rPr>
        <w:t>Convert the wilderness area values into integers 1-4 for easier analysis and computation, since later we would like to make some data transformation to see if it could improve our model performance</w:t>
      </w:r>
      <w:r w:rsidR="008F793F">
        <w:rPr>
          <w:lang w:val="en-US"/>
        </w:rPr>
        <w:t xml:space="preserve"> </w:t>
      </w:r>
    </w:p>
    <w:p w14:paraId="4468132D" w14:textId="1D033CDD" w:rsidR="008F793F" w:rsidRDefault="003D57FD" w:rsidP="008F793F">
      <w:pPr>
        <w:jc w:val="both"/>
        <w:rPr>
          <w:lang w:val="en-US"/>
        </w:rPr>
      </w:pPr>
      <w:r>
        <w:rPr>
          <w:noProof/>
        </w:rPr>
        <w:lastRenderedPageBreak/>
        <w:drawing>
          <wp:inline distT="0" distB="0" distL="0" distR="0" wp14:anchorId="20429C31" wp14:editId="1ADEE527">
            <wp:extent cx="5612130" cy="5249545"/>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249545"/>
                    </a:xfrm>
                    <a:prstGeom prst="rect">
                      <a:avLst/>
                    </a:prstGeom>
                  </pic:spPr>
                </pic:pic>
              </a:graphicData>
            </a:graphic>
          </wp:inline>
        </w:drawing>
      </w:r>
    </w:p>
    <w:p w14:paraId="31BB0F1B" w14:textId="391609EA" w:rsidR="008F793F" w:rsidRPr="003D57FD" w:rsidRDefault="008F793F" w:rsidP="008F793F">
      <w:pPr>
        <w:jc w:val="both"/>
        <w:rPr>
          <w:i/>
          <w:iCs/>
          <w:lang w:val="en-US"/>
        </w:rPr>
      </w:pPr>
      <w:r w:rsidRPr="003D57FD">
        <w:rPr>
          <w:i/>
          <w:iCs/>
          <w:lang w:val="en-US"/>
        </w:rPr>
        <w:t>Figure 3. Correlation  between attributes of the entire dataset.</w:t>
      </w:r>
    </w:p>
    <w:p w14:paraId="58D71D5C" w14:textId="77777777" w:rsidR="003D57FD" w:rsidRDefault="008F793F" w:rsidP="008F793F">
      <w:pPr>
        <w:pStyle w:val="ListParagraph"/>
        <w:numPr>
          <w:ilvl w:val="1"/>
          <w:numId w:val="1"/>
        </w:numPr>
        <w:jc w:val="both"/>
        <w:rPr>
          <w:lang w:val="en-US"/>
        </w:rPr>
      </w:pPr>
      <w:r>
        <w:rPr>
          <w:lang w:val="en-US"/>
        </w:rPr>
        <w:t xml:space="preserve"> </w:t>
      </w:r>
      <w:r w:rsidR="003D57FD">
        <w:rPr>
          <w:lang w:val="en-US"/>
        </w:rPr>
        <w:t xml:space="preserve">From </w:t>
      </w:r>
      <w:r w:rsidR="003D57FD">
        <w:rPr>
          <w:i/>
          <w:iCs/>
          <w:lang w:val="en-US"/>
        </w:rPr>
        <w:t xml:space="preserve">Figure 3 </w:t>
      </w:r>
      <w:r w:rsidR="003D57FD">
        <w:rPr>
          <w:lang w:val="en-US"/>
        </w:rPr>
        <w:t>we can see the Pearson correlation between our transformed variables, beforehad the same graph had been obtained using the hot-encoded format, however this plot did not yield as much information as this one, because here we can see:</w:t>
      </w:r>
    </w:p>
    <w:p w14:paraId="1C395888" w14:textId="65838790" w:rsidR="003D57FD" w:rsidRDefault="003D57FD" w:rsidP="003D57FD">
      <w:pPr>
        <w:pStyle w:val="ListParagraph"/>
        <w:numPr>
          <w:ilvl w:val="2"/>
          <w:numId w:val="1"/>
        </w:numPr>
        <w:jc w:val="both"/>
        <w:rPr>
          <w:lang w:val="en-US"/>
        </w:rPr>
      </w:pPr>
      <w:r>
        <w:rPr>
          <w:lang w:val="en-US"/>
        </w:rPr>
        <w:t xml:space="preserve">1) there is a dependency between Elevation and Slope, and indeed this makes sense since the elevation is given in meters for the elevation of the territory, and the aspect is related to the declination in degrees on the same territory. </w:t>
      </w:r>
    </w:p>
    <w:p w14:paraId="0890301A" w14:textId="77777777" w:rsidR="003D57FD" w:rsidRDefault="003D57FD" w:rsidP="003D57FD">
      <w:pPr>
        <w:pStyle w:val="ListParagraph"/>
        <w:numPr>
          <w:ilvl w:val="2"/>
          <w:numId w:val="1"/>
        </w:numPr>
        <w:jc w:val="both"/>
        <w:rPr>
          <w:lang w:val="en-US"/>
        </w:rPr>
      </w:pPr>
      <w:r>
        <w:rPr>
          <w:lang w:val="en-US"/>
        </w:rPr>
        <w:t>2) there is a dependency between elevation and wilderness area, which basically represents whether there is absence or presence of a wild area, meaning that the elevation is directly related to this flickering.</w:t>
      </w:r>
    </w:p>
    <w:p w14:paraId="6B27CA2B" w14:textId="767DBE47" w:rsidR="003D57FD" w:rsidRDefault="003D57FD" w:rsidP="003D57FD">
      <w:pPr>
        <w:pStyle w:val="ListParagraph"/>
        <w:numPr>
          <w:ilvl w:val="2"/>
          <w:numId w:val="1"/>
        </w:numPr>
        <w:jc w:val="both"/>
        <w:rPr>
          <w:lang w:val="en-US"/>
        </w:rPr>
      </w:pPr>
      <w:r>
        <w:rPr>
          <w:lang w:val="en-US"/>
        </w:rPr>
        <w:t xml:space="preserve">3) relationship between Elevation and Soil type. </w:t>
      </w:r>
    </w:p>
    <w:p w14:paraId="0AA48B60" w14:textId="34B6D92A" w:rsidR="003D57FD" w:rsidRDefault="003D57FD" w:rsidP="003D57FD">
      <w:pPr>
        <w:pStyle w:val="ListParagraph"/>
        <w:numPr>
          <w:ilvl w:val="2"/>
          <w:numId w:val="1"/>
        </w:numPr>
        <w:jc w:val="both"/>
        <w:rPr>
          <w:lang w:val="en-US"/>
        </w:rPr>
      </w:pPr>
      <w:r>
        <w:rPr>
          <w:lang w:val="en-US"/>
        </w:rPr>
        <w:t>4) relationship between Hillshade at 9 am and at 3 pm with Aspect</w:t>
      </w:r>
      <w:r w:rsidR="005F0AFA">
        <w:rPr>
          <w:lang w:val="en-US"/>
        </w:rPr>
        <w:t>, which reached a correlation of -0.58 and 0.65, respectively</w:t>
      </w:r>
    </w:p>
    <w:p w14:paraId="164E9E20" w14:textId="77777777" w:rsidR="003D57FD" w:rsidRDefault="003D57FD" w:rsidP="003D57FD">
      <w:pPr>
        <w:pStyle w:val="ListParagraph"/>
        <w:numPr>
          <w:ilvl w:val="2"/>
          <w:numId w:val="1"/>
        </w:numPr>
        <w:jc w:val="both"/>
        <w:rPr>
          <w:lang w:val="en-US"/>
        </w:rPr>
      </w:pPr>
      <w:r>
        <w:rPr>
          <w:lang w:val="en-US"/>
        </w:rPr>
        <w:lastRenderedPageBreak/>
        <w:t xml:space="preserve">5) Between slope and Hillshade at noon, which makes sense since the higher the slope, the higher the shade at this time of the day. </w:t>
      </w:r>
    </w:p>
    <w:p w14:paraId="0C8B3280" w14:textId="25F3E1E0" w:rsidR="008F793F" w:rsidRDefault="003D57FD" w:rsidP="003D57FD">
      <w:pPr>
        <w:pStyle w:val="ListParagraph"/>
        <w:numPr>
          <w:ilvl w:val="2"/>
          <w:numId w:val="1"/>
        </w:numPr>
        <w:jc w:val="both"/>
        <w:rPr>
          <w:lang w:val="en-US"/>
        </w:rPr>
      </w:pPr>
      <w:r>
        <w:rPr>
          <w:lang w:val="en-US"/>
        </w:rPr>
        <w:t>6) Horizontal distance to hydrology seems not to be related to any other variable, except to the vertical distance to hydrology</w:t>
      </w:r>
      <w:r w:rsidR="005F0AFA">
        <w:rPr>
          <w:lang w:val="en-US"/>
        </w:rPr>
        <w:t>, which are highly correlated with each other, yielding a correlation of 0.61.</w:t>
      </w:r>
    </w:p>
    <w:p w14:paraId="182D2346" w14:textId="79AA6725" w:rsidR="005F0AFA" w:rsidRDefault="005F0AFA" w:rsidP="003D57FD">
      <w:pPr>
        <w:pStyle w:val="ListParagraph"/>
        <w:numPr>
          <w:ilvl w:val="2"/>
          <w:numId w:val="1"/>
        </w:numPr>
        <w:jc w:val="both"/>
        <w:rPr>
          <w:lang w:val="en-US"/>
        </w:rPr>
      </w:pPr>
      <w:r>
        <w:rPr>
          <w:lang w:val="en-US"/>
        </w:rPr>
        <w:t>7) the correlation between Hillshade at 9 am and the one at 3 pm presented a correlation of -0.78, which is a big dependence.</w:t>
      </w:r>
    </w:p>
    <w:p w14:paraId="7C7D2765" w14:textId="67DDDD69" w:rsidR="003D57FD" w:rsidRDefault="005F0AFA" w:rsidP="003D57FD">
      <w:pPr>
        <w:pStyle w:val="ListParagraph"/>
        <w:numPr>
          <w:ilvl w:val="2"/>
          <w:numId w:val="1"/>
        </w:numPr>
        <w:jc w:val="both"/>
        <w:rPr>
          <w:lang w:val="en-US"/>
        </w:rPr>
      </w:pPr>
      <w:r>
        <w:rPr>
          <w:lang w:val="en-US"/>
        </w:rPr>
        <w:t>8</w:t>
      </w:r>
      <w:r w:rsidR="003D57FD">
        <w:rPr>
          <w:lang w:val="en-US"/>
        </w:rPr>
        <w:t xml:space="preserve">) Horizontal distance to roadways and horizontal distance to </w:t>
      </w:r>
      <w:r>
        <w:rPr>
          <w:lang w:val="en-US"/>
        </w:rPr>
        <w:t>fire points</w:t>
      </w:r>
      <w:r w:rsidR="003D57FD">
        <w:rPr>
          <w:lang w:val="en-US"/>
        </w:rPr>
        <w:t xml:space="preserve"> have a correlation with wilderness area.</w:t>
      </w:r>
    </w:p>
    <w:p w14:paraId="55B075A1" w14:textId="57AB106E" w:rsidR="00526A88" w:rsidRDefault="005F0AFA" w:rsidP="00526A88">
      <w:pPr>
        <w:pStyle w:val="ListParagraph"/>
        <w:numPr>
          <w:ilvl w:val="2"/>
          <w:numId w:val="1"/>
        </w:numPr>
        <w:jc w:val="both"/>
        <w:rPr>
          <w:lang w:val="en-US"/>
        </w:rPr>
      </w:pPr>
      <w:r>
        <w:rPr>
          <w:lang w:val="en-US"/>
        </w:rPr>
        <w:t>9</w:t>
      </w:r>
      <w:r w:rsidR="003D57FD">
        <w:rPr>
          <w:lang w:val="en-US"/>
        </w:rPr>
        <w:t>) Wilderness area and the soil type are also correlated with each other.</w:t>
      </w:r>
    </w:p>
    <w:p w14:paraId="76DC50DD" w14:textId="77777777" w:rsidR="000B5493" w:rsidRDefault="00C00F1F" w:rsidP="00C00F1F">
      <w:pPr>
        <w:jc w:val="both"/>
        <w:rPr>
          <w:lang w:val="en-US"/>
        </w:rPr>
      </w:pPr>
      <w:r>
        <w:rPr>
          <w:b/>
          <w:bCs/>
          <w:lang w:val="en-US"/>
        </w:rPr>
        <w:t xml:space="preserve">Data transformation: </w:t>
      </w:r>
      <w:r>
        <w:rPr>
          <w:lang w:val="en-US"/>
        </w:rPr>
        <w:t>During the data transformation, t</w:t>
      </w:r>
      <w:r w:rsidRPr="00C00F1F">
        <w:rPr>
          <w:lang w:val="en-US"/>
        </w:rPr>
        <w:t xml:space="preserve">he </w:t>
      </w:r>
      <w:r>
        <w:rPr>
          <w:lang w:val="en-US"/>
        </w:rPr>
        <w:t>E</w:t>
      </w:r>
      <w:r w:rsidRPr="00C00F1F">
        <w:rPr>
          <w:lang w:val="en-US"/>
        </w:rPr>
        <w:t xml:space="preserve">uclidean distance to hydrology is </w:t>
      </w:r>
      <w:r>
        <w:rPr>
          <w:lang w:val="en-US"/>
        </w:rPr>
        <w:t>calculated. T</w:t>
      </w:r>
      <w:r w:rsidRPr="00C00F1F">
        <w:rPr>
          <w:lang w:val="en-US"/>
        </w:rPr>
        <w:t>he idea is to use the variables of the vertical and horizontal attributes to perform a data transformation, which is the distance from the selected point and the hydrologic section instead of the other variables. Additionally, other transformations were calculated as well, which considered the mean between the next attributes: Mean elevation to vertical-hydrology,Mean between horizontal distance to hydrology and firepoints, Mean between Mean_Distance_Hydrology_Roadways and Horizontal_Distance_To_Hydrology and finally the Mean between Horizontal_Distance_To_Fire_Points and roadways.</w:t>
      </w:r>
    </w:p>
    <w:p w14:paraId="21CC3171" w14:textId="085A4F75" w:rsidR="00526A88" w:rsidRDefault="00526A88" w:rsidP="00526A88">
      <w:pPr>
        <w:pStyle w:val="ListParagraph"/>
        <w:numPr>
          <w:ilvl w:val="0"/>
          <w:numId w:val="1"/>
        </w:numPr>
        <w:jc w:val="both"/>
        <w:rPr>
          <w:b/>
          <w:bCs/>
          <w:lang w:val="en-US"/>
        </w:rPr>
      </w:pPr>
      <w:r>
        <w:rPr>
          <w:b/>
          <w:bCs/>
          <w:lang w:val="en-US"/>
        </w:rPr>
        <w:t>Algorithms</w:t>
      </w:r>
    </w:p>
    <w:p w14:paraId="195D8CCA" w14:textId="3172B3FF" w:rsidR="00526A88" w:rsidRPr="00573D8B" w:rsidRDefault="00526A88" w:rsidP="00573D8B">
      <w:pPr>
        <w:pStyle w:val="ListParagraph"/>
        <w:numPr>
          <w:ilvl w:val="1"/>
          <w:numId w:val="1"/>
        </w:numPr>
        <w:jc w:val="both"/>
        <w:rPr>
          <w:b/>
          <w:bCs/>
          <w:lang w:val="en-US"/>
        </w:rPr>
      </w:pPr>
      <w:r w:rsidRPr="00573D8B">
        <w:rPr>
          <w:b/>
          <w:bCs/>
          <w:lang w:val="en-US"/>
        </w:rPr>
        <w:t>KNN Model</w:t>
      </w:r>
      <w:r w:rsidR="006A1CC5" w:rsidRPr="00573D8B">
        <w:rPr>
          <w:b/>
          <w:bCs/>
          <w:lang w:val="en-US"/>
        </w:rPr>
        <w:t xml:space="preserve">: </w:t>
      </w:r>
      <w:r w:rsidR="005F0AFA">
        <w:rPr>
          <w:lang w:val="en-US"/>
        </w:rPr>
        <w:t>The KNN algorithm</w:t>
      </w:r>
      <w:r w:rsidR="00207569">
        <w:rPr>
          <w:lang w:val="en-US"/>
        </w:rPr>
        <w:t xml:space="preserve"> is a non-parametric method that is hugely used for classification and it is based in the distance between the different data points to conclude whether the data is contained within a specific class. The most important parameter is the number of neighbors, which was determined during the hyper tuning on the section IV. </w:t>
      </w:r>
      <w:r w:rsidR="00BB1C48">
        <w:rPr>
          <w:lang w:val="en-US"/>
        </w:rPr>
        <w:t xml:space="preserve"> This was also the baseline algorithm that I used recursively to determine whether the data transformations and data analysis was improving the performance of the model and then once it showed improvements, I would apply this into the next models.</w:t>
      </w:r>
    </w:p>
    <w:p w14:paraId="6C632E66" w14:textId="33A6F944" w:rsidR="00420A22" w:rsidRPr="00573D8B" w:rsidRDefault="00420A22" w:rsidP="00573D8B">
      <w:pPr>
        <w:pStyle w:val="ListParagraph"/>
        <w:numPr>
          <w:ilvl w:val="1"/>
          <w:numId w:val="1"/>
        </w:numPr>
        <w:shd w:val="clear" w:color="auto" w:fill="FFFFFF"/>
        <w:spacing w:line="285" w:lineRule="atLeast"/>
        <w:jc w:val="both"/>
        <w:rPr>
          <w:lang w:val="en-US"/>
        </w:rPr>
      </w:pPr>
      <w:r w:rsidRPr="00573D8B">
        <w:rPr>
          <w:b/>
          <w:bCs/>
          <w:lang w:val="en-US"/>
        </w:rPr>
        <w:t xml:space="preserve"> </w:t>
      </w:r>
      <w:r w:rsidR="0016200C" w:rsidRPr="00573D8B">
        <w:rPr>
          <w:b/>
          <w:bCs/>
          <w:lang w:val="en-US"/>
        </w:rPr>
        <w:t>Random forest model</w:t>
      </w:r>
      <w:r w:rsidRPr="00573D8B">
        <w:rPr>
          <w:b/>
          <w:bCs/>
          <w:lang w:val="en-US"/>
        </w:rPr>
        <w:t xml:space="preserve">: </w:t>
      </w:r>
      <w:r w:rsidRPr="00573D8B">
        <w:rPr>
          <w:lang w:val="en-US"/>
        </w:rPr>
        <w:t xml:space="preserve">During this section I use the </w:t>
      </w:r>
      <w:r w:rsidRPr="00573D8B">
        <w:rPr>
          <w:rFonts w:ascii="Consolas" w:eastAsia="Times New Roman" w:hAnsi="Consolas" w:cs="Times New Roman"/>
          <w:color w:val="000000"/>
          <w:sz w:val="21"/>
          <w:szCs w:val="21"/>
          <w:lang w:val="en-US" w:eastAsia="es-CO"/>
        </w:rPr>
        <w:t xml:space="preserve">feature_importances_ </w:t>
      </w:r>
      <w:r w:rsidRPr="00573D8B">
        <w:rPr>
          <w:lang w:val="en-US"/>
        </w:rPr>
        <w:t>module, which depicted the feature ranking, from which I did a feature selection field vector and tested the Random forest and KNN models, to test its performance over feature selection.</w:t>
      </w:r>
    </w:p>
    <w:p w14:paraId="000D26B8" w14:textId="6FE8DBCA" w:rsidR="0016200C" w:rsidRPr="00573D8B" w:rsidRDefault="00420A22" w:rsidP="00573D8B">
      <w:pPr>
        <w:shd w:val="clear" w:color="auto" w:fill="FFFFFF"/>
        <w:spacing w:line="285" w:lineRule="atLeast"/>
        <w:ind w:left="1080"/>
        <w:jc w:val="both"/>
        <w:rPr>
          <w:rFonts w:ascii="Consolas" w:eastAsia="Times New Roman" w:hAnsi="Consolas" w:cs="Times New Roman"/>
          <w:color w:val="000000"/>
          <w:sz w:val="21"/>
          <w:szCs w:val="21"/>
          <w:lang w:val="en-US" w:eastAsia="es-CO"/>
        </w:rPr>
      </w:pPr>
      <w:r>
        <w:rPr>
          <w:noProof/>
        </w:rPr>
        <w:drawing>
          <wp:inline distT="0" distB="0" distL="0" distR="0" wp14:anchorId="5A605E70" wp14:editId="7EFA8C15">
            <wp:extent cx="3416300" cy="121105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3563" cy="1217171"/>
                    </a:xfrm>
                    <a:prstGeom prst="rect">
                      <a:avLst/>
                    </a:prstGeom>
                  </pic:spPr>
                </pic:pic>
              </a:graphicData>
            </a:graphic>
          </wp:inline>
        </w:drawing>
      </w:r>
    </w:p>
    <w:p w14:paraId="6E988E30" w14:textId="6F04A485" w:rsidR="007C102B" w:rsidRPr="007C102B" w:rsidRDefault="006A1CC5" w:rsidP="007C102B">
      <w:pPr>
        <w:pStyle w:val="ListParagraph"/>
        <w:numPr>
          <w:ilvl w:val="1"/>
          <w:numId w:val="1"/>
        </w:numPr>
        <w:jc w:val="both"/>
        <w:rPr>
          <w:b/>
          <w:bCs/>
          <w:lang w:val="en-US"/>
        </w:rPr>
      </w:pPr>
      <w:r>
        <w:rPr>
          <w:b/>
          <w:bCs/>
          <w:lang w:val="en-US"/>
        </w:rPr>
        <w:t xml:space="preserve">Classification trees: </w:t>
      </w:r>
      <w:r>
        <w:rPr>
          <w:lang w:val="en-US"/>
        </w:rPr>
        <w:t xml:space="preserve">As seen during the lectures, we learned about the gini criterum and entropy criterium, with the idea of seeing the importance of information gain to provide the maximal information about the classification. Then I tried the classification trees in this regard, by specifying the Entrope as main criterium first over the cleaned dataset 1 and secondly, focused on the gini index criterium,which </w:t>
      </w:r>
      <w:r>
        <w:rPr>
          <w:lang w:val="en-US"/>
        </w:rPr>
        <w:lastRenderedPageBreak/>
        <w:t xml:space="preserve">is focused on calculating the amount of probability of a specific feature that is classified incorrectly when selected randomly [ </w:t>
      </w:r>
      <w:r w:rsidR="00865594">
        <w:rPr>
          <w:lang w:val="en-US"/>
        </w:rPr>
        <w:t>2</w:t>
      </w:r>
      <w:r>
        <w:rPr>
          <w:lang w:val="en-US"/>
        </w:rPr>
        <w:t>]</w:t>
      </w:r>
      <w:r w:rsidR="00420A22">
        <w:rPr>
          <w:lang w:val="en-US"/>
        </w:rPr>
        <w:t xml:space="preserve">. </w:t>
      </w:r>
    </w:p>
    <w:p w14:paraId="18029DF0" w14:textId="77777777" w:rsidR="00865594" w:rsidRPr="00865594" w:rsidRDefault="007C102B" w:rsidP="00865594">
      <w:pPr>
        <w:pStyle w:val="ListParagraph"/>
        <w:numPr>
          <w:ilvl w:val="1"/>
          <w:numId w:val="1"/>
        </w:numPr>
        <w:jc w:val="both"/>
        <w:rPr>
          <w:b/>
          <w:bCs/>
          <w:lang w:val="en-US"/>
        </w:rPr>
      </w:pPr>
      <w:r w:rsidRPr="007C102B">
        <w:rPr>
          <w:b/>
          <w:bCs/>
          <w:lang w:val="en-US"/>
        </w:rPr>
        <w:t>XGBoost</w:t>
      </w:r>
      <w:r w:rsidR="00FD4093">
        <w:rPr>
          <w:b/>
          <w:bCs/>
          <w:lang w:val="en-US"/>
        </w:rPr>
        <w:t xml:space="preserve">: </w:t>
      </w:r>
      <w:r w:rsidR="00FD4093">
        <w:rPr>
          <w:lang w:val="en-US"/>
        </w:rPr>
        <w:t xml:space="preserve"> This model improves according to the gradient between the different variables and uses decision trees ensembles to make predictions. I chose it because it is easy to train and doesn’t require many computational resources and usually works better with categorical and numeric features, which is this case. </w:t>
      </w:r>
    </w:p>
    <w:p w14:paraId="561668A3" w14:textId="7B85AE31" w:rsidR="00526A88" w:rsidRPr="00865594" w:rsidRDefault="00865594" w:rsidP="00526A88">
      <w:pPr>
        <w:pStyle w:val="ListParagraph"/>
        <w:numPr>
          <w:ilvl w:val="1"/>
          <w:numId w:val="1"/>
        </w:numPr>
        <w:jc w:val="both"/>
        <w:rPr>
          <w:b/>
          <w:bCs/>
          <w:lang w:val="en-US"/>
        </w:rPr>
      </w:pPr>
      <w:r w:rsidRPr="00865594">
        <w:rPr>
          <w:b/>
          <w:bCs/>
          <w:lang w:val="en-US"/>
        </w:rPr>
        <w:t>ExtraTreesClassifier</w:t>
      </w:r>
      <w:r>
        <w:rPr>
          <w:b/>
          <w:bCs/>
          <w:lang w:val="en-US"/>
        </w:rPr>
        <w:t xml:space="preserve">: </w:t>
      </w:r>
      <w:r>
        <w:rPr>
          <w:lang w:val="en-US"/>
        </w:rPr>
        <w:t>This is an ensemble learning method based on decision trees over several subsamples and average them to improve the accuracy and over-fitting  [3].</w:t>
      </w:r>
    </w:p>
    <w:p w14:paraId="35692F74" w14:textId="37DECFF1" w:rsidR="00BB1C48" w:rsidRPr="00865594" w:rsidRDefault="00526A88" w:rsidP="00865594">
      <w:pPr>
        <w:pStyle w:val="ListParagraph"/>
        <w:numPr>
          <w:ilvl w:val="0"/>
          <w:numId w:val="1"/>
        </w:numPr>
        <w:jc w:val="both"/>
        <w:rPr>
          <w:b/>
          <w:bCs/>
          <w:lang w:val="en-US"/>
        </w:rPr>
      </w:pPr>
      <w:r>
        <w:rPr>
          <w:b/>
          <w:bCs/>
          <w:lang w:val="en-US"/>
        </w:rPr>
        <w:t>Tuning</w:t>
      </w:r>
      <w:r w:rsidR="009A759F">
        <w:rPr>
          <w:b/>
          <w:bCs/>
          <w:lang w:val="en-US"/>
        </w:rPr>
        <w:t xml:space="preserve">: </w:t>
      </w:r>
      <w:r w:rsidR="009A759F">
        <w:rPr>
          <w:lang w:val="en-US"/>
        </w:rPr>
        <w:t>During this section, the tuning of the KNN model was mainly performed over several cases of study, considering its accuracy performance during several data transformations and data manipulation during the section II. Therefore, the section IV.a, which describes the tuning process for this algorithm, was used to obtain the best possible dataset, which was ultimately used by the other models (Models IV.b, IV.c, IV.d).</w:t>
      </w:r>
    </w:p>
    <w:p w14:paraId="576BEBCF" w14:textId="73FE0EE4" w:rsidR="00A91509" w:rsidRDefault="00526A88" w:rsidP="008A778E">
      <w:pPr>
        <w:pStyle w:val="ListParagraph"/>
        <w:numPr>
          <w:ilvl w:val="0"/>
          <w:numId w:val="7"/>
        </w:numPr>
        <w:shd w:val="clear" w:color="auto" w:fill="FFFFFF"/>
        <w:spacing w:line="285" w:lineRule="atLeast"/>
        <w:jc w:val="both"/>
        <w:rPr>
          <w:lang w:val="en-US"/>
        </w:rPr>
      </w:pPr>
      <w:r w:rsidRPr="00A91509">
        <w:rPr>
          <w:b/>
          <w:bCs/>
          <w:lang w:val="en-US"/>
        </w:rPr>
        <w:t>KNN Model</w:t>
      </w:r>
      <w:r w:rsidR="000B5493">
        <w:rPr>
          <w:b/>
          <w:bCs/>
          <w:lang w:val="en-US"/>
        </w:rPr>
        <w:t xml:space="preserve"> (baseline)</w:t>
      </w:r>
      <w:r w:rsidRPr="00A91509">
        <w:rPr>
          <w:b/>
          <w:bCs/>
          <w:lang w:val="en-US"/>
        </w:rPr>
        <w:t xml:space="preserve">: </w:t>
      </w:r>
      <w:r w:rsidRPr="00A91509">
        <w:rPr>
          <w:lang w:val="en-US"/>
        </w:rPr>
        <w:t xml:space="preserve">This model was initially tuned by iterating over a for-loop between 1 and 30 </w:t>
      </w:r>
      <w:r w:rsidR="00A91509" w:rsidRPr="00A91509">
        <w:rPr>
          <w:lang w:val="en-US"/>
        </w:rPr>
        <w:t>neighbors</w:t>
      </w:r>
      <w:r w:rsidRPr="00A91509">
        <w:rPr>
          <w:lang w:val="en-US"/>
        </w:rPr>
        <w:t xml:space="preserve">, showing its best performance </w:t>
      </w:r>
      <w:r w:rsidR="00A91509" w:rsidRPr="00A91509">
        <w:rPr>
          <w:lang w:val="en-US"/>
        </w:rPr>
        <w:t>with</w:t>
      </w:r>
      <w:r w:rsidRPr="00A91509">
        <w:rPr>
          <w:lang w:val="en-US"/>
        </w:rPr>
        <w:t xml:space="preserve"> 3 neighbors. Afterwards, the leaf_size and</w:t>
      </w:r>
      <w:r w:rsidR="00113FCF">
        <w:rPr>
          <w:lang w:val="en-US"/>
        </w:rPr>
        <w:t xml:space="preserve"> the Minkowski distance formula (</w:t>
      </w:r>
      <w:r w:rsidRPr="00A91509">
        <w:rPr>
          <w:lang w:val="en-US"/>
        </w:rPr>
        <w:t>p</w:t>
      </w:r>
      <w:r w:rsidR="00113FCF">
        <w:rPr>
          <w:lang w:val="en-US"/>
        </w:rPr>
        <w:t>)</w:t>
      </w:r>
      <w:r w:rsidRPr="00A91509">
        <w:rPr>
          <w:lang w:val="en-US"/>
        </w:rPr>
        <w:t xml:space="preserve"> parameters were </w:t>
      </w:r>
      <w:r w:rsidR="00A91509" w:rsidRPr="00A91509">
        <w:rPr>
          <w:lang w:val="en-US"/>
        </w:rPr>
        <w:t xml:space="preserve">stored in a dictionary and added to </w:t>
      </w:r>
      <w:r w:rsidR="00A91509" w:rsidRPr="008A778E">
        <w:rPr>
          <w:lang w:val="en-US"/>
        </w:rPr>
        <w:t xml:space="preserve">GridSearchCV function, </w:t>
      </w:r>
      <w:r w:rsidR="00A91509" w:rsidRPr="00A91509">
        <w:rPr>
          <w:lang w:val="en-US"/>
        </w:rPr>
        <w:t xml:space="preserve">which </w:t>
      </w:r>
      <w:r w:rsidR="008A778E" w:rsidRPr="008A778E">
        <w:rPr>
          <w:lang w:val="en-US"/>
        </w:rPr>
        <w:t xml:space="preserve">optimizes by cross-validated grid-search over </w:t>
      </w:r>
      <w:r w:rsidR="008A778E" w:rsidRPr="00A91509">
        <w:rPr>
          <w:lang w:val="en-US"/>
        </w:rPr>
        <w:t>KNN model trained with the preprocessed dataset</w:t>
      </w:r>
      <w:r w:rsidR="008A778E">
        <w:rPr>
          <w:lang w:val="en-US"/>
        </w:rPr>
        <w:t xml:space="preserve"> alongside with 1</w:t>
      </w:r>
      <w:r w:rsidR="00A91509" w:rsidRPr="00A91509">
        <w:rPr>
          <w:lang w:val="en-US"/>
        </w:rPr>
        <w:t>0</w:t>
      </w:r>
      <w:r w:rsidR="008A778E">
        <w:rPr>
          <w:lang w:val="en-US"/>
        </w:rPr>
        <w:t>-fold cross validation</w:t>
      </w:r>
      <w:r w:rsidR="00BB1C48">
        <w:rPr>
          <w:lang w:val="en-US"/>
        </w:rPr>
        <w:t xml:space="preserve">. This showed that the best parameters were an </w:t>
      </w:r>
      <w:r w:rsidR="00BB1C48" w:rsidRPr="00BB1C48">
        <w:rPr>
          <w:lang w:val="en-US"/>
        </w:rPr>
        <w:t>euclidean distance (p) equal to 1, leafs = 1 and 3 neighbors</w:t>
      </w:r>
      <w:r w:rsidR="00BB1C48">
        <w:rPr>
          <w:lang w:val="en-US"/>
        </w:rPr>
        <w:t>,</w:t>
      </w:r>
      <w:r w:rsidR="008A778E">
        <w:rPr>
          <w:lang w:val="en-US"/>
        </w:rPr>
        <w:t xml:space="preserve"> </w:t>
      </w:r>
      <w:r w:rsidR="00A91509" w:rsidRPr="00A91509">
        <w:rPr>
          <w:lang w:val="en-US"/>
        </w:rPr>
        <w:t xml:space="preserve">the results are in section V, table 1. </w:t>
      </w:r>
    </w:p>
    <w:p w14:paraId="54DB5ECC" w14:textId="748E3710" w:rsidR="000B5493" w:rsidRDefault="00BB1C48" w:rsidP="000B5493">
      <w:pPr>
        <w:pStyle w:val="ListParagraph"/>
        <w:numPr>
          <w:ilvl w:val="1"/>
          <w:numId w:val="7"/>
        </w:numPr>
        <w:jc w:val="both"/>
        <w:rPr>
          <w:lang w:val="en-US"/>
        </w:rPr>
      </w:pPr>
      <w:r w:rsidRPr="005C78B2">
        <w:rPr>
          <w:lang w:val="en-US"/>
        </w:rPr>
        <w:t xml:space="preserve">Then, from figure 3 we can see that there is a high correlation between Hillshade at 9 am and at 3 pm, so in this particular case I actually tested this features with the KNN model as a reference to hypertune with the above parameters and analyze whether these change on the variables were affecting my model performance, so I took the following attributes only: </w:t>
      </w:r>
      <w:hyperlink r:id="rId19" w:history="1">
        <w:r w:rsidRPr="005C78B2">
          <w:rPr>
            <w:lang w:val="en-US"/>
          </w:rPr>
          <w:t>'Elevation', 'Aspect', 'Slope', 'Horizontal_Distance_To_Hydrology', 'Vertical_Distance_To_Hydrology', 'Horizontal_Distance_To_Roadways',</w:t>
        </w:r>
        <w:r w:rsidR="005C78B2" w:rsidRPr="005C78B2">
          <w:rPr>
            <w:lang w:val="en-US"/>
          </w:rPr>
          <w:t xml:space="preserve"> </w:t>
        </w:r>
        <w:r w:rsidRPr="005C78B2">
          <w:rPr>
            <w:lang w:val="en-US"/>
          </w:rPr>
          <w:t>'Hillshade_Noon', 'Hillshade_3pm', 'Horizontal_Distance_To_Fire_Points', 'Soil_type', 'Wilderness_area'</w:t>
        </w:r>
      </w:hyperlink>
      <w:r w:rsidR="005C78B2" w:rsidRPr="005C78B2">
        <w:rPr>
          <w:lang w:val="en-US"/>
        </w:rPr>
        <w:t>. Since Hillshade at 9 am is highly correlated with Aspect, Slope and hillshade at 3 pm, I removed it to avoid redundancy</w:t>
      </w:r>
      <w:r w:rsidR="005C78B2">
        <w:rPr>
          <w:lang w:val="en-US"/>
        </w:rPr>
        <w:t xml:space="preserve"> and the resulting accuracy was </w:t>
      </w:r>
      <w:r w:rsidRPr="005C78B2">
        <w:rPr>
          <w:lang w:val="en-US"/>
        </w:rPr>
        <w:t xml:space="preserve">96.69 using 10-fold cross validation. </w:t>
      </w:r>
      <w:r w:rsidR="000B5493">
        <w:rPr>
          <w:lang w:val="en-US"/>
        </w:rPr>
        <w:t xml:space="preserve"> </w:t>
      </w:r>
    </w:p>
    <w:p w14:paraId="4212A7EC" w14:textId="0C70B327" w:rsidR="00BB1C48" w:rsidRDefault="000B5493" w:rsidP="009A759F">
      <w:pPr>
        <w:pStyle w:val="ListParagraph"/>
        <w:numPr>
          <w:ilvl w:val="1"/>
          <w:numId w:val="7"/>
        </w:numPr>
        <w:jc w:val="both"/>
        <w:rPr>
          <w:lang w:val="en-US"/>
        </w:rPr>
      </w:pPr>
      <w:r>
        <w:rPr>
          <w:lang w:val="en-US"/>
        </w:rPr>
        <w:t xml:space="preserve">From the </w:t>
      </w:r>
      <w:r>
        <w:rPr>
          <w:b/>
          <w:bCs/>
          <w:lang w:val="en-US"/>
        </w:rPr>
        <w:t xml:space="preserve">data transformation </w:t>
      </w:r>
      <w:r w:rsidR="009A759F">
        <w:rPr>
          <w:b/>
          <w:bCs/>
          <w:lang w:val="en-US"/>
        </w:rPr>
        <w:t xml:space="preserve">in section II,  </w:t>
      </w:r>
      <w:r w:rsidR="009A759F" w:rsidRPr="009A759F">
        <w:rPr>
          <w:lang w:val="en-US"/>
        </w:rPr>
        <w:t> the correlation between the cover type and the different attibutes was calculated, this those features that had a correlation inverior to 0.02 were neglected, which encompassed the following:Horizontal_Distance_To_Hydrology, Euclidian_Distance_To_Hydrology, Aspect, sqrtAspect, sqrtVertical_Distance_To_Hydrology,  Vertical_Distance_To_Hydrology. Using the data transformation described here, the baseline model from section IV.a yielded an accuracy of 96.5%.</w:t>
      </w:r>
    </w:p>
    <w:p w14:paraId="5A95A3CD" w14:textId="4ED778A4" w:rsidR="009A759F" w:rsidRPr="009A759F" w:rsidRDefault="009A759F" w:rsidP="009A759F">
      <w:pPr>
        <w:pStyle w:val="ListParagraph"/>
        <w:numPr>
          <w:ilvl w:val="1"/>
          <w:numId w:val="7"/>
        </w:numPr>
        <w:jc w:val="both"/>
        <w:rPr>
          <w:lang w:val="en-US"/>
        </w:rPr>
      </w:pPr>
      <w:r>
        <w:rPr>
          <w:lang w:val="en-US"/>
        </w:rPr>
        <w:t>Using the module StandardScaler to normalize the variables was also considered in this case, then the results were 10-fold cross validated with the entire dataset.</w:t>
      </w:r>
      <w:r w:rsidR="00FD4093">
        <w:rPr>
          <w:lang w:val="en-US"/>
        </w:rPr>
        <w:t xml:space="preserve"> This also yielded an accuracy of 96.5%.</w:t>
      </w:r>
    </w:p>
    <w:p w14:paraId="41EAE2AA" w14:textId="7A6A39BD" w:rsidR="00526A88" w:rsidRPr="006A1CC5" w:rsidRDefault="0016200C" w:rsidP="006A1CC5">
      <w:pPr>
        <w:pStyle w:val="ListParagraph"/>
        <w:numPr>
          <w:ilvl w:val="0"/>
          <w:numId w:val="7"/>
        </w:numPr>
        <w:jc w:val="both"/>
        <w:rPr>
          <w:b/>
          <w:bCs/>
          <w:lang w:val="en-US"/>
        </w:rPr>
      </w:pPr>
      <w:r w:rsidRPr="006A1CC5">
        <w:rPr>
          <w:b/>
          <w:bCs/>
          <w:lang w:val="en-US"/>
        </w:rPr>
        <w:t>Random forest model:</w:t>
      </w:r>
      <w:r w:rsidR="00862211" w:rsidRPr="006A1CC5">
        <w:rPr>
          <w:b/>
          <w:bCs/>
          <w:lang w:val="en-US"/>
        </w:rPr>
        <w:t xml:space="preserve"> </w:t>
      </w:r>
      <w:r w:rsidR="00862211" w:rsidRPr="006A1CC5">
        <w:rPr>
          <w:lang w:val="en-US"/>
        </w:rPr>
        <w:t>I used 10-fold cross-validation with 10 Estimators as an initial check of the algorithm based on the trained model which was fed with the cleaned dataset.</w:t>
      </w:r>
      <w:r w:rsidRPr="006A1CC5">
        <w:rPr>
          <w:b/>
          <w:bCs/>
          <w:lang w:val="en-US"/>
        </w:rPr>
        <w:t xml:space="preserve"> </w:t>
      </w:r>
      <w:r w:rsidR="00862211" w:rsidRPr="006A1CC5">
        <w:rPr>
          <w:lang w:val="en-US"/>
        </w:rPr>
        <w:t>Afterwards and in order to find the best possible parameters for this model,</w:t>
      </w:r>
      <w:r w:rsidRPr="006A1CC5">
        <w:rPr>
          <w:lang w:val="en-US"/>
        </w:rPr>
        <w:t xml:space="preserve"> I created a </w:t>
      </w:r>
      <w:r w:rsidRPr="006A1CC5">
        <w:rPr>
          <w:lang w:val="en-US"/>
        </w:rPr>
        <w:lastRenderedPageBreak/>
        <w:t xml:space="preserve">function which receives the training data into consideration with the number of estimators as main parameter, consequently I for-looped heuristically this </w:t>
      </w:r>
      <w:r w:rsidR="00862211" w:rsidRPr="006A1CC5">
        <w:rPr>
          <w:lang w:val="en-US"/>
        </w:rPr>
        <w:t xml:space="preserve">algorithm in an interval of 1-30, to check the best results in terms of accuracy. </w:t>
      </w:r>
    </w:p>
    <w:p w14:paraId="5835F235" w14:textId="03C458C1" w:rsidR="006A1CC5" w:rsidRPr="007C102B" w:rsidRDefault="006A1CC5" w:rsidP="006A1CC5">
      <w:pPr>
        <w:pStyle w:val="ListParagraph"/>
        <w:numPr>
          <w:ilvl w:val="0"/>
          <w:numId w:val="7"/>
        </w:numPr>
        <w:jc w:val="both"/>
        <w:rPr>
          <w:b/>
          <w:bCs/>
          <w:lang w:val="en-US"/>
        </w:rPr>
      </w:pPr>
      <w:r>
        <w:rPr>
          <w:b/>
          <w:bCs/>
          <w:lang w:val="en-US"/>
        </w:rPr>
        <w:t xml:space="preserve">Classification trees: </w:t>
      </w:r>
      <w:r>
        <w:rPr>
          <w:lang w:val="en-US"/>
        </w:rPr>
        <w:t xml:space="preserve"> </w:t>
      </w:r>
      <w:r w:rsidR="00957CA2">
        <w:rPr>
          <w:lang w:val="en-US"/>
        </w:rPr>
        <w:t>For hyper tuning this model, I used gini index and Entropy criterium separately</w:t>
      </w:r>
      <w:r w:rsidR="00573D8B">
        <w:rPr>
          <w:lang w:val="en-US"/>
        </w:rPr>
        <w:t>, testing them with its default parameters and analyzing which might have the best performance.</w:t>
      </w:r>
    </w:p>
    <w:p w14:paraId="39024ECE" w14:textId="77777777" w:rsidR="00092F91" w:rsidRPr="00092F91" w:rsidRDefault="007C102B" w:rsidP="00F667C9">
      <w:pPr>
        <w:pStyle w:val="ListParagraph"/>
        <w:numPr>
          <w:ilvl w:val="0"/>
          <w:numId w:val="7"/>
        </w:numPr>
        <w:shd w:val="clear" w:color="auto" w:fill="FFFFFF"/>
        <w:spacing w:line="285" w:lineRule="atLeast"/>
        <w:jc w:val="both"/>
        <w:rPr>
          <w:rFonts w:ascii="Consolas" w:eastAsia="Times New Roman" w:hAnsi="Consolas" w:cs="Times New Roman"/>
          <w:color w:val="000000"/>
          <w:sz w:val="21"/>
          <w:szCs w:val="21"/>
          <w:lang w:val="en-US" w:eastAsia="es-CO"/>
        </w:rPr>
      </w:pPr>
      <w:r w:rsidRPr="00092F91">
        <w:rPr>
          <w:b/>
          <w:bCs/>
          <w:lang w:val="en-US"/>
        </w:rPr>
        <w:t>XGBoost</w:t>
      </w:r>
      <w:r w:rsidR="00BB1C48" w:rsidRPr="00092F91">
        <w:rPr>
          <w:b/>
          <w:bCs/>
          <w:lang w:val="en-US"/>
        </w:rPr>
        <w:t xml:space="preserve">: </w:t>
      </w:r>
      <w:r w:rsidR="00FD4093" w:rsidRPr="00092F91">
        <w:rPr>
          <w:lang w:val="en-US"/>
        </w:rPr>
        <w:t xml:space="preserve">This algorithm used the data transformation from the section IV.a.1, which delivered the best performance over the KNN baseline model. In order to tune it, I used a for-loop to test the learning rate from 0.01 to 0.1, and the number of estimators from 500 to 5000. From this the best results were obtained when the learning rate was 0.1 and the number of estimators was 1000. </w:t>
      </w:r>
    </w:p>
    <w:p w14:paraId="0EF2D457" w14:textId="39156D47" w:rsidR="00526A88" w:rsidRPr="00092F91" w:rsidRDefault="00865594" w:rsidP="008B2DD6">
      <w:pPr>
        <w:pStyle w:val="ListParagraph"/>
        <w:numPr>
          <w:ilvl w:val="0"/>
          <w:numId w:val="7"/>
        </w:numPr>
        <w:shd w:val="clear" w:color="auto" w:fill="FFFFFF"/>
        <w:spacing w:line="285" w:lineRule="atLeast"/>
        <w:jc w:val="both"/>
        <w:rPr>
          <w:b/>
          <w:bCs/>
          <w:lang w:val="en-US"/>
        </w:rPr>
      </w:pPr>
      <w:r w:rsidRPr="00092F91">
        <w:rPr>
          <w:b/>
          <w:bCs/>
          <w:lang w:val="en-US"/>
        </w:rPr>
        <w:t xml:space="preserve">ExtraTreesClassifier:  </w:t>
      </w:r>
      <w:r w:rsidRPr="00092F91">
        <w:rPr>
          <w:lang w:val="en-US"/>
        </w:rPr>
        <w:t>To tune this model, the number of estimators was calculated amongst a series of candidates between 50 and 1000</w:t>
      </w:r>
      <w:r w:rsidR="00092F91" w:rsidRPr="00092F91">
        <w:rPr>
          <w:lang w:val="en-US"/>
        </w:rPr>
        <w:t>;</w:t>
      </w:r>
      <w:r w:rsidRPr="00092F91">
        <w:rPr>
          <w:lang w:val="en-US"/>
        </w:rPr>
        <w:t xml:space="preserve"> then the minimum</w:t>
      </w:r>
      <w:r w:rsidR="00092F91" w:rsidRPr="00092F91">
        <w:rPr>
          <w:lang w:val="en-US"/>
        </w:rPr>
        <w:t xml:space="preserve"> n</w:t>
      </w:r>
      <w:r w:rsidR="00092F91" w:rsidRPr="00092F91">
        <w:rPr>
          <w:lang w:val="en-US"/>
        </w:rPr>
        <w:t>umber of samples required to split an internal node</w:t>
      </w:r>
      <w:r w:rsidRPr="00092F91">
        <w:rPr>
          <w:lang w:val="en-US"/>
        </w:rPr>
        <w:t xml:space="preserve"> was </w:t>
      </w:r>
      <w:r w:rsidR="00092F91" w:rsidRPr="00092F91">
        <w:rPr>
          <w:lang w:val="en-US"/>
        </w:rPr>
        <w:t xml:space="preserve">tested in the interval </w:t>
      </w:r>
      <w:r w:rsidR="00092F91" w:rsidRPr="00092F91">
        <w:rPr>
          <w:lang w:val="en-US"/>
        </w:rPr>
        <w:t>[2, 3, 5, 7, 9]</w:t>
      </w:r>
      <w:r w:rsidR="00092F91" w:rsidRPr="00092F91">
        <w:rPr>
          <w:lang w:val="en-US"/>
        </w:rPr>
        <w:t>; th</w:t>
      </w:r>
      <w:r w:rsidR="00092F91" w:rsidRPr="00092F91">
        <w:rPr>
          <w:lang w:val="en-US"/>
        </w:rPr>
        <w:t>e minimum number of samples required to be at a leaf node</w:t>
      </w:r>
      <w:r w:rsidR="00092F91" w:rsidRPr="00092F91">
        <w:rPr>
          <w:lang w:val="en-US"/>
        </w:rPr>
        <w:t xml:space="preserve"> was tested on the interval </w:t>
      </w:r>
      <w:r w:rsidR="00092F91" w:rsidRPr="00092F91">
        <w:rPr>
          <w:lang w:val="en-US"/>
        </w:rPr>
        <w:t>[1, 2, 4, 6, 8]</w:t>
      </w:r>
      <w:r w:rsidR="00092F91" w:rsidRPr="00092F91">
        <w:rPr>
          <w:lang w:val="en-US"/>
        </w:rPr>
        <w:t xml:space="preserve">; </w:t>
      </w:r>
      <w:r w:rsidR="00092F91" w:rsidRPr="00092F91">
        <w:rPr>
          <w:lang w:val="en-US"/>
        </w:rPr>
        <w:t>The number of features to consider when looking for the best split</w:t>
      </w:r>
      <w:r w:rsidR="00092F91" w:rsidRPr="00092F91">
        <w:rPr>
          <w:lang w:val="en-US"/>
        </w:rPr>
        <w:t xml:space="preserve"> was tested between </w:t>
      </w:r>
      <w:r w:rsidR="00092F91" w:rsidRPr="00092F91">
        <w:rPr>
          <w:lang w:val="en-US"/>
        </w:rPr>
        <w:t>['auto', 'sqrt', 'log2', None]</w:t>
      </w:r>
      <w:r w:rsidR="00092F91" w:rsidRPr="00092F91">
        <w:rPr>
          <w:lang w:val="en-US"/>
        </w:rPr>
        <w:t xml:space="preserve">. All these intervals were saved in a grid, and used the RandomnizedSearchCV module to find the best value with 10-fold cross validation and a random state of 42, using the command </w:t>
      </w:r>
      <w:r w:rsidR="00092F91" w:rsidRPr="00092F91">
        <w:rPr>
          <w:i/>
          <w:iCs/>
          <w:lang w:val="en-US"/>
        </w:rPr>
        <w:t>random_Cv.best_estimator.</w:t>
      </w:r>
      <w:r w:rsidR="00092F91" w:rsidRPr="00092F91">
        <w:rPr>
          <w:lang w:val="en-US"/>
        </w:rPr>
        <w:t xml:space="preserve"> The best results yielded 400 number of estimators, max_features = none, minimum sample leafs of 1, minimum samples split of 2. After training this model with datasets described in IV.a.1 and IV.a.2, the best results were obtained with IV.a.1, yielding an accuracy of 97.1 %</w:t>
      </w:r>
      <w:r w:rsidR="00092F91">
        <w:rPr>
          <w:lang w:val="en-US"/>
        </w:rPr>
        <w:t>.</w:t>
      </w:r>
    </w:p>
    <w:p w14:paraId="35B1BF08" w14:textId="03E514B6" w:rsidR="00526A88" w:rsidRDefault="00526A88" w:rsidP="00526A88">
      <w:pPr>
        <w:pStyle w:val="ListParagraph"/>
        <w:numPr>
          <w:ilvl w:val="0"/>
          <w:numId w:val="1"/>
        </w:numPr>
        <w:jc w:val="both"/>
        <w:rPr>
          <w:b/>
          <w:bCs/>
          <w:lang w:val="en-US"/>
        </w:rPr>
      </w:pPr>
      <w:r>
        <w:rPr>
          <w:b/>
          <w:bCs/>
          <w:lang w:val="en-US"/>
        </w:rPr>
        <w:t>Results</w:t>
      </w:r>
    </w:p>
    <w:p w14:paraId="01C9E732" w14:textId="77777777" w:rsidR="00526A88" w:rsidRPr="00526A88" w:rsidRDefault="00526A88" w:rsidP="00526A88">
      <w:pPr>
        <w:pStyle w:val="ListParagraph"/>
        <w:rPr>
          <w:b/>
          <w:bCs/>
          <w:lang w:val="en-US"/>
        </w:rPr>
      </w:pPr>
    </w:p>
    <w:p w14:paraId="17239BD2" w14:textId="449F49AB" w:rsidR="00526A88" w:rsidRPr="00420A22" w:rsidRDefault="00526A88" w:rsidP="00865594">
      <w:pPr>
        <w:pStyle w:val="ListParagraph"/>
        <w:numPr>
          <w:ilvl w:val="0"/>
          <w:numId w:val="3"/>
        </w:numPr>
        <w:jc w:val="both"/>
        <w:rPr>
          <w:lang w:val="en-US"/>
        </w:rPr>
      </w:pPr>
      <w:r w:rsidRPr="00420A22">
        <w:rPr>
          <w:lang w:val="en-US"/>
        </w:rPr>
        <w:t>Using the KNN model the accuracy improved to 95.4554 %, when considering the pre-pre</w:t>
      </w:r>
      <w:r w:rsidR="00A91509" w:rsidRPr="00420A22">
        <w:rPr>
          <w:lang w:val="en-US"/>
        </w:rPr>
        <w:t>proc</w:t>
      </w:r>
      <w:r w:rsidRPr="00420A22">
        <w:rPr>
          <w:lang w:val="en-US"/>
        </w:rPr>
        <w:t xml:space="preserve">essed data. Changing number of neighbors to n=3, the accuracy improved to </w:t>
      </w:r>
      <w:r w:rsidR="00A91509" w:rsidRPr="00420A22">
        <w:rPr>
          <w:lang w:val="en-US"/>
        </w:rPr>
        <w:t>96.0553</w:t>
      </w:r>
      <w:r w:rsidRPr="00420A22">
        <w:rPr>
          <w:lang w:val="en-US"/>
        </w:rPr>
        <w:t>%</w:t>
      </w:r>
      <w:r w:rsidR="005C78B2">
        <w:rPr>
          <w:lang w:val="en-US"/>
        </w:rPr>
        <w:t>.  Then the hypertuning using the GridSearchCV library was very useful, which improved the model hugely to 96.55%. Then when performing data transformation over the dataset, the model reached a high performance with the data selection presented in IV.a.1, which yielded an accuracy of 96.9%.</w:t>
      </w:r>
    </w:p>
    <w:p w14:paraId="7E219561" w14:textId="0162E979" w:rsidR="00526A88" w:rsidRDefault="00526A88" w:rsidP="00526A88">
      <w:pPr>
        <w:pStyle w:val="ListParagraph"/>
        <w:numPr>
          <w:ilvl w:val="0"/>
          <w:numId w:val="3"/>
        </w:numPr>
        <w:ind w:right="277"/>
        <w:jc w:val="both"/>
        <w:rPr>
          <w:lang w:val="en-US"/>
        </w:rPr>
      </w:pPr>
      <w:r w:rsidRPr="00526A88">
        <w:rPr>
          <w:lang w:val="en-US"/>
        </w:rPr>
        <w:t>10-fold Cross-validation using the model_selection mododule from sklearn and using the original dataset, yielded a precision on the leaderboard of 0.96989. Another detail about this analysis was that I used the the entire dataset, that is, since I had already tried splitting it using split at 70% of the data (for keeping the validationset appart), I tried with the whole dataset to check whether more details with the entire data were possible to detect using it as a whole.</w:t>
      </w:r>
    </w:p>
    <w:p w14:paraId="74D80113" w14:textId="77777777" w:rsidR="00573D8B" w:rsidRDefault="00862211" w:rsidP="00865594">
      <w:pPr>
        <w:pStyle w:val="ListParagraph"/>
        <w:numPr>
          <w:ilvl w:val="0"/>
          <w:numId w:val="3"/>
        </w:numPr>
        <w:shd w:val="clear" w:color="auto" w:fill="FFFFFF"/>
        <w:spacing w:line="285" w:lineRule="atLeast"/>
        <w:ind w:right="277"/>
        <w:jc w:val="both"/>
        <w:rPr>
          <w:lang w:val="en-US"/>
        </w:rPr>
      </w:pPr>
      <w:r w:rsidRPr="00573D8B">
        <w:rPr>
          <w:lang w:val="en-US"/>
        </w:rPr>
        <w:t>The random forest classifier with best accuracy was using 30 number of estimators</w:t>
      </w:r>
      <w:r w:rsidR="006A1CC5" w:rsidRPr="00573D8B">
        <w:rPr>
          <w:lang w:val="en-US"/>
        </w:rPr>
        <w:t xml:space="preserve"> and with 10-fold cross valudation reached </w:t>
      </w:r>
      <w:r w:rsidRPr="00573D8B">
        <w:rPr>
          <w:lang w:val="en-US"/>
        </w:rPr>
        <w:t>9</w:t>
      </w:r>
      <w:r w:rsidR="006A1CC5" w:rsidRPr="00573D8B">
        <w:rPr>
          <w:lang w:val="en-US"/>
        </w:rPr>
        <w:t>5</w:t>
      </w:r>
      <w:r w:rsidRPr="00573D8B">
        <w:rPr>
          <w:lang w:val="en-US"/>
        </w:rPr>
        <w:t>.</w:t>
      </w:r>
      <w:r w:rsidR="006A1CC5" w:rsidRPr="00573D8B">
        <w:rPr>
          <w:lang w:val="en-US"/>
        </w:rPr>
        <w:t>00</w:t>
      </w:r>
      <w:r w:rsidRPr="00573D8B">
        <w:rPr>
          <w:lang w:val="en-US"/>
        </w:rPr>
        <w:t>%</w:t>
      </w:r>
      <w:r w:rsidR="00573D8B" w:rsidRPr="00573D8B">
        <w:rPr>
          <w:lang w:val="en-US"/>
        </w:rPr>
        <w:t xml:space="preserve"> </w:t>
      </w:r>
    </w:p>
    <w:p w14:paraId="42B6E34E" w14:textId="6F431243" w:rsidR="00573D8B" w:rsidRDefault="00573D8B" w:rsidP="00092F91">
      <w:pPr>
        <w:pStyle w:val="ListParagraph"/>
        <w:numPr>
          <w:ilvl w:val="0"/>
          <w:numId w:val="3"/>
        </w:numPr>
        <w:shd w:val="clear" w:color="auto" w:fill="FFFFFF"/>
        <w:spacing w:line="285" w:lineRule="atLeast"/>
        <w:ind w:right="277"/>
        <w:jc w:val="both"/>
        <w:rPr>
          <w:lang w:val="en-US"/>
        </w:rPr>
      </w:pPr>
      <w:r w:rsidRPr="00573D8B">
        <w:rPr>
          <w:lang w:val="en-US"/>
        </w:rPr>
        <w:t>I extracted the ranking features using the feature importance module from random forest and selected the following features: fields = ['Elevation', 'Aspect', 'Slope', 'Horizontal_Distance_To_Hydrology', 'Vertical_Distance_To_Hydrology', 'Horizontal_Distance_To_Roadways', 'Hillshade_9am', 'Hillshade_Noon', 'Hillshade_3pm', 'Horizontal_Distance_To_Fire_Points']</w:t>
      </w:r>
      <w:r>
        <w:rPr>
          <w:lang w:val="en-US"/>
        </w:rPr>
        <w:t>, afterwards I compared this with Random forest and KNN models, where KNN showed the best results.</w:t>
      </w:r>
    </w:p>
    <w:p w14:paraId="7B2087F3" w14:textId="5740C43B" w:rsidR="00F7779D" w:rsidRPr="00092F91" w:rsidRDefault="00F7779D" w:rsidP="00092F91">
      <w:pPr>
        <w:pStyle w:val="ListParagraph"/>
        <w:numPr>
          <w:ilvl w:val="0"/>
          <w:numId w:val="3"/>
        </w:numPr>
        <w:shd w:val="clear" w:color="auto" w:fill="FFFFFF"/>
        <w:spacing w:line="285" w:lineRule="atLeast"/>
        <w:ind w:right="277"/>
        <w:jc w:val="both"/>
        <w:rPr>
          <w:lang w:val="en-US"/>
        </w:rPr>
      </w:pPr>
      <w:r>
        <w:rPr>
          <w:lang w:val="en-US"/>
        </w:rPr>
        <w:lastRenderedPageBreak/>
        <w:t>The best results were obtained using the ExtraTrees Classifier with the dataset IV.a.1, meaning that the contribution for cleaning this dataset were better in terms of the data transformation explained above. This model was tuned several times and also is computationally expensive, for details about the tuning, see section IV.e</w:t>
      </w:r>
      <w:bookmarkStart w:id="0" w:name="_GoBack"/>
      <w:bookmarkEnd w:id="0"/>
    </w:p>
    <w:tbl>
      <w:tblPr>
        <w:tblStyle w:val="TableGrid"/>
        <w:tblW w:w="0" w:type="auto"/>
        <w:tblLook w:val="04A0" w:firstRow="1" w:lastRow="0" w:firstColumn="1" w:lastColumn="0" w:noHBand="0" w:noVBand="1"/>
      </w:tblPr>
      <w:tblGrid>
        <w:gridCol w:w="2942"/>
        <w:gridCol w:w="2943"/>
        <w:gridCol w:w="2943"/>
      </w:tblGrid>
      <w:tr w:rsidR="00A91509" w:rsidRPr="0086460E" w14:paraId="4A0D5B0D" w14:textId="77777777" w:rsidTr="00A91509">
        <w:tc>
          <w:tcPr>
            <w:tcW w:w="2942" w:type="dxa"/>
          </w:tcPr>
          <w:p w14:paraId="7A3B80A9" w14:textId="45583CB1" w:rsidR="00A91509" w:rsidRDefault="00A91509" w:rsidP="00526A88">
            <w:pPr>
              <w:jc w:val="both"/>
              <w:rPr>
                <w:b/>
                <w:bCs/>
                <w:lang w:val="en-US"/>
              </w:rPr>
            </w:pPr>
            <w:r>
              <w:rPr>
                <w:b/>
                <w:bCs/>
                <w:lang w:val="en-US"/>
              </w:rPr>
              <w:t>Model</w:t>
            </w:r>
          </w:p>
        </w:tc>
        <w:tc>
          <w:tcPr>
            <w:tcW w:w="2943" w:type="dxa"/>
          </w:tcPr>
          <w:p w14:paraId="57C3BEEA" w14:textId="58B0F997" w:rsidR="00A91509" w:rsidRDefault="00A91509" w:rsidP="00526A88">
            <w:pPr>
              <w:jc w:val="both"/>
              <w:rPr>
                <w:b/>
                <w:bCs/>
                <w:lang w:val="en-US"/>
              </w:rPr>
            </w:pPr>
            <w:r>
              <w:rPr>
                <w:b/>
                <w:bCs/>
                <w:lang w:val="en-US"/>
              </w:rPr>
              <w:t xml:space="preserve">Accuracy </w:t>
            </w:r>
            <w:r w:rsidR="0016200C">
              <w:rPr>
                <w:b/>
                <w:bCs/>
                <w:lang w:val="en-US"/>
              </w:rPr>
              <w:t>– Using splitting from Sklearn</w:t>
            </w:r>
          </w:p>
        </w:tc>
        <w:tc>
          <w:tcPr>
            <w:tcW w:w="2943" w:type="dxa"/>
          </w:tcPr>
          <w:p w14:paraId="0B800A07" w14:textId="3BE36F0C" w:rsidR="00A91509" w:rsidRDefault="00A91509" w:rsidP="00526A88">
            <w:pPr>
              <w:jc w:val="both"/>
              <w:rPr>
                <w:b/>
                <w:bCs/>
                <w:lang w:val="en-US"/>
              </w:rPr>
            </w:pPr>
            <w:r>
              <w:rPr>
                <w:b/>
                <w:bCs/>
                <w:lang w:val="en-US"/>
              </w:rPr>
              <w:t>Accuracy – leaderboard (50% of testing data)</w:t>
            </w:r>
          </w:p>
        </w:tc>
      </w:tr>
      <w:tr w:rsidR="00A91509" w:rsidRPr="002543AE" w14:paraId="4A631A77" w14:textId="77777777" w:rsidTr="00A91509">
        <w:tc>
          <w:tcPr>
            <w:tcW w:w="2942" w:type="dxa"/>
          </w:tcPr>
          <w:p w14:paraId="7D6AD783" w14:textId="52B41D37" w:rsidR="00A91509" w:rsidRPr="00A91509" w:rsidRDefault="00A91509" w:rsidP="00526A88">
            <w:pPr>
              <w:jc w:val="both"/>
              <w:rPr>
                <w:lang w:val="en-US"/>
              </w:rPr>
            </w:pPr>
            <w:r w:rsidRPr="00A91509">
              <w:rPr>
                <w:lang w:val="en-US"/>
              </w:rPr>
              <w:t>KNN model</w:t>
            </w:r>
            <w:r>
              <w:rPr>
                <w:lang w:val="en-US"/>
              </w:rPr>
              <w:t xml:space="preserve"> hypertuned withGridSearch, w</w:t>
            </w:r>
            <w:r w:rsidR="0016200C">
              <w:rPr>
                <w:lang w:val="en-US"/>
              </w:rPr>
              <w:t>ith</w:t>
            </w:r>
            <w:r>
              <w:rPr>
                <w:lang w:val="en-US"/>
              </w:rPr>
              <w:t xml:space="preserve"> 3 neighbors and over the initial preprocessed dataset</w:t>
            </w:r>
          </w:p>
        </w:tc>
        <w:tc>
          <w:tcPr>
            <w:tcW w:w="2943" w:type="dxa"/>
          </w:tcPr>
          <w:p w14:paraId="06DABBF9" w14:textId="671EDCB2" w:rsidR="00A91509" w:rsidRPr="0016200C" w:rsidRDefault="0016200C" w:rsidP="00526A88">
            <w:pPr>
              <w:jc w:val="both"/>
              <w:rPr>
                <w:lang w:val="en-US"/>
              </w:rPr>
            </w:pPr>
            <w:r w:rsidRPr="0016200C">
              <w:rPr>
                <w:lang w:val="en-US"/>
              </w:rPr>
              <w:t>96.25%</w:t>
            </w:r>
          </w:p>
        </w:tc>
        <w:tc>
          <w:tcPr>
            <w:tcW w:w="2943" w:type="dxa"/>
          </w:tcPr>
          <w:p w14:paraId="1069EAD8" w14:textId="12DFDE7F" w:rsidR="00A91509" w:rsidRPr="0016200C" w:rsidRDefault="0016200C" w:rsidP="00526A88">
            <w:pPr>
              <w:jc w:val="both"/>
              <w:rPr>
                <w:lang w:val="en-US"/>
              </w:rPr>
            </w:pPr>
            <w:r w:rsidRPr="0016200C">
              <w:rPr>
                <w:lang w:val="en-US"/>
              </w:rPr>
              <w:t>96.25%</w:t>
            </w:r>
          </w:p>
        </w:tc>
      </w:tr>
      <w:tr w:rsidR="00A91509" w:rsidRPr="002543AE" w14:paraId="20272673" w14:textId="77777777" w:rsidTr="00A91509">
        <w:tc>
          <w:tcPr>
            <w:tcW w:w="2942" w:type="dxa"/>
          </w:tcPr>
          <w:p w14:paraId="56FB1155" w14:textId="55198DD6" w:rsidR="00A91509" w:rsidRDefault="00A91509" w:rsidP="00526A88">
            <w:pPr>
              <w:jc w:val="both"/>
              <w:rPr>
                <w:b/>
                <w:bCs/>
                <w:lang w:val="en-US"/>
              </w:rPr>
            </w:pPr>
            <w:r w:rsidRPr="00A91509">
              <w:rPr>
                <w:lang w:val="en-US"/>
              </w:rPr>
              <w:t>KNN model</w:t>
            </w:r>
            <w:r>
              <w:rPr>
                <w:lang w:val="en-US"/>
              </w:rPr>
              <w:t xml:space="preserve"> hypertuned withGridSearch, with CV=10 and 3 neighbors and over the original dataset.</w:t>
            </w:r>
          </w:p>
        </w:tc>
        <w:tc>
          <w:tcPr>
            <w:tcW w:w="2943" w:type="dxa"/>
          </w:tcPr>
          <w:p w14:paraId="78D4DC5E" w14:textId="7D95A907" w:rsidR="00A91509" w:rsidRPr="0016200C" w:rsidRDefault="002543AE" w:rsidP="00526A88">
            <w:pPr>
              <w:jc w:val="both"/>
              <w:rPr>
                <w:lang w:val="en-US"/>
              </w:rPr>
            </w:pPr>
            <w:r w:rsidRPr="0016200C">
              <w:rPr>
                <w:rFonts w:ascii="Consolas" w:hAnsi="Consolas"/>
                <w:color w:val="000000"/>
                <w:sz w:val="21"/>
                <w:szCs w:val="21"/>
                <w:shd w:val="clear" w:color="auto" w:fill="FFFFFF"/>
              </w:rPr>
              <w:t>96.91%</w:t>
            </w:r>
          </w:p>
        </w:tc>
        <w:tc>
          <w:tcPr>
            <w:tcW w:w="2943" w:type="dxa"/>
          </w:tcPr>
          <w:p w14:paraId="1916F0F8" w14:textId="232563AC" w:rsidR="00A91509" w:rsidRPr="0016200C" w:rsidRDefault="0016200C" w:rsidP="00526A88">
            <w:pPr>
              <w:jc w:val="both"/>
              <w:rPr>
                <w:lang w:val="en-US"/>
              </w:rPr>
            </w:pPr>
            <w:r w:rsidRPr="0016200C">
              <w:rPr>
                <w:lang w:val="en-US"/>
              </w:rPr>
              <w:t>96.91</w:t>
            </w:r>
          </w:p>
        </w:tc>
      </w:tr>
      <w:tr w:rsidR="00573D8B" w:rsidRPr="002543AE" w14:paraId="5F4241BC" w14:textId="77777777" w:rsidTr="00A91509">
        <w:tc>
          <w:tcPr>
            <w:tcW w:w="2942" w:type="dxa"/>
          </w:tcPr>
          <w:p w14:paraId="1ABA49FF" w14:textId="0347BC9C" w:rsidR="00573D8B" w:rsidRPr="00A91509" w:rsidRDefault="00573D8B" w:rsidP="00526A88">
            <w:pPr>
              <w:jc w:val="both"/>
              <w:rPr>
                <w:lang w:val="en-US"/>
              </w:rPr>
            </w:pPr>
            <w:r w:rsidRPr="00A91509">
              <w:rPr>
                <w:lang w:val="en-US"/>
              </w:rPr>
              <w:t>KNN model</w:t>
            </w:r>
            <w:r>
              <w:rPr>
                <w:lang w:val="en-US"/>
              </w:rPr>
              <w:t xml:space="preserve"> with 3 neighbors and feature selection as specified in III.b</w:t>
            </w:r>
          </w:p>
        </w:tc>
        <w:tc>
          <w:tcPr>
            <w:tcW w:w="2943" w:type="dxa"/>
          </w:tcPr>
          <w:p w14:paraId="77B57601" w14:textId="768B74AE" w:rsidR="00573D8B" w:rsidRPr="00573D8B" w:rsidRDefault="00573D8B"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96.08%</w:t>
            </w:r>
          </w:p>
        </w:tc>
        <w:tc>
          <w:tcPr>
            <w:tcW w:w="2943" w:type="dxa"/>
          </w:tcPr>
          <w:p w14:paraId="077CF150" w14:textId="5F083936" w:rsidR="00573D8B" w:rsidRPr="0016200C" w:rsidRDefault="00573D8B" w:rsidP="00526A88">
            <w:pPr>
              <w:jc w:val="both"/>
              <w:rPr>
                <w:lang w:val="en-US"/>
              </w:rPr>
            </w:pPr>
            <w:r>
              <w:rPr>
                <w:lang w:val="en-US"/>
              </w:rPr>
              <w:t>-</w:t>
            </w:r>
          </w:p>
        </w:tc>
      </w:tr>
      <w:tr w:rsidR="00BB1C48" w:rsidRPr="00BB1C48" w14:paraId="5753B70D" w14:textId="77777777" w:rsidTr="00A91509">
        <w:tc>
          <w:tcPr>
            <w:tcW w:w="2942" w:type="dxa"/>
          </w:tcPr>
          <w:p w14:paraId="4DB5D02B" w14:textId="29799B47" w:rsidR="00BB1C48" w:rsidRPr="00A91509" w:rsidRDefault="00BB1C48" w:rsidP="00526A88">
            <w:pPr>
              <w:jc w:val="both"/>
              <w:rPr>
                <w:lang w:val="en-US"/>
              </w:rPr>
            </w:pPr>
            <w:r w:rsidRPr="00A91509">
              <w:rPr>
                <w:lang w:val="en-US"/>
              </w:rPr>
              <w:t>KNN model</w:t>
            </w:r>
            <w:r>
              <w:rPr>
                <w:lang w:val="en-US"/>
              </w:rPr>
              <w:t xml:space="preserve"> with 3 neighbors and feature selection as specified in IV.a.1</w:t>
            </w:r>
          </w:p>
        </w:tc>
        <w:tc>
          <w:tcPr>
            <w:tcW w:w="2943" w:type="dxa"/>
          </w:tcPr>
          <w:p w14:paraId="52FFD59D" w14:textId="113E7F77" w:rsidR="00BB1C48" w:rsidRDefault="00BB1C48"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96.69%</w:t>
            </w:r>
          </w:p>
        </w:tc>
        <w:tc>
          <w:tcPr>
            <w:tcW w:w="2943" w:type="dxa"/>
          </w:tcPr>
          <w:p w14:paraId="3BB2D9A1" w14:textId="785E4BC5" w:rsidR="00BB1C48" w:rsidRDefault="00BB1C48" w:rsidP="00526A88">
            <w:pPr>
              <w:jc w:val="both"/>
              <w:rPr>
                <w:lang w:val="en-US"/>
              </w:rPr>
            </w:pPr>
            <w:r>
              <w:rPr>
                <w:lang w:val="en-US"/>
              </w:rPr>
              <w:t>-</w:t>
            </w:r>
          </w:p>
        </w:tc>
      </w:tr>
      <w:tr w:rsidR="00C00F1F" w:rsidRPr="00BB1C48" w14:paraId="487B03F3" w14:textId="77777777" w:rsidTr="00A91509">
        <w:tc>
          <w:tcPr>
            <w:tcW w:w="2942" w:type="dxa"/>
          </w:tcPr>
          <w:p w14:paraId="1EE5836D" w14:textId="7D0FAB25" w:rsidR="00C00F1F" w:rsidRPr="00A91509" w:rsidRDefault="00C00F1F" w:rsidP="00526A88">
            <w:pPr>
              <w:jc w:val="both"/>
              <w:rPr>
                <w:lang w:val="en-US"/>
              </w:rPr>
            </w:pPr>
            <w:r w:rsidRPr="00A91509">
              <w:rPr>
                <w:lang w:val="en-US"/>
              </w:rPr>
              <w:t>KNN model</w:t>
            </w:r>
            <w:r>
              <w:rPr>
                <w:lang w:val="en-US"/>
              </w:rPr>
              <w:t xml:space="preserve"> with 3 neighbors, feature selection and data transformation described in section </w:t>
            </w:r>
            <w:r w:rsidR="009A759F">
              <w:rPr>
                <w:lang w:val="en-US"/>
              </w:rPr>
              <w:t>I</w:t>
            </w:r>
            <w:r w:rsidR="00FD4093">
              <w:rPr>
                <w:lang w:val="en-US"/>
              </w:rPr>
              <w:t>V</w:t>
            </w:r>
            <w:r w:rsidR="009A759F">
              <w:rPr>
                <w:lang w:val="en-US"/>
              </w:rPr>
              <w:t>.a.2</w:t>
            </w:r>
          </w:p>
        </w:tc>
        <w:tc>
          <w:tcPr>
            <w:tcW w:w="2943" w:type="dxa"/>
          </w:tcPr>
          <w:p w14:paraId="65EFA205" w14:textId="1CF6299F" w:rsidR="00C00F1F" w:rsidRDefault="00C00F1F"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96.5%</w:t>
            </w:r>
          </w:p>
        </w:tc>
        <w:tc>
          <w:tcPr>
            <w:tcW w:w="2943" w:type="dxa"/>
          </w:tcPr>
          <w:p w14:paraId="35278736" w14:textId="2AA77A40" w:rsidR="00C00F1F" w:rsidRDefault="00C00F1F" w:rsidP="00526A88">
            <w:pPr>
              <w:jc w:val="both"/>
              <w:rPr>
                <w:lang w:val="en-US"/>
              </w:rPr>
            </w:pPr>
            <w:r>
              <w:rPr>
                <w:lang w:val="en-US"/>
              </w:rPr>
              <w:t>-</w:t>
            </w:r>
          </w:p>
        </w:tc>
      </w:tr>
      <w:tr w:rsidR="00FD4093" w:rsidRPr="00BB1C48" w14:paraId="2E6D5E08" w14:textId="77777777" w:rsidTr="00A91509">
        <w:tc>
          <w:tcPr>
            <w:tcW w:w="2942" w:type="dxa"/>
          </w:tcPr>
          <w:p w14:paraId="7BCAA38F" w14:textId="20C82D34" w:rsidR="00FD4093" w:rsidRPr="00A91509" w:rsidRDefault="00FD4093" w:rsidP="00526A88">
            <w:pPr>
              <w:jc w:val="both"/>
              <w:rPr>
                <w:lang w:val="en-US"/>
              </w:rPr>
            </w:pPr>
            <w:r w:rsidRPr="00A91509">
              <w:rPr>
                <w:lang w:val="en-US"/>
              </w:rPr>
              <w:t>KNN model</w:t>
            </w:r>
            <w:r>
              <w:rPr>
                <w:lang w:val="en-US"/>
              </w:rPr>
              <w:t xml:space="preserve"> with 3 neighbors, feature selection and data transformation described in section IV.a.3</w:t>
            </w:r>
          </w:p>
        </w:tc>
        <w:tc>
          <w:tcPr>
            <w:tcW w:w="2943" w:type="dxa"/>
          </w:tcPr>
          <w:p w14:paraId="27F19C63" w14:textId="1186F901" w:rsidR="00FD4093" w:rsidRDefault="00FD4093"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96.5%</w:t>
            </w:r>
          </w:p>
        </w:tc>
        <w:tc>
          <w:tcPr>
            <w:tcW w:w="2943" w:type="dxa"/>
          </w:tcPr>
          <w:p w14:paraId="7B094A1E" w14:textId="77777777" w:rsidR="00FD4093" w:rsidRDefault="00FD4093" w:rsidP="00526A88">
            <w:pPr>
              <w:jc w:val="both"/>
              <w:rPr>
                <w:lang w:val="en-US"/>
              </w:rPr>
            </w:pPr>
          </w:p>
        </w:tc>
      </w:tr>
      <w:tr w:rsidR="00A91509" w:rsidRPr="00862211" w14:paraId="5A836F66" w14:textId="77777777" w:rsidTr="00A91509">
        <w:tc>
          <w:tcPr>
            <w:tcW w:w="2942" w:type="dxa"/>
          </w:tcPr>
          <w:p w14:paraId="18FAC0C7" w14:textId="450BE827" w:rsidR="00A91509" w:rsidRPr="00862211" w:rsidRDefault="00862211" w:rsidP="00526A88">
            <w:pPr>
              <w:jc w:val="both"/>
              <w:rPr>
                <w:lang w:val="en-US"/>
              </w:rPr>
            </w:pPr>
            <w:r w:rsidRPr="00862211">
              <w:rPr>
                <w:lang w:val="en-US"/>
              </w:rPr>
              <w:t>Random forest classifier using 30 estimators reached and using 10-fold cross validation</w:t>
            </w:r>
          </w:p>
        </w:tc>
        <w:tc>
          <w:tcPr>
            <w:tcW w:w="2943" w:type="dxa"/>
          </w:tcPr>
          <w:p w14:paraId="66C25234" w14:textId="13BB1A31" w:rsidR="00A91509" w:rsidRPr="00862211" w:rsidRDefault="00862211" w:rsidP="00526A88">
            <w:pPr>
              <w:jc w:val="both"/>
              <w:rPr>
                <w:lang w:val="en-US"/>
              </w:rPr>
            </w:pPr>
            <w:r w:rsidRPr="00862211">
              <w:rPr>
                <w:rFonts w:ascii="Consolas" w:hAnsi="Consolas"/>
                <w:color w:val="000000"/>
                <w:sz w:val="21"/>
                <w:szCs w:val="21"/>
                <w:shd w:val="clear" w:color="auto" w:fill="FFFFFF"/>
                <w:lang w:val="en-US"/>
              </w:rPr>
              <w:t>9</w:t>
            </w:r>
            <w:r w:rsidR="006A1CC5">
              <w:rPr>
                <w:rFonts w:ascii="Consolas" w:hAnsi="Consolas"/>
                <w:color w:val="000000"/>
                <w:sz w:val="21"/>
                <w:szCs w:val="21"/>
                <w:shd w:val="clear" w:color="auto" w:fill="FFFFFF"/>
                <w:lang w:val="en-US"/>
              </w:rPr>
              <w:t>5</w:t>
            </w:r>
            <w:r>
              <w:rPr>
                <w:rFonts w:ascii="Consolas" w:hAnsi="Consolas"/>
                <w:color w:val="000000"/>
                <w:sz w:val="21"/>
                <w:szCs w:val="21"/>
                <w:shd w:val="clear" w:color="auto" w:fill="FFFFFF"/>
                <w:lang w:val="en-US"/>
              </w:rPr>
              <w:t>.</w:t>
            </w:r>
            <w:r w:rsidR="006A1CC5">
              <w:rPr>
                <w:rFonts w:ascii="Consolas" w:hAnsi="Consolas"/>
                <w:color w:val="000000"/>
                <w:sz w:val="21"/>
                <w:szCs w:val="21"/>
                <w:shd w:val="clear" w:color="auto" w:fill="FFFFFF"/>
                <w:lang w:val="en-US"/>
              </w:rPr>
              <w:t>00</w:t>
            </w:r>
            <w:r>
              <w:rPr>
                <w:rFonts w:ascii="Consolas" w:hAnsi="Consolas"/>
                <w:color w:val="000000"/>
                <w:sz w:val="21"/>
                <w:szCs w:val="21"/>
                <w:shd w:val="clear" w:color="auto" w:fill="FFFFFF"/>
                <w:lang w:val="en-US"/>
              </w:rPr>
              <w:t>%</w:t>
            </w:r>
          </w:p>
        </w:tc>
        <w:tc>
          <w:tcPr>
            <w:tcW w:w="2943" w:type="dxa"/>
          </w:tcPr>
          <w:p w14:paraId="47D892C5" w14:textId="03AE5938" w:rsidR="00A91509" w:rsidRPr="00862211" w:rsidRDefault="006A1CC5" w:rsidP="00526A88">
            <w:pPr>
              <w:jc w:val="both"/>
              <w:rPr>
                <w:lang w:val="en-US"/>
              </w:rPr>
            </w:pPr>
            <w:r w:rsidRPr="00862211">
              <w:rPr>
                <w:rFonts w:ascii="Consolas" w:hAnsi="Consolas"/>
                <w:color w:val="000000"/>
                <w:sz w:val="21"/>
                <w:szCs w:val="21"/>
                <w:shd w:val="clear" w:color="auto" w:fill="FFFFFF"/>
                <w:lang w:val="en-US"/>
              </w:rPr>
              <w:t>9</w:t>
            </w:r>
            <w:r>
              <w:rPr>
                <w:rFonts w:ascii="Consolas" w:hAnsi="Consolas"/>
                <w:color w:val="000000"/>
                <w:sz w:val="21"/>
                <w:szCs w:val="21"/>
                <w:shd w:val="clear" w:color="auto" w:fill="FFFFFF"/>
                <w:lang w:val="en-US"/>
              </w:rPr>
              <w:t>5.00%</w:t>
            </w:r>
          </w:p>
        </w:tc>
      </w:tr>
      <w:tr w:rsidR="00573D8B" w:rsidRPr="00862211" w14:paraId="62436569" w14:textId="77777777" w:rsidTr="00A91509">
        <w:tc>
          <w:tcPr>
            <w:tcW w:w="2942" w:type="dxa"/>
          </w:tcPr>
          <w:p w14:paraId="38F5B34C" w14:textId="492205B9" w:rsidR="00573D8B" w:rsidRPr="00862211" w:rsidRDefault="00573D8B" w:rsidP="00526A88">
            <w:pPr>
              <w:jc w:val="both"/>
              <w:rPr>
                <w:lang w:val="en-US"/>
              </w:rPr>
            </w:pPr>
            <w:r w:rsidRPr="00862211">
              <w:rPr>
                <w:lang w:val="en-US"/>
              </w:rPr>
              <w:t>Random forest classifier using 30 estimators</w:t>
            </w:r>
            <w:r>
              <w:rPr>
                <w:lang w:val="en-US"/>
              </w:rPr>
              <w:t xml:space="preserve"> with features selection as specified in III.B</w:t>
            </w:r>
          </w:p>
        </w:tc>
        <w:tc>
          <w:tcPr>
            <w:tcW w:w="2943" w:type="dxa"/>
          </w:tcPr>
          <w:p w14:paraId="44EC3743" w14:textId="1DD6E127" w:rsidR="00573D8B" w:rsidRPr="00862211" w:rsidRDefault="00573D8B"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93.30%</w:t>
            </w:r>
          </w:p>
        </w:tc>
        <w:tc>
          <w:tcPr>
            <w:tcW w:w="2943" w:type="dxa"/>
          </w:tcPr>
          <w:p w14:paraId="3510D836" w14:textId="578850A9" w:rsidR="00573D8B" w:rsidRPr="00862211" w:rsidRDefault="00573D8B"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w:t>
            </w:r>
          </w:p>
        </w:tc>
      </w:tr>
      <w:tr w:rsidR="006A1CC5" w:rsidRPr="00862211" w14:paraId="24E391DE" w14:textId="77777777" w:rsidTr="00A91509">
        <w:tc>
          <w:tcPr>
            <w:tcW w:w="2942" w:type="dxa"/>
          </w:tcPr>
          <w:p w14:paraId="507D7C01" w14:textId="77777777" w:rsidR="006A1CC5" w:rsidRDefault="006A1CC5" w:rsidP="00526A88">
            <w:pPr>
              <w:jc w:val="both"/>
              <w:rPr>
                <w:lang w:val="en-US"/>
              </w:rPr>
            </w:pPr>
            <w:r>
              <w:rPr>
                <w:lang w:val="en-US"/>
              </w:rPr>
              <w:t>Decision trees classifier with gini criterium over 10-fold cross validation</w:t>
            </w:r>
          </w:p>
          <w:p w14:paraId="5C04E7AA" w14:textId="0CC08365" w:rsidR="006A1CC5" w:rsidRPr="00862211" w:rsidRDefault="006A1CC5" w:rsidP="00957CA2">
            <w:pPr>
              <w:jc w:val="both"/>
              <w:rPr>
                <w:lang w:val="en-US"/>
              </w:rPr>
            </w:pPr>
          </w:p>
        </w:tc>
        <w:tc>
          <w:tcPr>
            <w:tcW w:w="2943" w:type="dxa"/>
          </w:tcPr>
          <w:p w14:paraId="433846EA" w14:textId="54BF4482" w:rsidR="006A1CC5" w:rsidRPr="00862211" w:rsidRDefault="00957CA2"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rPr>
              <w:t>92.98%</w:t>
            </w:r>
          </w:p>
        </w:tc>
        <w:tc>
          <w:tcPr>
            <w:tcW w:w="2943" w:type="dxa"/>
          </w:tcPr>
          <w:p w14:paraId="610556E6" w14:textId="22D65736" w:rsidR="006A1CC5" w:rsidRPr="00862211" w:rsidRDefault="00957CA2"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w:t>
            </w:r>
          </w:p>
        </w:tc>
      </w:tr>
      <w:tr w:rsidR="006A1CC5" w:rsidRPr="00862211" w14:paraId="0DFC37D4" w14:textId="77777777" w:rsidTr="00A91509">
        <w:tc>
          <w:tcPr>
            <w:tcW w:w="2942" w:type="dxa"/>
          </w:tcPr>
          <w:p w14:paraId="1C63A0EE" w14:textId="06165C0F" w:rsidR="006A1CC5" w:rsidRDefault="00957CA2" w:rsidP="00526A88">
            <w:pPr>
              <w:jc w:val="both"/>
              <w:rPr>
                <w:lang w:val="en-US"/>
              </w:rPr>
            </w:pPr>
            <w:r>
              <w:rPr>
                <w:lang w:val="en-US"/>
              </w:rPr>
              <w:t>Decision trees classifier with Entropy criterium over 10-fold cross validation</w:t>
            </w:r>
          </w:p>
        </w:tc>
        <w:tc>
          <w:tcPr>
            <w:tcW w:w="2943" w:type="dxa"/>
          </w:tcPr>
          <w:p w14:paraId="35219850" w14:textId="2498E16C" w:rsidR="006A1CC5" w:rsidRDefault="00957CA2" w:rsidP="00526A88">
            <w:pPr>
              <w:jc w:val="both"/>
              <w:rPr>
                <w:rFonts w:ascii="Consolas" w:hAnsi="Consolas"/>
                <w:color w:val="000000"/>
                <w:sz w:val="21"/>
                <w:szCs w:val="21"/>
                <w:shd w:val="clear" w:color="auto" w:fill="FFFFFF"/>
              </w:rPr>
            </w:pPr>
            <w:r>
              <w:rPr>
                <w:rFonts w:ascii="Consolas" w:hAnsi="Consolas"/>
                <w:color w:val="000000"/>
                <w:sz w:val="21"/>
                <w:szCs w:val="21"/>
                <w:shd w:val="clear" w:color="auto" w:fill="FFFFFF"/>
              </w:rPr>
              <w:t>67.93%</w:t>
            </w:r>
          </w:p>
        </w:tc>
        <w:tc>
          <w:tcPr>
            <w:tcW w:w="2943" w:type="dxa"/>
          </w:tcPr>
          <w:p w14:paraId="486E2720" w14:textId="77777777" w:rsidR="006A1CC5" w:rsidRDefault="00957CA2"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w:t>
            </w:r>
          </w:p>
          <w:p w14:paraId="64DD0456" w14:textId="672D1AE8" w:rsidR="00420A22" w:rsidRPr="00862211" w:rsidRDefault="00420A22" w:rsidP="00526A88">
            <w:pPr>
              <w:jc w:val="both"/>
              <w:rPr>
                <w:rFonts w:ascii="Consolas" w:hAnsi="Consolas"/>
                <w:color w:val="000000"/>
                <w:sz w:val="21"/>
                <w:szCs w:val="21"/>
                <w:shd w:val="clear" w:color="auto" w:fill="FFFFFF"/>
                <w:lang w:val="en-US"/>
              </w:rPr>
            </w:pPr>
          </w:p>
        </w:tc>
      </w:tr>
      <w:tr w:rsidR="007C102B" w:rsidRPr="00092F91" w14:paraId="58ED9BB8" w14:textId="77777777" w:rsidTr="00A91509">
        <w:tc>
          <w:tcPr>
            <w:tcW w:w="2942" w:type="dxa"/>
          </w:tcPr>
          <w:p w14:paraId="73C11A16" w14:textId="140A35B4" w:rsidR="007C102B" w:rsidRDefault="00092F91" w:rsidP="00526A88">
            <w:pPr>
              <w:jc w:val="both"/>
              <w:rPr>
                <w:lang w:val="en-US"/>
              </w:rPr>
            </w:pPr>
            <w:r w:rsidRPr="00092F91">
              <w:rPr>
                <w:lang w:val="en-US"/>
              </w:rPr>
              <w:t xml:space="preserve">ExtraTrees with hypertuning depicted in IV.e with with dataset described in IV.a.1 </w:t>
            </w:r>
          </w:p>
        </w:tc>
        <w:tc>
          <w:tcPr>
            <w:tcW w:w="2943" w:type="dxa"/>
          </w:tcPr>
          <w:p w14:paraId="5212BBA5" w14:textId="236CC28A" w:rsidR="007C102B" w:rsidRPr="00092F91" w:rsidRDefault="00092F91"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97.1%</w:t>
            </w:r>
          </w:p>
        </w:tc>
        <w:tc>
          <w:tcPr>
            <w:tcW w:w="2943" w:type="dxa"/>
          </w:tcPr>
          <w:p w14:paraId="46AA25ED" w14:textId="77777777" w:rsidR="007C102B" w:rsidRDefault="00092F91"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97.1%</w:t>
            </w:r>
          </w:p>
          <w:p w14:paraId="5EB4D0A2" w14:textId="77777777" w:rsidR="00092F91" w:rsidRDefault="00092F91" w:rsidP="00526A88">
            <w:pPr>
              <w:jc w:val="both"/>
              <w:rPr>
                <w:rFonts w:ascii="Consolas" w:hAnsi="Consolas"/>
                <w:color w:val="000000"/>
                <w:sz w:val="21"/>
                <w:szCs w:val="21"/>
                <w:shd w:val="clear" w:color="auto" w:fill="FFFFFF"/>
                <w:lang w:val="en-US"/>
              </w:rPr>
            </w:pPr>
          </w:p>
          <w:p w14:paraId="04E83C99" w14:textId="77777777" w:rsidR="00092F91" w:rsidRDefault="00092F91" w:rsidP="00526A88">
            <w:pPr>
              <w:jc w:val="both"/>
              <w:rPr>
                <w:rFonts w:ascii="Consolas" w:hAnsi="Consolas"/>
                <w:color w:val="000000"/>
                <w:sz w:val="21"/>
                <w:szCs w:val="21"/>
                <w:shd w:val="clear" w:color="auto" w:fill="FFFFFF"/>
                <w:lang w:val="en-US"/>
              </w:rPr>
            </w:pPr>
          </w:p>
          <w:p w14:paraId="33B59A4F" w14:textId="16108161" w:rsidR="00092F91" w:rsidRDefault="00092F91" w:rsidP="00526A88">
            <w:pPr>
              <w:jc w:val="both"/>
              <w:rPr>
                <w:rFonts w:ascii="Consolas" w:hAnsi="Consolas"/>
                <w:color w:val="000000"/>
                <w:sz w:val="21"/>
                <w:szCs w:val="21"/>
                <w:shd w:val="clear" w:color="auto" w:fill="FFFFFF"/>
                <w:lang w:val="en-US"/>
              </w:rPr>
            </w:pPr>
          </w:p>
        </w:tc>
      </w:tr>
      <w:tr w:rsidR="00092F91" w:rsidRPr="00092F91" w14:paraId="3ADED573" w14:textId="77777777" w:rsidTr="00A91509">
        <w:tc>
          <w:tcPr>
            <w:tcW w:w="2942" w:type="dxa"/>
          </w:tcPr>
          <w:p w14:paraId="11AF7AE4" w14:textId="15DDABBA" w:rsidR="00092F91" w:rsidRPr="00092F91" w:rsidRDefault="00092F91" w:rsidP="00092F91">
            <w:pPr>
              <w:jc w:val="both"/>
              <w:rPr>
                <w:lang w:val="en-US"/>
              </w:rPr>
            </w:pPr>
            <w:r w:rsidRPr="00092F91">
              <w:rPr>
                <w:lang w:val="en-US"/>
              </w:rPr>
              <w:lastRenderedPageBreak/>
              <w:t>ExtraTrees with hypertuning depicted in IV.e with with dataset described in IV.a.</w:t>
            </w:r>
            <w:r>
              <w:rPr>
                <w:lang w:val="en-US"/>
              </w:rPr>
              <w:t>2</w:t>
            </w:r>
          </w:p>
          <w:p w14:paraId="7173510B" w14:textId="77777777" w:rsidR="00092F91" w:rsidRPr="00092F91" w:rsidRDefault="00092F91" w:rsidP="00C00F1F">
            <w:pPr>
              <w:jc w:val="both"/>
              <w:rPr>
                <w:lang w:val="en-US"/>
              </w:rPr>
            </w:pPr>
          </w:p>
        </w:tc>
        <w:tc>
          <w:tcPr>
            <w:tcW w:w="2943" w:type="dxa"/>
          </w:tcPr>
          <w:p w14:paraId="6FF90675" w14:textId="5CDE1D47" w:rsidR="00092F91" w:rsidRDefault="00092F91"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97.02%</w:t>
            </w:r>
          </w:p>
        </w:tc>
        <w:tc>
          <w:tcPr>
            <w:tcW w:w="2943" w:type="dxa"/>
          </w:tcPr>
          <w:p w14:paraId="3F79B343" w14:textId="501623DA" w:rsidR="00092F91" w:rsidRDefault="00092F91" w:rsidP="00526A88">
            <w:pPr>
              <w:jc w:val="both"/>
              <w:rPr>
                <w:rFonts w:ascii="Consolas" w:hAnsi="Consolas"/>
                <w:color w:val="000000"/>
                <w:sz w:val="21"/>
                <w:szCs w:val="21"/>
                <w:shd w:val="clear" w:color="auto" w:fill="FFFFFF"/>
                <w:lang w:val="en-US"/>
              </w:rPr>
            </w:pPr>
            <w:r>
              <w:rPr>
                <w:rFonts w:ascii="Consolas" w:hAnsi="Consolas"/>
                <w:color w:val="000000"/>
                <w:sz w:val="21"/>
                <w:szCs w:val="21"/>
                <w:shd w:val="clear" w:color="auto" w:fill="FFFFFF"/>
                <w:lang w:val="en-US"/>
              </w:rPr>
              <w:t>-</w:t>
            </w:r>
          </w:p>
        </w:tc>
      </w:tr>
    </w:tbl>
    <w:p w14:paraId="06583A86" w14:textId="77777777" w:rsidR="00526A88" w:rsidRPr="00862211" w:rsidRDefault="00526A88" w:rsidP="00526A88">
      <w:pPr>
        <w:jc w:val="both"/>
        <w:rPr>
          <w:lang w:val="en-US"/>
        </w:rPr>
      </w:pPr>
    </w:p>
    <w:p w14:paraId="160D9371" w14:textId="6C63A585" w:rsidR="00526A88" w:rsidRDefault="00526A88" w:rsidP="00526A88">
      <w:pPr>
        <w:pStyle w:val="ListParagraph"/>
        <w:numPr>
          <w:ilvl w:val="0"/>
          <w:numId w:val="3"/>
        </w:numPr>
        <w:jc w:val="both"/>
        <w:rPr>
          <w:b/>
          <w:bCs/>
          <w:lang w:val="en-US"/>
        </w:rPr>
      </w:pPr>
      <w:r>
        <w:rPr>
          <w:b/>
          <w:bCs/>
          <w:lang w:val="en-US"/>
        </w:rPr>
        <w:t>Overview of relevant results</w:t>
      </w:r>
    </w:p>
    <w:p w14:paraId="45D1C1EC" w14:textId="68D6930F" w:rsidR="00207569" w:rsidRDefault="00207569" w:rsidP="00207569">
      <w:pPr>
        <w:pStyle w:val="ListParagraph"/>
        <w:numPr>
          <w:ilvl w:val="1"/>
          <w:numId w:val="3"/>
        </w:numPr>
        <w:jc w:val="both"/>
        <w:rPr>
          <w:b/>
          <w:bCs/>
          <w:lang w:val="en-US"/>
        </w:rPr>
      </w:pPr>
      <w:r>
        <w:rPr>
          <w:lang w:val="en-US"/>
        </w:rPr>
        <w:t>It must be highlighted that the K</w:t>
      </w:r>
      <w:r w:rsidR="00092F91">
        <w:rPr>
          <w:lang w:val="en-US"/>
        </w:rPr>
        <w:t>-n</w:t>
      </w:r>
      <w:r w:rsidR="00FD4093">
        <w:rPr>
          <w:lang w:val="en-US"/>
        </w:rPr>
        <w:t>eighrest</w:t>
      </w:r>
      <w:r>
        <w:rPr>
          <w:lang w:val="en-US"/>
        </w:rPr>
        <w:t xml:space="preserve"> neighbor (KNN) was the baseline algorithm for the entire project, I performed an iterative process of analyzing the dataset with different encoded and decoded forms of the data, also including many data transformations in several combinations (such as ratio, summation and square root between different attributes) and was very useful to obtain rapid analysis on w</w:t>
      </w:r>
      <w:r w:rsidR="00FD4093">
        <w:rPr>
          <w:lang w:val="en-US"/>
        </w:rPr>
        <w:t>h</w:t>
      </w:r>
      <w:r>
        <w:rPr>
          <w:lang w:val="en-US"/>
        </w:rPr>
        <w:t>ether the data transformations and data engineering was affecting the model or not. I concluded that this is an important algorithm to recognize the forest cover types because of the graphs of the correlograms presented above, since seems like the distances and also the wilderness areas are somehow related in terms of statistical measurements such as the Euclidean distance and the square root of certain variables.</w:t>
      </w:r>
      <w:r w:rsidR="00FD4093">
        <w:rPr>
          <w:lang w:val="en-US"/>
        </w:rPr>
        <w:t xml:space="preserve"> </w:t>
      </w:r>
      <w:r w:rsidR="00092F91">
        <w:rPr>
          <w:lang w:val="en-US"/>
        </w:rPr>
        <w:t>Finally,</w:t>
      </w:r>
      <w:r w:rsidR="00FD4093">
        <w:rPr>
          <w:lang w:val="en-US"/>
        </w:rPr>
        <w:t xml:space="preserve"> I also re-used the obtained dataset (cleaned dataset) from where this model perform the best, to feed the resting algorithms.</w:t>
      </w:r>
    </w:p>
    <w:p w14:paraId="4184E96A" w14:textId="6428F539" w:rsidR="00526A88" w:rsidRDefault="00526A88" w:rsidP="00526A88">
      <w:pPr>
        <w:pStyle w:val="ListParagraph"/>
        <w:numPr>
          <w:ilvl w:val="0"/>
          <w:numId w:val="3"/>
        </w:numPr>
        <w:jc w:val="both"/>
        <w:rPr>
          <w:b/>
          <w:bCs/>
          <w:lang w:val="en-US"/>
        </w:rPr>
      </w:pPr>
      <w:r>
        <w:rPr>
          <w:b/>
          <w:bCs/>
          <w:lang w:val="en-US"/>
        </w:rPr>
        <w:t>Conclusions</w:t>
      </w:r>
    </w:p>
    <w:p w14:paraId="4D3281BA" w14:textId="2EE16200" w:rsidR="00BB6BE3" w:rsidRDefault="00BB6BE3" w:rsidP="00BB6BE3">
      <w:pPr>
        <w:pStyle w:val="ListParagraph"/>
        <w:numPr>
          <w:ilvl w:val="1"/>
          <w:numId w:val="3"/>
        </w:numPr>
        <w:jc w:val="both"/>
        <w:rPr>
          <w:lang w:val="en-US"/>
        </w:rPr>
      </w:pPr>
      <w:r>
        <w:rPr>
          <w:lang w:val="en-US"/>
        </w:rPr>
        <w:t xml:space="preserve">Using quartile range analysis for detecting outliers can be very useful during continuous data pre-processing, however, despite of the performed analysis on the </w:t>
      </w:r>
      <w:r w:rsidR="00092F91">
        <w:rPr>
          <w:b/>
          <w:bCs/>
          <w:lang w:val="en-US"/>
        </w:rPr>
        <w:t>outlier’s</w:t>
      </w:r>
      <w:r>
        <w:rPr>
          <w:b/>
          <w:bCs/>
          <w:lang w:val="en-US"/>
        </w:rPr>
        <w:t xml:space="preserve"> section</w:t>
      </w:r>
      <w:r>
        <w:rPr>
          <w:lang w:val="en-US"/>
        </w:rPr>
        <w:t xml:space="preserve">, the number of outliers were non-significant and had no contribution or improvements over the presented models. </w:t>
      </w:r>
    </w:p>
    <w:p w14:paraId="125475A9" w14:textId="0D7DEC83" w:rsidR="00BB6BE3" w:rsidRDefault="00C00F1F" w:rsidP="00BB6BE3">
      <w:pPr>
        <w:pStyle w:val="ListParagraph"/>
        <w:numPr>
          <w:ilvl w:val="1"/>
          <w:numId w:val="3"/>
        </w:numPr>
        <w:jc w:val="both"/>
        <w:rPr>
          <w:lang w:val="en-US"/>
        </w:rPr>
      </w:pPr>
      <w:r w:rsidRPr="000B5493">
        <w:rPr>
          <w:lang w:val="en-US"/>
        </w:rPr>
        <w:t xml:space="preserve">The best results were obtained when the wilderness areas (1 to 4) and soil types </w:t>
      </w:r>
      <w:r w:rsidR="00092F91" w:rsidRPr="000B5493">
        <w:rPr>
          <w:lang w:val="en-US"/>
        </w:rPr>
        <w:t>were translated</w:t>
      </w:r>
      <w:r w:rsidRPr="000B5493">
        <w:rPr>
          <w:lang w:val="en-US"/>
        </w:rPr>
        <w:t xml:space="preserve"> from hot-encoded to integer, with either KNN or the Extra class classifier. Despite of the feature engineering performed over the dataset (calculating Euclidean distances and determining the mean between the floating variables), </w:t>
      </w:r>
      <w:r w:rsidR="000B5493" w:rsidRPr="000B5493">
        <w:rPr>
          <w:lang w:val="en-US"/>
        </w:rPr>
        <w:t>too much noise and redundancy was produced and due to this the tested algorithms didn’t show the best results with th</w:t>
      </w:r>
      <w:r w:rsidR="00092F91">
        <w:rPr>
          <w:lang w:val="en-US"/>
        </w:rPr>
        <w:t>ese</w:t>
      </w:r>
      <w:r w:rsidR="000B5493" w:rsidRPr="000B5493">
        <w:rPr>
          <w:lang w:val="en-US"/>
        </w:rPr>
        <w:t xml:space="preserve"> transformations.</w:t>
      </w:r>
    </w:p>
    <w:p w14:paraId="196C38F7" w14:textId="77777777" w:rsidR="00092F91" w:rsidRPr="000B5493" w:rsidRDefault="00092F91" w:rsidP="00BB6BE3">
      <w:pPr>
        <w:pStyle w:val="ListParagraph"/>
        <w:numPr>
          <w:ilvl w:val="1"/>
          <w:numId w:val="3"/>
        </w:numPr>
        <w:jc w:val="both"/>
        <w:rPr>
          <w:lang w:val="en-US"/>
        </w:rPr>
      </w:pPr>
    </w:p>
    <w:p w14:paraId="04534F98" w14:textId="62229943" w:rsidR="006A1CC5" w:rsidRDefault="006A1CC5" w:rsidP="00526A88">
      <w:pPr>
        <w:pStyle w:val="ListParagraph"/>
        <w:numPr>
          <w:ilvl w:val="0"/>
          <w:numId w:val="3"/>
        </w:numPr>
        <w:jc w:val="both"/>
        <w:rPr>
          <w:b/>
          <w:bCs/>
          <w:lang w:val="en-US"/>
        </w:rPr>
      </w:pPr>
      <w:r>
        <w:rPr>
          <w:b/>
          <w:bCs/>
          <w:lang w:val="en-US"/>
        </w:rPr>
        <w:t>References</w:t>
      </w:r>
    </w:p>
    <w:p w14:paraId="275C6EFD" w14:textId="5BA0DDBF" w:rsidR="00851FA5" w:rsidRPr="00865594" w:rsidRDefault="006A1CC5" w:rsidP="00865594">
      <w:pPr>
        <w:pStyle w:val="NormalWeb"/>
        <w:shd w:val="clear" w:color="auto" w:fill="FFFFFF"/>
        <w:ind w:firstLine="708"/>
        <w:rPr>
          <w:rFonts w:asciiTheme="minorHAnsi" w:eastAsiaTheme="minorHAnsi" w:hAnsiTheme="minorHAnsi" w:cstheme="minorBidi"/>
          <w:sz w:val="22"/>
          <w:szCs w:val="22"/>
          <w:lang w:val="en-US" w:eastAsia="en-US"/>
        </w:rPr>
      </w:pPr>
      <w:r w:rsidRPr="00865594">
        <w:rPr>
          <w:rFonts w:asciiTheme="minorHAnsi" w:eastAsiaTheme="minorHAnsi" w:hAnsiTheme="minorHAnsi" w:cstheme="minorBidi"/>
          <w:sz w:val="22"/>
          <w:szCs w:val="22"/>
          <w:lang w:val="en-US" w:eastAsia="en-US"/>
        </w:rPr>
        <w:t xml:space="preserve">[1] </w:t>
      </w:r>
      <w:hyperlink r:id="rId20" w:history="1">
        <w:r w:rsidR="00851FA5" w:rsidRPr="00865594">
          <w:rPr>
            <w:rFonts w:asciiTheme="minorHAnsi" w:eastAsiaTheme="minorHAnsi" w:hAnsiTheme="minorHAnsi" w:cstheme="minorBidi"/>
            <w:sz w:val="22"/>
            <w:szCs w:val="22"/>
            <w:lang w:val="en-US" w:eastAsia="en-US"/>
          </w:rPr>
          <w:t>https://people.richland.edu/james/lecture/m170/ch03-pos.html</w:t>
        </w:r>
      </w:hyperlink>
      <w:r w:rsidR="00865594">
        <w:rPr>
          <w:rFonts w:asciiTheme="minorHAnsi" w:eastAsiaTheme="minorHAnsi" w:hAnsiTheme="minorHAnsi" w:cstheme="minorBidi"/>
          <w:sz w:val="22"/>
          <w:szCs w:val="22"/>
          <w:lang w:val="en-US" w:eastAsia="en-US"/>
        </w:rPr>
        <w:t xml:space="preserve"> </w:t>
      </w:r>
    </w:p>
    <w:p w14:paraId="645E8577" w14:textId="77096C4B" w:rsidR="006A1CC5" w:rsidRPr="00865594" w:rsidRDefault="00851FA5" w:rsidP="006A1CC5">
      <w:pPr>
        <w:pStyle w:val="ListParagraph"/>
        <w:jc w:val="both"/>
        <w:rPr>
          <w:lang w:val="en-US"/>
        </w:rPr>
      </w:pPr>
      <w:r>
        <w:rPr>
          <w:lang w:val="en-US"/>
        </w:rPr>
        <w:t xml:space="preserve">[2] </w:t>
      </w:r>
      <w:hyperlink r:id="rId21" w:history="1">
        <w:r w:rsidRPr="00865594">
          <w:rPr>
            <w:lang w:val="en-US"/>
          </w:rPr>
          <w:t>https://medium.com/analytics-steps/understanding-the-gini-index-and-information-gain-in-decision-trees-ab4720518ba8</w:t>
        </w:r>
      </w:hyperlink>
      <w:r w:rsidR="00865594">
        <w:rPr>
          <w:lang w:val="en-US"/>
        </w:rPr>
        <w:t xml:space="preserve"> </w:t>
      </w:r>
      <w:r w:rsidR="006A1CC5" w:rsidRPr="00865594">
        <w:rPr>
          <w:lang w:val="en-US"/>
        </w:rPr>
        <w:t xml:space="preserve"> </w:t>
      </w:r>
    </w:p>
    <w:p w14:paraId="69EFD1D6" w14:textId="5BDEFD8D" w:rsidR="00851FA5" w:rsidRPr="00865594" w:rsidRDefault="00851FA5" w:rsidP="00865594">
      <w:pPr>
        <w:pStyle w:val="Heading3"/>
        <w:shd w:val="clear" w:color="auto" w:fill="FFFFFF"/>
        <w:spacing w:before="0" w:beforeAutospacing="0" w:after="30" w:afterAutospacing="0" w:line="285" w:lineRule="atLeast"/>
        <w:ind w:right="1500" w:firstLine="708"/>
        <w:rPr>
          <w:rFonts w:asciiTheme="minorHAnsi" w:eastAsiaTheme="minorHAnsi" w:hAnsiTheme="minorHAnsi" w:cstheme="minorBidi"/>
          <w:sz w:val="22"/>
          <w:szCs w:val="22"/>
          <w:lang w:val="en-US" w:eastAsia="en-US"/>
        </w:rPr>
      </w:pPr>
      <w:r w:rsidRPr="00865594">
        <w:rPr>
          <w:rFonts w:asciiTheme="minorHAnsi" w:eastAsiaTheme="minorHAnsi" w:hAnsiTheme="minorHAnsi" w:cstheme="minorBidi"/>
          <w:b w:val="0"/>
          <w:bCs w:val="0"/>
          <w:sz w:val="22"/>
          <w:szCs w:val="22"/>
          <w:lang w:val="en-US" w:eastAsia="en-US"/>
        </w:rPr>
        <w:t>[</w:t>
      </w:r>
      <w:r w:rsidR="00865594" w:rsidRPr="00865594">
        <w:rPr>
          <w:rFonts w:asciiTheme="minorHAnsi" w:eastAsiaTheme="minorHAnsi" w:hAnsiTheme="minorHAnsi" w:cstheme="minorBidi"/>
          <w:b w:val="0"/>
          <w:bCs w:val="0"/>
          <w:sz w:val="22"/>
          <w:szCs w:val="22"/>
          <w:lang w:val="en-US" w:eastAsia="en-US"/>
        </w:rPr>
        <w:t>3</w:t>
      </w:r>
      <w:r w:rsidRPr="00865594">
        <w:rPr>
          <w:rFonts w:asciiTheme="minorHAnsi" w:eastAsiaTheme="minorHAnsi" w:hAnsiTheme="minorHAnsi" w:cstheme="minorBidi"/>
          <w:b w:val="0"/>
          <w:bCs w:val="0"/>
          <w:sz w:val="22"/>
          <w:szCs w:val="22"/>
          <w:lang w:val="en-US" w:eastAsia="en-US"/>
        </w:rPr>
        <w:t>]</w:t>
      </w:r>
      <w:r w:rsidR="00865594" w:rsidRPr="00865594">
        <w:rPr>
          <w:rFonts w:asciiTheme="minorHAnsi" w:eastAsiaTheme="minorHAnsi" w:hAnsiTheme="minorHAnsi" w:cstheme="minorBidi"/>
          <w:b w:val="0"/>
          <w:bCs w:val="0"/>
          <w:sz w:val="22"/>
          <w:szCs w:val="22"/>
          <w:lang w:val="en-US" w:eastAsia="en-US"/>
        </w:rPr>
        <w:t xml:space="preserve"> </w:t>
      </w:r>
      <w:hyperlink r:id="rId22" w:history="1">
        <w:r w:rsidR="00865594" w:rsidRPr="00865594">
          <w:rPr>
            <w:rFonts w:asciiTheme="minorHAnsi" w:eastAsiaTheme="minorHAnsi" w:hAnsiTheme="minorHAnsi" w:cstheme="minorBidi"/>
            <w:b w:val="0"/>
            <w:bCs w:val="0"/>
            <w:sz w:val="22"/>
            <w:szCs w:val="22"/>
            <w:lang w:val="en-US" w:eastAsia="en-US"/>
          </w:rPr>
          <w:t>Optical Character Recognition using Ensemble of SVM, MLP and Extra Trees Classifier</w:t>
        </w:r>
      </w:hyperlink>
      <w:r w:rsidR="00865594">
        <w:rPr>
          <w:rFonts w:asciiTheme="minorHAnsi" w:eastAsiaTheme="minorHAnsi" w:hAnsiTheme="minorHAnsi" w:cstheme="minorBidi"/>
          <w:b w:val="0"/>
          <w:bCs w:val="0"/>
          <w:sz w:val="22"/>
          <w:szCs w:val="22"/>
          <w:lang w:val="en-US" w:eastAsia="en-US"/>
        </w:rPr>
        <w:t xml:space="preserve">: Ref: </w:t>
      </w:r>
      <w:hyperlink r:id="rId23" w:history="1">
        <w:r w:rsidR="00865594" w:rsidRPr="00865594">
          <w:rPr>
            <w:rFonts w:asciiTheme="minorHAnsi" w:eastAsiaTheme="minorHAnsi" w:hAnsiTheme="minorHAnsi" w:cstheme="minorBidi"/>
            <w:sz w:val="22"/>
            <w:szCs w:val="22"/>
            <w:lang w:val="en-US" w:eastAsia="en-US"/>
          </w:rPr>
          <w:t>https://ieeexplore.ieee.org/abstract/document/9154050/</w:t>
        </w:r>
      </w:hyperlink>
      <w:r w:rsidR="00865594" w:rsidRPr="00865594">
        <w:rPr>
          <w:rFonts w:asciiTheme="minorHAnsi" w:eastAsiaTheme="minorHAnsi" w:hAnsiTheme="minorHAnsi" w:cstheme="minorBidi"/>
          <w:sz w:val="22"/>
          <w:szCs w:val="22"/>
          <w:lang w:val="en-US" w:eastAsia="en-US"/>
        </w:rPr>
        <w:t xml:space="preserve"> </w:t>
      </w:r>
      <w:r w:rsidRPr="00865594">
        <w:rPr>
          <w:rFonts w:asciiTheme="minorHAnsi" w:eastAsiaTheme="minorHAnsi" w:hAnsiTheme="minorHAnsi" w:cstheme="minorBidi"/>
          <w:sz w:val="22"/>
          <w:szCs w:val="22"/>
          <w:lang w:val="en-US" w:eastAsia="en-US"/>
        </w:rPr>
        <w:t xml:space="preserve"> </w:t>
      </w:r>
    </w:p>
    <w:p w14:paraId="4DBA5B33" w14:textId="3051FF8C" w:rsidR="00851FA5" w:rsidRDefault="00851FA5" w:rsidP="006A1CC5">
      <w:pPr>
        <w:pStyle w:val="ListParagraph"/>
        <w:jc w:val="both"/>
        <w:rPr>
          <w:b/>
          <w:bCs/>
          <w:lang w:val="en-US"/>
        </w:rPr>
      </w:pPr>
    </w:p>
    <w:p w14:paraId="1C3F365E" w14:textId="77777777" w:rsidR="00B35DC3" w:rsidRPr="00526A88" w:rsidRDefault="00B35DC3" w:rsidP="00526A88">
      <w:pPr>
        <w:jc w:val="both"/>
        <w:rPr>
          <w:lang w:val="en-US"/>
        </w:rPr>
      </w:pPr>
    </w:p>
    <w:p w14:paraId="57741B11" w14:textId="77777777" w:rsidR="00B35DC3" w:rsidRPr="00B35DC3" w:rsidRDefault="00B35DC3" w:rsidP="00526A88">
      <w:pPr>
        <w:jc w:val="both"/>
        <w:rPr>
          <w:lang w:val="en-US"/>
        </w:rPr>
      </w:pPr>
    </w:p>
    <w:p w14:paraId="5A9F12FD" w14:textId="3E1E42D6" w:rsidR="00825F4A" w:rsidRPr="00526A88" w:rsidRDefault="00825F4A" w:rsidP="00526A88">
      <w:pPr>
        <w:pStyle w:val="ListParagraph"/>
        <w:shd w:val="clear" w:color="auto" w:fill="FFFFFF"/>
        <w:spacing w:line="285" w:lineRule="atLeast"/>
        <w:jc w:val="both"/>
        <w:rPr>
          <w:lang w:val="en-US"/>
        </w:rPr>
      </w:pPr>
    </w:p>
    <w:sectPr w:rsidR="00825F4A" w:rsidRPr="00526A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C2A"/>
    <w:multiLevelType w:val="hybridMultilevel"/>
    <w:tmpl w:val="0AEA1BE2"/>
    <w:lvl w:ilvl="0" w:tplc="9FDE7A66">
      <w:start w:val="1"/>
      <w:numFmt w:val="lowerLetter"/>
      <w:lvlText w:val="%1."/>
      <w:lvlJc w:val="left"/>
      <w:pPr>
        <w:ind w:left="720" w:hanging="360"/>
      </w:pPr>
      <w:rPr>
        <w:rFonts w:asciiTheme="minorHAnsi" w:eastAsiaTheme="minorHAnsi" w:hAnsiTheme="minorHAnsi" w:cstheme="minorBidi"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3F5E25"/>
    <w:multiLevelType w:val="hybridMultilevel"/>
    <w:tmpl w:val="E4BA6C7A"/>
    <w:lvl w:ilvl="0" w:tplc="85605A2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0BE6B88"/>
    <w:multiLevelType w:val="hybridMultilevel"/>
    <w:tmpl w:val="BCEC1D46"/>
    <w:lvl w:ilvl="0" w:tplc="240A0013">
      <w:start w:val="1"/>
      <w:numFmt w:val="upperRoman"/>
      <w:lvlText w:val="%1."/>
      <w:lvlJc w:val="right"/>
      <w:pPr>
        <w:ind w:left="720" w:hanging="360"/>
      </w:pPr>
      <w:rPr>
        <w:rFonts w:hint="default"/>
      </w:rPr>
    </w:lvl>
    <w:lvl w:ilvl="1" w:tplc="51DE49FE">
      <w:start w:val="1"/>
      <w:numFmt w:val="lowerLetter"/>
      <w:lvlText w:val="%2."/>
      <w:lvlJc w:val="left"/>
      <w:pPr>
        <w:ind w:left="1440" w:hanging="360"/>
      </w:pPr>
      <w:rPr>
        <w:rFonts w:asciiTheme="minorHAnsi" w:eastAsiaTheme="minorHAnsi" w:hAnsiTheme="minorHAnsi" w:cstheme="minorBidi"/>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AE2D90"/>
    <w:multiLevelType w:val="hybridMultilevel"/>
    <w:tmpl w:val="20FCBF7C"/>
    <w:lvl w:ilvl="0" w:tplc="9FDE7A66">
      <w:start w:val="1"/>
      <w:numFmt w:val="lowerLetter"/>
      <w:lvlText w:val="%1."/>
      <w:lvlJc w:val="left"/>
      <w:pPr>
        <w:ind w:left="720" w:hanging="360"/>
      </w:pPr>
      <w:rPr>
        <w:rFonts w:asciiTheme="minorHAnsi" w:eastAsiaTheme="minorHAnsi" w:hAnsiTheme="minorHAnsi" w:cstheme="minorBidi" w:hint="default"/>
        <w:b/>
        <w:color w:val="auto"/>
        <w:sz w:val="22"/>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DC1A61"/>
    <w:multiLevelType w:val="hybridMultilevel"/>
    <w:tmpl w:val="CBA06DB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9B613E"/>
    <w:multiLevelType w:val="hybridMultilevel"/>
    <w:tmpl w:val="7A68644A"/>
    <w:lvl w:ilvl="0" w:tplc="240A0019">
      <w:start w:val="1"/>
      <w:numFmt w:val="lowerLetter"/>
      <w:lvlText w:val="%1."/>
      <w:lvlJc w:val="left"/>
      <w:pPr>
        <w:ind w:left="720" w:hanging="360"/>
      </w:pPr>
      <w:rPr>
        <w:rFonts w:hint="default"/>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66D3D4E"/>
    <w:multiLevelType w:val="hybridMultilevel"/>
    <w:tmpl w:val="6A96707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96B0610"/>
    <w:multiLevelType w:val="hybridMultilevel"/>
    <w:tmpl w:val="BC942F36"/>
    <w:lvl w:ilvl="0" w:tplc="240A0013">
      <w:start w:val="1"/>
      <w:numFmt w:val="upperRoman"/>
      <w:lvlText w:val="%1."/>
      <w:lvlJc w:val="righ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AA"/>
    <w:rsid w:val="000240AA"/>
    <w:rsid w:val="0004240A"/>
    <w:rsid w:val="00092F91"/>
    <w:rsid w:val="000B3DAB"/>
    <w:rsid w:val="000B5493"/>
    <w:rsid w:val="00113FCF"/>
    <w:rsid w:val="0016200C"/>
    <w:rsid w:val="00207569"/>
    <w:rsid w:val="002543AE"/>
    <w:rsid w:val="00256264"/>
    <w:rsid w:val="0035127D"/>
    <w:rsid w:val="003D57FD"/>
    <w:rsid w:val="00420A22"/>
    <w:rsid w:val="004545A4"/>
    <w:rsid w:val="004F00A7"/>
    <w:rsid w:val="00526A88"/>
    <w:rsid w:val="00573D8B"/>
    <w:rsid w:val="005C78B2"/>
    <w:rsid w:val="005F0AFA"/>
    <w:rsid w:val="006A1CC5"/>
    <w:rsid w:val="007C102B"/>
    <w:rsid w:val="00825F4A"/>
    <w:rsid w:val="00851FA5"/>
    <w:rsid w:val="00862211"/>
    <w:rsid w:val="0086460E"/>
    <w:rsid w:val="00865594"/>
    <w:rsid w:val="008A778E"/>
    <w:rsid w:val="008C1A97"/>
    <w:rsid w:val="008F793F"/>
    <w:rsid w:val="00957CA2"/>
    <w:rsid w:val="009A759F"/>
    <w:rsid w:val="00A91509"/>
    <w:rsid w:val="00A95E8D"/>
    <w:rsid w:val="00B35DC3"/>
    <w:rsid w:val="00BB1C48"/>
    <w:rsid w:val="00BB6BE3"/>
    <w:rsid w:val="00C00F1F"/>
    <w:rsid w:val="00D156EB"/>
    <w:rsid w:val="00D9535E"/>
    <w:rsid w:val="00E85FB1"/>
    <w:rsid w:val="00F7779D"/>
    <w:rsid w:val="00FA0AF2"/>
    <w:rsid w:val="00FD40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A42E"/>
  <w15:chartTrackingRefBased/>
  <w15:docId w15:val="{DE872A6D-40FF-4403-BFC0-1A9C2C02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559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5E"/>
    <w:pPr>
      <w:ind w:left="720"/>
      <w:contextualSpacing/>
    </w:pPr>
  </w:style>
  <w:style w:type="table" w:styleId="TableGrid">
    <w:name w:val="Table Grid"/>
    <w:basedOn w:val="TableNormal"/>
    <w:uiPriority w:val="39"/>
    <w:rsid w:val="00A9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1CC5"/>
    <w:rPr>
      <w:color w:val="0563C1" w:themeColor="hyperlink"/>
      <w:u w:val="single"/>
    </w:rPr>
  </w:style>
  <w:style w:type="character" w:styleId="UnresolvedMention">
    <w:name w:val="Unresolved Mention"/>
    <w:basedOn w:val="DefaultParagraphFont"/>
    <w:uiPriority w:val="99"/>
    <w:semiHidden/>
    <w:unhideWhenUsed/>
    <w:rsid w:val="006A1CC5"/>
    <w:rPr>
      <w:color w:val="605E5C"/>
      <w:shd w:val="clear" w:color="auto" w:fill="E1DFDD"/>
    </w:rPr>
  </w:style>
  <w:style w:type="paragraph" w:styleId="NormalWeb">
    <w:name w:val="Normal (Web)"/>
    <w:basedOn w:val="Normal"/>
    <w:uiPriority w:val="99"/>
    <w:unhideWhenUsed/>
    <w:rsid w:val="00851FA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eading3Char">
    <w:name w:val="Heading 3 Char"/>
    <w:basedOn w:val="DefaultParagraphFont"/>
    <w:link w:val="Heading3"/>
    <w:uiPriority w:val="9"/>
    <w:rsid w:val="00865594"/>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8351">
      <w:bodyDiv w:val="1"/>
      <w:marLeft w:val="0"/>
      <w:marRight w:val="0"/>
      <w:marTop w:val="0"/>
      <w:marBottom w:val="0"/>
      <w:divBdr>
        <w:top w:val="none" w:sz="0" w:space="0" w:color="auto"/>
        <w:left w:val="none" w:sz="0" w:space="0" w:color="auto"/>
        <w:bottom w:val="none" w:sz="0" w:space="0" w:color="auto"/>
        <w:right w:val="none" w:sz="0" w:space="0" w:color="auto"/>
      </w:divBdr>
      <w:divsChild>
        <w:div w:id="209809382">
          <w:marLeft w:val="0"/>
          <w:marRight w:val="0"/>
          <w:marTop w:val="0"/>
          <w:marBottom w:val="0"/>
          <w:divBdr>
            <w:top w:val="none" w:sz="0" w:space="0" w:color="auto"/>
            <w:left w:val="none" w:sz="0" w:space="0" w:color="auto"/>
            <w:bottom w:val="none" w:sz="0" w:space="0" w:color="auto"/>
            <w:right w:val="none" w:sz="0" w:space="0" w:color="auto"/>
          </w:divBdr>
          <w:divsChild>
            <w:div w:id="1850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674">
      <w:bodyDiv w:val="1"/>
      <w:marLeft w:val="0"/>
      <w:marRight w:val="0"/>
      <w:marTop w:val="0"/>
      <w:marBottom w:val="0"/>
      <w:divBdr>
        <w:top w:val="none" w:sz="0" w:space="0" w:color="auto"/>
        <w:left w:val="none" w:sz="0" w:space="0" w:color="auto"/>
        <w:bottom w:val="none" w:sz="0" w:space="0" w:color="auto"/>
        <w:right w:val="none" w:sz="0" w:space="0" w:color="auto"/>
      </w:divBdr>
      <w:divsChild>
        <w:div w:id="437068132">
          <w:marLeft w:val="0"/>
          <w:marRight w:val="0"/>
          <w:marTop w:val="0"/>
          <w:marBottom w:val="0"/>
          <w:divBdr>
            <w:top w:val="none" w:sz="0" w:space="0" w:color="auto"/>
            <w:left w:val="none" w:sz="0" w:space="0" w:color="auto"/>
            <w:bottom w:val="none" w:sz="0" w:space="0" w:color="auto"/>
            <w:right w:val="none" w:sz="0" w:space="0" w:color="auto"/>
          </w:divBdr>
          <w:divsChild>
            <w:div w:id="15756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7305">
      <w:bodyDiv w:val="1"/>
      <w:marLeft w:val="0"/>
      <w:marRight w:val="0"/>
      <w:marTop w:val="0"/>
      <w:marBottom w:val="0"/>
      <w:divBdr>
        <w:top w:val="none" w:sz="0" w:space="0" w:color="auto"/>
        <w:left w:val="none" w:sz="0" w:space="0" w:color="auto"/>
        <w:bottom w:val="none" w:sz="0" w:space="0" w:color="auto"/>
        <w:right w:val="none" w:sz="0" w:space="0" w:color="auto"/>
      </w:divBdr>
      <w:divsChild>
        <w:div w:id="1895584851">
          <w:marLeft w:val="0"/>
          <w:marRight w:val="0"/>
          <w:marTop w:val="0"/>
          <w:marBottom w:val="0"/>
          <w:divBdr>
            <w:top w:val="none" w:sz="0" w:space="0" w:color="auto"/>
            <w:left w:val="none" w:sz="0" w:space="0" w:color="auto"/>
            <w:bottom w:val="none" w:sz="0" w:space="0" w:color="auto"/>
            <w:right w:val="none" w:sz="0" w:space="0" w:color="auto"/>
          </w:divBdr>
          <w:divsChild>
            <w:div w:id="20300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859">
      <w:bodyDiv w:val="1"/>
      <w:marLeft w:val="0"/>
      <w:marRight w:val="0"/>
      <w:marTop w:val="0"/>
      <w:marBottom w:val="0"/>
      <w:divBdr>
        <w:top w:val="none" w:sz="0" w:space="0" w:color="auto"/>
        <w:left w:val="none" w:sz="0" w:space="0" w:color="auto"/>
        <w:bottom w:val="none" w:sz="0" w:space="0" w:color="auto"/>
        <w:right w:val="none" w:sz="0" w:space="0" w:color="auto"/>
      </w:divBdr>
      <w:divsChild>
        <w:div w:id="6489112">
          <w:marLeft w:val="0"/>
          <w:marRight w:val="0"/>
          <w:marTop w:val="0"/>
          <w:marBottom w:val="0"/>
          <w:divBdr>
            <w:top w:val="none" w:sz="0" w:space="0" w:color="auto"/>
            <w:left w:val="none" w:sz="0" w:space="0" w:color="auto"/>
            <w:bottom w:val="none" w:sz="0" w:space="0" w:color="auto"/>
            <w:right w:val="none" w:sz="0" w:space="0" w:color="auto"/>
          </w:divBdr>
          <w:divsChild>
            <w:div w:id="9405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123">
      <w:bodyDiv w:val="1"/>
      <w:marLeft w:val="0"/>
      <w:marRight w:val="0"/>
      <w:marTop w:val="0"/>
      <w:marBottom w:val="0"/>
      <w:divBdr>
        <w:top w:val="none" w:sz="0" w:space="0" w:color="auto"/>
        <w:left w:val="none" w:sz="0" w:space="0" w:color="auto"/>
        <w:bottom w:val="none" w:sz="0" w:space="0" w:color="auto"/>
        <w:right w:val="none" w:sz="0" w:space="0" w:color="auto"/>
      </w:divBdr>
    </w:div>
    <w:div w:id="533009091">
      <w:bodyDiv w:val="1"/>
      <w:marLeft w:val="0"/>
      <w:marRight w:val="0"/>
      <w:marTop w:val="0"/>
      <w:marBottom w:val="0"/>
      <w:divBdr>
        <w:top w:val="none" w:sz="0" w:space="0" w:color="auto"/>
        <w:left w:val="none" w:sz="0" w:space="0" w:color="auto"/>
        <w:bottom w:val="none" w:sz="0" w:space="0" w:color="auto"/>
        <w:right w:val="none" w:sz="0" w:space="0" w:color="auto"/>
      </w:divBdr>
      <w:divsChild>
        <w:div w:id="1061637446">
          <w:marLeft w:val="0"/>
          <w:marRight w:val="0"/>
          <w:marTop w:val="0"/>
          <w:marBottom w:val="0"/>
          <w:divBdr>
            <w:top w:val="none" w:sz="0" w:space="0" w:color="auto"/>
            <w:left w:val="none" w:sz="0" w:space="0" w:color="auto"/>
            <w:bottom w:val="none" w:sz="0" w:space="0" w:color="auto"/>
            <w:right w:val="none" w:sz="0" w:space="0" w:color="auto"/>
          </w:divBdr>
          <w:divsChild>
            <w:div w:id="3385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6615">
      <w:bodyDiv w:val="1"/>
      <w:marLeft w:val="0"/>
      <w:marRight w:val="0"/>
      <w:marTop w:val="0"/>
      <w:marBottom w:val="0"/>
      <w:divBdr>
        <w:top w:val="none" w:sz="0" w:space="0" w:color="auto"/>
        <w:left w:val="none" w:sz="0" w:space="0" w:color="auto"/>
        <w:bottom w:val="none" w:sz="0" w:space="0" w:color="auto"/>
        <w:right w:val="none" w:sz="0" w:space="0" w:color="auto"/>
      </w:divBdr>
      <w:divsChild>
        <w:div w:id="52899717">
          <w:marLeft w:val="0"/>
          <w:marRight w:val="0"/>
          <w:marTop w:val="0"/>
          <w:marBottom w:val="0"/>
          <w:divBdr>
            <w:top w:val="none" w:sz="0" w:space="0" w:color="auto"/>
            <w:left w:val="none" w:sz="0" w:space="0" w:color="auto"/>
            <w:bottom w:val="none" w:sz="0" w:space="0" w:color="auto"/>
            <w:right w:val="none" w:sz="0" w:space="0" w:color="auto"/>
          </w:divBdr>
          <w:divsChild>
            <w:div w:id="15458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6469">
      <w:bodyDiv w:val="1"/>
      <w:marLeft w:val="0"/>
      <w:marRight w:val="0"/>
      <w:marTop w:val="0"/>
      <w:marBottom w:val="0"/>
      <w:divBdr>
        <w:top w:val="none" w:sz="0" w:space="0" w:color="auto"/>
        <w:left w:val="none" w:sz="0" w:space="0" w:color="auto"/>
        <w:bottom w:val="none" w:sz="0" w:space="0" w:color="auto"/>
        <w:right w:val="none" w:sz="0" w:space="0" w:color="auto"/>
      </w:divBdr>
      <w:divsChild>
        <w:div w:id="1706633817">
          <w:marLeft w:val="0"/>
          <w:marRight w:val="0"/>
          <w:marTop w:val="0"/>
          <w:marBottom w:val="0"/>
          <w:divBdr>
            <w:top w:val="none" w:sz="0" w:space="0" w:color="auto"/>
            <w:left w:val="none" w:sz="0" w:space="0" w:color="auto"/>
            <w:bottom w:val="none" w:sz="0" w:space="0" w:color="auto"/>
            <w:right w:val="none" w:sz="0" w:space="0" w:color="auto"/>
          </w:divBdr>
          <w:divsChild>
            <w:div w:id="13259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49">
      <w:bodyDiv w:val="1"/>
      <w:marLeft w:val="0"/>
      <w:marRight w:val="0"/>
      <w:marTop w:val="0"/>
      <w:marBottom w:val="0"/>
      <w:divBdr>
        <w:top w:val="none" w:sz="0" w:space="0" w:color="auto"/>
        <w:left w:val="none" w:sz="0" w:space="0" w:color="auto"/>
        <w:bottom w:val="none" w:sz="0" w:space="0" w:color="auto"/>
        <w:right w:val="none" w:sz="0" w:space="0" w:color="auto"/>
      </w:divBdr>
      <w:divsChild>
        <w:div w:id="852501674">
          <w:marLeft w:val="0"/>
          <w:marRight w:val="0"/>
          <w:marTop w:val="0"/>
          <w:marBottom w:val="0"/>
          <w:divBdr>
            <w:top w:val="none" w:sz="0" w:space="0" w:color="auto"/>
            <w:left w:val="none" w:sz="0" w:space="0" w:color="auto"/>
            <w:bottom w:val="none" w:sz="0" w:space="0" w:color="auto"/>
            <w:right w:val="none" w:sz="0" w:space="0" w:color="auto"/>
          </w:divBdr>
          <w:divsChild>
            <w:div w:id="534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6394">
      <w:bodyDiv w:val="1"/>
      <w:marLeft w:val="0"/>
      <w:marRight w:val="0"/>
      <w:marTop w:val="0"/>
      <w:marBottom w:val="0"/>
      <w:divBdr>
        <w:top w:val="none" w:sz="0" w:space="0" w:color="auto"/>
        <w:left w:val="none" w:sz="0" w:space="0" w:color="auto"/>
        <w:bottom w:val="none" w:sz="0" w:space="0" w:color="auto"/>
        <w:right w:val="none" w:sz="0" w:space="0" w:color="auto"/>
      </w:divBdr>
      <w:divsChild>
        <w:div w:id="1836340858">
          <w:marLeft w:val="0"/>
          <w:marRight w:val="0"/>
          <w:marTop w:val="0"/>
          <w:marBottom w:val="0"/>
          <w:divBdr>
            <w:top w:val="none" w:sz="0" w:space="0" w:color="auto"/>
            <w:left w:val="none" w:sz="0" w:space="0" w:color="auto"/>
            <w:bottom w:val="none" w:sz="0" w:space="0" w:color="auto"/>
            <w:right w:val="none" w:sz="0" w:space="0" w:color="auto"/>
          </w:divBdr>
          <w:divsChild>
            <w:div w:id="15570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744">
      <w:bodyDiv w:val="1"/>
      <w:marLeft w:val="0"/>
      <w:marRight w:val="0"/>
      <w:marTop w:val="0"/>
      <w:marBottom w:val="0"/>
      <w:divBdr>
        <w:top w:val="none" w:sz="0" w:space="0" w:color="auto"/>
        <w:left w:val="none" w:sz="0" w:space="0" w:color="auto"/>
        <w:bottom w:val="none" w:sz="0" w:space="0" w:color="auto"/>
        <w:right w:val="none" w:sz="0" w:space="0" w:color="auto"/>
      </w:divBdr>
      <w:divsChild>
        <w:div w:id="341786860">
          <w:marLeft w:val="0"/>
          <w:marRight w:val="0"/>
          <w:marTop w:val="0"/>
          <w:marBottom w:val="0"/>
          <w:divBdr>
            <w:top w:val="none" w:sz="0" w:space="0" w:color="auto"/>
            <w:left w:val="none" w:sz="0" w:space="0" w:color="auto"/>
            <w:bottom w:val="none" w:sz="0" w:space="0" w:color="auto"/>
            <w:right w:val="none" w:sz="0" w:space="0" w:color="auto"/>
          </w:divBdr>
          <w:divsChild>
            <w:div w:id="1978952661">
              <w:marLeft w:val="0"/>
              <w:marRight w:val="0"/>
              <w:marTop w:val="0"/>
              <w:marBottom w:val="0"/>
              <w:divBdr>
                <w:top w:val="none" w:sz="0" w:space="0" w:color="auto"/>
                <w:left w:val="none" w:sz="0" w:space="0" w:color="auto"/>
                <w:bottom w:val="none" w:sz="0" w:space="0" w:color="auto"/>
                <w:right w:val="none" w:sz="0" w:space="0" w:color="auto"/>
              </w:divBdr>
            </w:div>
            <w:div w:id="170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834">
      <w:bodyDiv w:val="1"/>
      <w:marLeft w:val="0"/>
      <w:marRight w:val="0"/>
      <w:marTop w:val="0"/>
      <w:marBottom w:val="0"/>
      <w:divBdr>
        <w:top w:val="none" w:sz="0" w:space="0" w:color="auto"/>
        <w:left w:val="none" w:sz="0" w:space="0" w:color="auto"/>
        <w:bottom w:val="none" w:sz="0" w:space="0" w:color="auto"/>
        <w:right w:val="none" w:sz="0" w:space="0" w:color="auto"/>
      </w:divBdr>
      <w:divsChild>
        <w:div w:id="1140734628">
          <w:marLeft w:val="0"/>
          <w:marRight w:val="0"/>
          <w:marTop w:val="0"/>
          <w:marBottom w:val="0"/>
          <w:divBdr>
            <w:top w:val="none" w:sz="0" w:space="0" w:color="auto"/>
            <w:left w:val="none" w:sz="0" w:space="0" w:color="auto"/>
            <w:bottom w:val="none" w:sz="0" w:space="0" w:color="auto"/>
            <w:right w:val="none" w:sz="0" w:space="0" w:color="auto"/>
          </w:divBdr>
          <w:divsChild>
            <w:div w:id="870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0741">
      <w:bodyDiv w:val="1"/>
      <w:marLeft w:val="0"/>
      <w:marRight w:val="0"/>
      <w:marTop w:val="0"/>
      <w:marBottom w:val="0"/>
      <w:divBdr>
        <w:top w:val="none" w:sz="0" w:space="0" w:color="auto"/>
        <w:left w:val="none" w:sz="0" w:space="0" w:color="auto"/>
        <w:bottom w:val="none" w:sz="0" w:space="0" w:color="auto"/>
        <w:right w:val="none" w:sz="0" w:space="0" w:color="auto"/>
      </w:divBdr>
      <w:divsChild>
        <w:div w:id="297149514">
          <w:marLeft w:val="0"/>
          <w:marRight w:val="0"/>
          <w:marTop w:val="0"/>
          <w:marBottom w:val="0"/>
          <w:divBdr>
            <w:top w:val="none" w:sz="0" w:space="0" w:color="auto"/>
            <w:left w:val="none" w:sz="0" w:space="0" w:color="auto"/>
            <w:bottom w:val="none" w:sz="0" w:space="0" w:color="auto"/>
            <w:right w:val="none" w:sz="0" w:space="0" w:color="auto"/>
          </w:divBdr>
          <w:divsChild>
            <w:div w:id="16696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6083">
      <w:bodyDiv w:val="1"/>
      <w:marLeft w:val="0"/>
      <w:marRight w:val="0"/>
      <w:marTop w:val="0"/>
      <w:marBottom w:val="0"/>
      <w:divBdr>
        <w:top w:val="none" w:sz="0" w:space="0" w:color="auto"/>
        <w:left w:val="none" w:sz="0" w:space="0" w:color="auto"/>
        <w:bottom w:val="none" w:sz="0" w:space="0" w:color="auto"/>
        <w:right w:val="none" w:sz="0" w:space="0" w:color="auto"/>
      </w:divBdr>
      <w:divsChild>
        <w:div w:id="2112318930">
          <w:marLeft w:val="0"/>
          <w:marRight w:val="0"/>
          <w:marTop w:val="0"/>
          <w:marBottom w:val="0"/>
          <w:divBdr>
            <w:top w:val="none" w:sz="0" w:space="0" w:color="auto"/>
            <w:left w:val="none" w:sz="0" w:space="0" w:color="auto"/>
            <w:bottom w:val="none" w:sz="0" w:space="0" w:color="auto"/>
            <w:right w:val="none" w:sz="0" w:space="0" w:color="auto"/>
          </w:divBdr>
          <w:divsChild>
            <w:div w:id="112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8049">
      <w:bodyDiv w:val="1"/>
      <w:marLeft w:val="0"/>
      <w:marRight w:val="0"/>
      <w:marTop w:val="0"/>
      <w:marBottom w:val="0"/>
      <w:divBdr>
        <w:top w:val="none" w:sz="0" w:space="0" w:color="auto"/>
        <w:left w:val="none" w:sz="0" w:space="0" w:color="auto"/>
        <w:bottom w:val="none" w:sz="0" w:space="0" w:color="auto"/>
        <w:right w:val="none" w:sz="0" w:space="0" w:color="auto"/>
      </w:divBdr>
      <w:divsChild>
        <w:div w:id="291980141">
          <w:marLeft w:val="0"/>
          <w:marRight w:val="0"/>
          <w:marTop w:val="0"/>
          <w:marBottom w:val="0"/>
          <w:divBdr>
            <w:top w:val="none" w:sz="0" w:space="0" w:color="auto"/>
            <w:left w:val="none" w:sz="0" w:space="0" w:color="auto"/>
            <w:bottom w:val="none" w:sz="0" w:space="0" w:color="auto"/>
            <w:right w:val="none" w:sz="0" w:space="0" w:color="auto"/>
          </w:divBdr>
          <w:divsChild>
            <w:div w:id="20363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0677">
      <w:bodyDiv w:val="1"/>
      <w:marLeft w:val="0"/>
      <w:marRight w:val="0"/>
      <w:marTop w:val="0"/>
      <w:marBottom w:val="0"/>
      <w:divBdr>
        <w:top w:val="none" w:sz="0" w:space="0" w:color="auto"/>
        <w:left w:val="none" w:sz="0" w:space="0" w:color="auto"/>
        <w:bottom w:val="none" w:sz="0" w:space="0" w:color="auto"/>
        <w:right w:val="none" w:sz="0" w:space="0" w:color="auto"/>
      </w:divBdr>
      <w:divsChild>
        <w:div w:id="1823345967">
          <w:marLeft w:val="0"/>
          <w:marRight w:val="0"/>
          <w:marTop w:val="0"/>
          <w:marBottom w:val="0"/>
          <w:divBdr>
            <w:top w:val="none" w:sz="0" w:space="0" w:color="auto"/>
            <w:left w:val="none" w:sz="0" w:space="0" w:color="auto"/>
            <w:bottom w:val="none" w:sz="0" w:space="0" w:color="auto"/>
            <w:right w:val="none" w:sz="0" w:space="0" w:color="auto"/>
          </w:divBdr>
          <w:divsChild>
            <w:div w:id="19445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573">
      <w:bodyDiv w:val="1"/>
      <w:marLeft w:val="0"/>
      <w:marRight w:val="0"/>
      <w:marTop w:val="0"/>
      <w:marBottom w:val="0"/>
      <w:divBdr>
        <w:top w:val="none" w:sz="0" w:space="0" w:color="auto"/>
        <w:left w:val="none" w:sz="0" w:space="0" w:color="auto"/>
        <w:bottom w:val="none" w:sz="0" w:space="0" w:color="auto"/>
        <w:right w:val="none" w:sz="0" w:space="0" w:color="auto"/>
      </w:divBdr>
    </w:div>
    <w:div w:id="1293635771">
      <w:bodyDiv w:val="1"/>
      <w:marLeft w:val="0"/>
      <w:marRight w:val="0"/>
      <w:marTop w:val="0"/>
      <w:marBottom w:val="0"/>
      <w:divBdr>
        <w:top w:val="none" w:sz="0" w:space="0" w:color="auto"/>
        <w:left w:val="none" w:sz="0" w:space="0" w:color="auto"/>
        <w:bottom w:val="none" w:sz="0" w:space="0" w:color="auto"/>
        <w:right w:val="none" w:sz="0" w:space="0" w:color="auto"/>
      </w:divBdr>
      <w:divsChild>
        <w:div w:id="950160171">
          <w:marLeft w:val="0"/>
          <w:marRight w:val="0"/>
          <w:marTop w:val="0"/>
          <w:marBottom w:val="0"/>
          <w:divBdr>
            <w:top w:val="none" w:sz="0" w:space="0" w:color="auto"/>
            <w:left w:val="none" w:sz="0" w:space="0" w:color="auto"/>
            <w:bottom w:val="none" w:sz="0" w:space="0" w:color="auto"/>
            <w:right w:val="none" w:sz="0" w:space="0" w:color="auto"/>
          </w:divBdr>
          <w:divsChild>
            <w:div w:id="18369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3521">
      <w:bodyDiv w:val="1"/>
      <w:marLeft w:val="0"/>
      <w:marRight w:val="0"/>
      <w:marTop w:val="0"/>
      <w:marBottom w:val="0"/>
      <w:divBdr>
        <w:top w:val="none" w:sz="0" w:space="0" w:color="auto"/>
        <w:left w:val="none" w:sz="0" w:space="0" w:color="auto"/>
        <w:bottom w:val="none" w:sz="0" w:space="0" w:color="auto"/>
        <w:right w:val="none" w:sz="0" w:space="0" w:color="auto"/>
      </w:divBdr>
    </w:div>
    <w:div w:id="1342198768">
      <w:bodyDiv w:val="1"/>
      <w:marLeft w:val="0"/>
      <w:marRight w:val="0"/>
      <w:marTop w:val="0"/>
      <w:marBottom w:val="0"/>
      <w:divBdr>
        <w:top w:val="none" w:sz="0" w:space="0" w:color="auto"/>
        <w:left w:val="none" w:sz="0" w:space="0" w:color="auto"/>
        <w:bottom w:val="none" w:sz="0" w:space="0" w:color="auto"/>
        <w:right w:val="none" w:sz="0" w:space="0" w:color="auto"/>
      </w:divBdr>
      <w:divsChild>
        <w:div w:id="1774591207">
          <w:marLeft w:val="0"/>
          <w:marRight w:val="0"/>
          <w:marTop w:val="0"/>
          <w:marBottom w:val="0"/>
          <w:divBdr>
            <w:top w:val="none" w:sz="0" w:space="0" w:color="auto"/>
            <w:left w:val="none" w:sz="0" w:space="0" w:color="auto"/>
            <w:bottom w:val="none" w:sz="0" w:space="0" w:color="auto"/>
            <w:right w:val="none" w:sz="0" w:space="0" w:color="auto"/>
          </w:divBdr>
          <w:divsChild>
            <w:div w:id="15184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7759">
      <w:bodyDiv w:val="1"/>
      <w:marLeft w:val="0"/>
      <w:marRight w:val="0"/>
      <w:marTop w:val="0"/>
      <w:marBottom w:val="0"/>
      <w:divBdr>
        <w:top w:val="none" w:sz="0" w:space="0" w:color="auto"/>
        <w:left w:val="none" w:sz="0" w:space="0" w:color="auto"/>
        <w:bottom w:val="none" w:sz="0" w:space="0" w:color="auto"/>
        <w:right w:val="none" w:sz="0" w:space="0" w:color="auto"/>
      </w:divBdr>
      <w:divsChild>
        <w:div w:id="1798982673">
          <w:marLeft w:val="0"/>
          <w:marRight w:val="0"/>
          <w:marTop w:val="0"/>
          <w:marBottom w:val="0"/>
          <w:divBdr>
            <w:top w:val="none" w:sz="0" w:space="0" w:color="auto"/>
            <w:left w:val="none" w:sz="0" w:space="0" w:color="auto"/>
            <w:bottom w:val="none" w:sz="0" w:space="0" w:color="auto"/>
            <w:right w:val="none" w:sz="0" w:space="0" w:color="auto"/>
          </w:divBdr>
          <w:divsChild>
            <w:div w:id="1488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85797">
      <w:bodyDiv w:val="1"/>
      <w:marLeft w:val="0"/>
      <w:marRight w:val="0"/>
      <w:marTop w:val="0"/>
      <w:marBottom w:val="0"/>
      <w:divBdr>
        <w:top w:val="none" w:sz="0" w:space="0" w:color="auto"/>
        <w:left w:val="none" w:sz="0" w:space="0" w:color="auto"/>
        <w:bottom w:val="none" w:sz="0" w:space="0" w:color="auto"/>
        <w:right w:val="none" w:sz="0" w:space="0" w:color="auto"/>
      </w:divBdr>
      <w:divsChild>
        <w:div w:id="1681660272">
          <w:marLeft w:val="0"/>
          <w:marRight w:val="0"/>
          <w:marTop w:val="0"/>
          <w:marBottom w:val="0"/>
          <w:divBdr>
            <w:top w:val="none" w:sz="0" w:space="0" w:color="auto"/>
            <w:left w:val="none" w:sz="0" w:space="0" w:color="auto"/>
            <w:bottom w:val="none" w:sz="0" w:space="0" w:color="auto"/>
            <w:right w:val="none" w:sz="0" w:space="0" w:color="auto"/>
          </w:divBdr>
          <w:divsChild>
            <w:div w:id="9670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072">
      <w:bodyDiv w:val="1"/>
      <w:marLeft w:val="0"/>
      <w:marRight w:val="0"/>
      <w:marTop w:val="0"/>
      <w:marBottom w:val="0"/>
      <w:divBdr>
        <w:top w:val="none" w:sz="0" w:space="0" w:color="auto"/>
        <w:left w:val="none" w:sz="0" w:space="0" w:color="auto"/>
        <w:bottom w:val="none" w:sz="0" w:space="0" w:color="auto"/>
        <w:right w:val="none" w:sz="0" w:space="0" w:color="auto"/>
      </w:divBdr>
      <w:divsChild>
        <w:div w:id="1038817428">
          <w:marLeft w:val="0"/>
          <w:marRight w:val="0"/>
          <w:marTop w:val="0"/>
          <w:marBottom w:val="0"/>
          <w:divBdr>
            <w:top w:val="none" w:sz="0" w:space="0" w:color="auto"/>
            <w:left w:val="none" w:sz="0" w:space="0" w:color="auto"/>
            <w:bottom w:val="none" w:sz="0" w:space="0" w:color="auto"/>
            <w:right w:val="none" w:sz="0" w:space="0" w:color="auto"/>
          </w:divBdr>
          <w:divsChild>
            <w:div w:id="942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484">
      <w:bodyDiv w:val="1"/>
      <w:marLeft w:val="0"/>
      <w:marRight w:val="0"/>
      <w:marTop w:val="0"/>
      <w:marBottom w:val="0"/>
      <w:divBdr>
        <w:top w:val="none" w:sz="0" w:space="0" w:color="auto"/>
        <w:left w:val="none" w:sz="0" w:space="0" w:color="auto"/>
        <w:bottom w:val="none" w:sz="0" w:space="0" w:color="auto"/>
        <w:right w:val="none" w:sz="0" w:space="0" w:color="auto"/>
      </w:divBdr>
      <w:divsChild>
        <w:div w:id="1927768778">
          <w:marLeft w:val="0"/>
          <w:marRight w:val="0"/>
          <w:marTop w:val="0"/>
          <w:marBottom w:val="0"/>
          <w:divBdr>
            <w:top w:val="none" w:sz="0" w:space="0" w:color="auto"/>
            <w:left w:val="none" w:sz="0" w:space="0" w:color="auto"/>
            <w:bottom w:val="none" w:sz="0" w:space="0" w:color="auto"/>
            <w:right w:val="none" w:sz="0" w:space="0" w:color="auto"/>
          </w:divBdr>
          <w:divsChild>
            <w:div w:id="6746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113">
      <w:bodyDiv w:val="1"/>
      <w:marLeft w:val="0"/>
      <w:marRight w:val="0"/>
      <w:marTop w:val="0"/>
      <w:marBottom w:val="0"/>
      <w:divBdr>
        <w:top w:val="none" w:sz="0" w:space="0" w:color="auto"/>
        <w:left w:val="none" w:sz="0" w:space="0" w:color="auto"/>
        <w:bottom w:val="none" w:sz="0" w:space="0" w:color="auto"/>
        <w:right w:val="none" w:sz="0" w:space="0" w:color="auto"/>
      </w:divBdr>
    </w:div>
    <w:div w:id="1910656178">
      <w:bodyDiv w:val="1"/>
      <w:marLeft w:val="0"/>
      <w:marRight w:val="0"/>
      <w:marTop w:val="0"/>
      <w:marBottom w:val="0"/>
      <w:divBdr>
        <w:top w:val="none" w:sz="0" w:space="0" w:color="auto"/>
        <w:left w:val="none" w:sz="0" w:space="0" w:color="auto"/>
        <w:bottom w:val="none" w:sz="0" w:space="0" w:color="auto"/>
        <w:right w:val="none" w:sz="0" w:space="0" w:color="auto"/>
      </w:divBdr>
      <w:divsChild>
        <w:div w:id="734086118">
          <w:marLeft w:val="0"/>
          <w:marRight w:val="0"/>
          <w:marTop w:val="0"/>
          <w:marBottom w:val="0"/>
          <w:divBdr>
            <w:top w:val="none" w:sz="0" w:space="0" w:color="auto"/>
            <w:left w:val="none" w:sz="0" w:space="0" w:color="auto"/>
            <w:bottom w:val="none" w:sz="0" w:space="0" w:color="auto"/>
            <w:right w:val="none" w:sz="0" w:space="0" w:color="auto"/>
          </w:divBdr>
          <w:divsChild>
            <w:div w:id="16766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406">
      <w:bodyDiv w:val="1"/>
      <w:marLeft w:val="0"/>
      <w:marRight w:val="0"/>
      <w:marTop w:val="0"/>
      <w:marBottom w:val="0"/>
      <w:divBdr>
        <w:top w:val="none" w:sz="0" w:space="0" w:color="auto"/>
        <w:left w:val="none" w:sz="0" w:space="0" w:color="auto"/>
        <w:bottom w:val="none" w:sz="0" w:space="0" w:color="auto"/>
        <w:right w:val="none" w:sz="0" w:space="0" w:color="auto"/>
      </w:divBdr>
      <w:divsChild>
        <w:div w:id="1642999010">
          <w:marLeft w:val="0"/>
          <w:marRight w:val="0"/>
          <w:marTop w:val="0"/>
          <w:marBottom w:val="0"/>
          <w:divBdr>
            <w:top w:val="none" w:sz="0" w:space="0" w:color="auto"/>
            <w:left w:val="none" w:sz="0" w:space="0" w:color="auto"/>
            <w:bottom w:val="none" w:sz="0" w:space="0" w:color="auto"/>
            <w:right w:val="none" w:sz="0" w:space="0" w:color="auto"/>
          </w:divBdr>
          <w:divsChild>
            <w:div w:id="239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medium.com/analytics-steps/understanding-the-gini-index-and-information-gain-in-decision-trees-ab4720518ba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eople.richland.edu/james/lecture/m170/ch03-po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eeexplore.ieee.org/abstract/document/9154050/" TargetMode="External"/><Relationship Id="rId10" Type="http://schemas.openxmlformats.org/officeDocument/2006/relationships/image" Target="media/image6.png"/><Relationship Id="rId19" Type="http://schemas.openxmlformats.org/officeDocument/2006/relationships/hyperlink" Target="vscode-webview-resource://a5f2a48d-91a5-4f5c-abba-e6b806cb7236/file/c%3A/Users/cajas/Google%20Drive/_EMJM%20IPCV/Budapest/Data%20Mining%20and%20Machine%20Learning_/Forest_Analys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ieeexplore.ieee.org/abstract/document/9154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2373</TotalTime>
  <Pages>10</Pages>
  <Words>3149</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Cajas Ordoñez</dc:creator>
  <cp:keywords/>
  <dc:description/>
  <cp:lastModifiedBy>Sebastian Cajas Ordoñez</cp:lastModifiedBy>
  <cp:revision>15</cp:revision>
  <dcterms:created xsi:type="dcterms:W3CDTF">2020-11-26T15:11:00Z</dcterms:created>
  <dcterms:modified xsi:type="dcterms:W3CDTF">2020-12-07T22:55:00Z</dcterms:modified>
</cp:coreProperties>
</file>