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62C7" w14:textId="035CB559" w:rsidR="00D2613A" w:rsidRDefault="00D2613A">
      <w:pPr>
        <w:pStyle w:val="Textoindependiente"/>
        <w:ind w:left="1026"/>
        <w:rPr>
          <w:rFonts w:ascii="Times New Roman"/>
          <w:b w:val="0"/>
        </w:rPr>
      </w:pPr>
    </w:p>
    <w:p w14:paraId="75A53AD1" w14:textId="77777777" w:rsidR="00D2613A" w:rsidRDefault="00D2613A">
      <w:pPr>
        <w:pStyle w:val="Textoindependiente"/>
        <w:spacing w:before="121"/>
        <w:rPr>
          <w:rFonts w:ascii="Times New Roman"/>
          <w:b w:val="0"/>
        </w:rPr>
      </w:pPr>
    </w:p>
    <w:p w14:paraId="5ECE4B8D" w14:textId="2D8088A7" w:rsidR="00D2613A" w:rsidRDefault="00200942">
      <w:pPr>
        <w:pStyle w:val="Prrafodelista"/>
        <w:numPr>
          <w:ilvl w:val="0"/>
          <w:numId w:val="2"/>
        </w:numPr>
        <w:tabs>
          <w:tab w:val="left" w:pos="780"/>
        </w:tabs>
        <w:ind w:left="780" w:hanging="358"/>
        <w:rPr>
          <w:b/>
          <w:sz w:val="20"/>
        </w:rPr>
      </w:pPr>
      <w:proofErr w:type="spellStart"/>
      <w:r>
        <w:rPr>
          <w:b/>
          <w:sz w:val="20"/>
        </w:rPr>
        <w:t>Ddatos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generales</w:t>
      </w:r>
    </w:p>
    <w:p w14:paraId="2B354228" w14:textId="16A5D740" w:rsidR="00D2613A" w:rsidRDefault="0048200F">
      <w:pPr>
        <w:pStyle w:val="Ttulo"/>
      </w:pPr>
      <w:r>
        <w:rPr>
          <w:b w:val="0"/>
        </w:rPr>
        <w:br w:type="column"/>
      </w:r>
    </w:p>
    <w:p w14:paraId="3537BB85" w14:textId="77777777" w:rsidR="00D2613A" w:rsidRDefault="00D2613A">
      <w:pPr>
        <w:sectPr w:rsidR="00D2613A" w:rsidSect="00CD7F23">
          <w:headerReference w:type="default" r:id="rId7"/>
          <w:type w:val="continuous"/>
          <w:pgSz w:w="12240" w:h="15840"/>
          <w:pgMar w:top="1180" w:right="1280" w:bottom="280" w:left="1280" w:header="720" w:footer="720" w:gutter="0"/>
          <w:cols w:num="2" w:space="720" w:equalWidth="0">
            <w:col w:w="2819" w:space="570"/>
            <w:col w:w="6291"/>
          </w:cols>
        </w:sectPr>
      </w:pPr>
    </w:p>
    <w:p w14:paraId="36219FA1" w14:textId="77777777" w:rsidR="00D2613A" w:rsidRDefault="00D2613A">
      <w:pPr>
        <w:pStyle w:val="Textoindependiente"/>
        <w:spacing w:before="6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9"/>
        <w:gridCol w:w="5761"/>
      </w:tblGrid>
      <w:tr w:rsidR="00D2613A" w14:paraId="064AAFB7" w14:textId="77777777">
        <w:trPr>
          <w:trHeight w:val="230"/>
        </w:trPr>
        <w:tc>
          <w:tcPr>
            <w:tcW w:w="3709" w:type="dxa"/>
          </w:tcPr>
          <w:p w14:paraId="42F5B3D0" w14:textId="77777777" w:rsidR="00D2613A" w:rsidRDefault="0048200F">
            <w:pPr>
              <w:pStyle w:val="TableParagraph"/>
              <w:spacing w:line="210" w:lineRule="exact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Programa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Formación:</w:t>
            </w:r>
          </w:p>
        </w:tc>
        <w:tc>
          <w:tcPr>
            <w:tcW w:w="5761" w:type="dxa"/>
          </w:tcPr>
          <w:p w14:paraId="6700019C" w14:textId="77777777" w:rsidR="00D2613A" w:rsidRDefault="0048200F">
            <w:pPr>
              <w:pStyle w:val="TableParagraph"/>
              <w:spacing w:line="210" w:lineRule="exact"/>
              <w:ind w:left="71"/>
              <w:rPr>
                <w:rFonts w:ascii="Arial" w:hAnsi="Arial"/>
                <w:i/>
                <w:sz w:val="20"/>
              </w:rPr>
            </w:pPr>
            <w:r>
              <w:rPr>
                <w:sz w:val="20"/>
              </w:rPr>
              <w:t>Tecnólogo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análisis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2"/>
                <w:sz w:val="20"/>
              </w:rPr>
              <w:t>software</w:t>
            </w:r>
          </w:p>
        </w:tc>
      </w:tr>
      <w:tr w:rsidR="00D2613A" w14:paraId="1CFF71D6" w14:textId="77777777">
        <w:trPr>
          <w:trHeight w:val="527"/>
        </w:trPr>
        <w:tc>
          <w:tcPr>
            <w:tcW w:w="3709" w:type="dxa"/>
          </w:tcPr>
          <w:p w14:paraId="7A43C47C" w14:textId="77777777" w:rsidR="00D2613A" w:rsidRDefault="0048200F">
            <w:pPr>
              <w:pStyle w:val="TableParagraph"/>
              <w:spacing w:before="143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Formativo:</w:t>
            </w:r>
          </w:p>
        </w:tc>
        <w:tc>
          <w:tcPr>
            <w:tcW w:w="5761" w:type="dxa"/>
          </w:tcPr>
          <w:p w14:paraId="6A42BAA6" w14:textId="252187AD" w:rsidR="00D2613A" w:rsidRDefault="0084158D">
            <w:pPr>
              <w:pStyle w:val="TableParagraph"/>
              <w:spacing w:before="36"/>
              <w:ind w:left="71"/>
              <w:rPr>
                <w:sz w:val="20"/>
              </w:rPr>
            </w:pPr>
            <w:r>
              <w:rPr>
                <w:sz w:val="20"/>
              </w:rPr>
              <w:t>D</w:t>
            </w:r>
            <w:r w:rsidRPr="0084158D">
              <w:rPr>
                <w:sz w:val="20"/>
              </w:rPr>
              <w:t>esarrollo de un software integrador de tecnologías que cumpla con los requerimientos del cliente en procesos que se lleven a cabo en el sector productivo de la región</w:t>
            </w:r>
          </w:p>
        </w:tc>
      </w:tr>
      <w:tr w:rsidR="00D2613A" w14:paraId="54173650" w14:textId="77777777">
        <w:trPr>
          <w:trHeight w:val="266"/>
        </w:trPr>
        <w:tc>
          <w:tcPr>
            <w:tcW w:w="3709" w:type="dxa"/>
          </w:tcPr>
          <w:p w14:paraId="0EBED811" w14:textId="77777777" w:rsidR="00D2613A" w:rsidRDefault="0048200F">
            <w:pPr>
              <w:pStyle w:val="TableParagraph"/>
              <w:spacing w:before="14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Proyecto</w:t>
            </w:r>
          </w:p>
        </w:tc>
        <w:tc>
          <w:tcPr>
            <w:tcW w:w="5761" w:type="dxa"/>
          </w:tcPr>
          <w:p w14:paraId="4A73B5EE" w14:textId="2E6C6B8E" w:rsidR="00D2613A" w:rsidRDefault="00CC1F9F">
            <w:pPr>
              <w:pStyle w:val="TableParagraph"/>
              <w:spacing w:line="229" w:lineRule="exact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Planeación</w:t>
            </w:r>
          </w:p>
        </w:tc>
      </w:tr>
      <w:tr w:rsidR="00D2613A" w14:paraId="7EAD9BC2" w14:textId="77777777">
        <w:trPr>
          <w:trHeight w:val="724"/>
        </w:trPr>
        <w:tc>
          <w:tcPr>
            <w:tcW w:w="3709" w:type="dxa"/>
          </w:tcPr>
          <w:p w14:paraId="198B8683" w14:textId="77777777" w:rsidR="00D2613A" w:rsidRDefault="00D2613A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18B41533" w14:textId="77777777" w:rsidR="00D2613A" w:rsidRDefault="0048200F">
            <w:pPr>
              <w:pStyle w:val="TableParagraph"/>
              <w:spacing w:before="1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Resultado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aprendizaje</w:t>
            </w:r>
          </w:p>
        </w:tc>
        <w:tc>
          <w:tcPr>
            <w:tcW w:w="5761" w:type="dxa"/>
          </w:tcPr>
          <w:p w14:paraId="4F9E158D" w14:textId="7174BB97" w:rsidR="00D2613A" w:rsidRPr="00CC1F9F" w:rsidRDefault="00CC1F9F">
            <w:pPr>
              <w:pStyle w:val="TableParagraph"/>
              <w:spacing w:line="237" w:lineRule="auto"/>
              <w:ind w:left="71" w:right="174"/>
              <w:rPr>
                <w:sz w:val="20"/>
              </w:rPr>
            </w:pPr>
            <w:r w:rsidRPr="00CC1F9F">
              <w:rPr>
                <w:sz w:val="20"/>
              </w:rPr>
              <w:t>220501092_02 Recolectar información del software a construir de acuerdo con las necesidades del cliente.</w:t>
            </w:r>
          </w:p>
        </w:tc>
      </w:tr>
      <w:tr w:rsidR="00D2613A" w14:paraId="31E49E37" w14:textId="77777777">
        <w:trPr>
          <w:trHeight w:val="1140"/>
        </w:trPr>
        <w:tc>
          <w:tcPr>
            <w:tcW w:w="3709" w:type="dxa"/>
          </w:tcPr>
          <w:p w14:paraId="653D6400" w14:textId="77777777" w:rsidR="00D2613A" w:rsidRDefault="00D2613A">
            <w:pPr>
              <w:pStyle w:val="TableParagraph"/>
              <w:spacing w:before="218"/>
              <w:rPr>
                <w:rFonts w:ascii="Arial"/>
                <w:b/>
                <w:sz w:val="20"/>
              </w:rPr>
            </w:pPr>
          </w:p>
          <w:p w14:paraId="7F323E05" w14:textId="77777777" w:rsidR="00D2613A" w:rsidRDefault="0048200F">
            <w:pPr>
              <w:pStyle w:val="TableParagraph"/>
              <w:spacing w:before="1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Aprendizaje:</w:t>
            </w:r>
          </w:p>
        </w:tc>
        <w:tc>
          <w:tcPr>
            <w:tcW w:w="5761" w:type="dxa"/>
          </w:tcPr>
          <w:p w14:paraId="458246D8" w14:textId="1611260D" w:rsidR="00D2613A" w:rsidRPr="00937987" w:rsidRDefault="00937987">
            <w:pPr>
              <w:pStyle w:val="TableParagraph"/>
              <w:spacing w:before="223"/>
              <w:ind w:left="71"/>
              <w:rPr>
                <w:sz w:val="20"/>
              </w:rPr>
            </w:pPr>
            <w:r>
              <w:t>E</w:t>
            </w:r>
            <w:r w:rsidRPr="00937987">
              <w:t>stablecer requisitos del proyecto a desarrollar</w:t>
            </w:r>
          </w:p>
        </w:tc>
      </w:tr>
      <w:tr w:rsidR="00D2613A" w14:paraId="547D5D3E" w14:textId="77777777">
        <w:trPr>
          <w:trHeight w:val="690"/>
        </w:trPr>
        <w:tc>
          <w:tcPr>
            <w:tcW w:w="3709" w:type="dxa"/>
          </w:tcPr>
          <w:p w14:paraId="2A968457" w14:textId="77777777" w:rsidR="00D2613A" w:rsidRDefault="0048200F">
            <w:pPr>
              <w:pStyle w:val="TableParagraph"/>
              <w:spacing w:before="225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conocimiento:</w:t>
            </w:r>
          </w:p>
        </w:tc>
        <w:tc>
          <w:tcPr>
            <w:tcW w:w="5761" w:type="dxa"/>
          </w:tcPr>
          <w:p w14:paraId="6B5FC7B5" w14:textId="1BEDD320" w:rsidR="00937987" w:rsidRDefault="00CC1F9F" w:rsidP="00937987">
            <w:pPr>
              <w:pStyle w:val="TableParagraph"/>
              <w:numPr>
                <w:ilvl w:val="0"/>
                <w:numId w:val="3"/>
              </w:numPr>
              <w:ind w:right="1599"/>
              <w:jc w:val="both"/>
              <w:rPr>
                <w:sz w:val="20"/>
              </w:rPr>
            </w:pPr>
            <w:r>
              <w:rPr>
                <w:sz w:val="20"/>
              </w:rPr>
              <w:t>Ingeniería de requisitos – Fuentes de requisitos.</w:t>
            </w:r>
          </w:p>
        </w:tc>
      </w:tr>
      <w:tr w:rsidR="00D2613A" w14:paraId="40916548" w14:textId="77777777">
        <w:trPr>
          <w:trHeight w:val="959"/>
        </w:trPr>
        <w:tc>
          <w:tcPr>
            <w:tcW w:w="9470" w:type="dxa"/>
            <w:gridSpan w:val="2"/>
          </w:tcPr>
          <w:p w14:paraId="686F0257" w14:textId="77777777" w:rsidR="00D2613A" w:rsidRDefault="0048200F">
            <w:pPr>
              <w:pStyle w:val="TableParagraph"/>
              <w:spacing w:line="225" w:lineRule="exact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Evaluación:</w:t>
            </w:r>
          </w:p>
          <w:p w14:paraId="47BC0252" w14:textId="77777777" w:rsidR="00335437" w:rsidRDefault="00335437" w:rsidP="00335437">
            <w:pPr>
              <w:pStyle w:val="Prrafodelista"/>
              <w:numPr>
                <w:ilvl w:val="0"/>
                <w:numId w:val="7"/>
              </w:numPr>
            </w:pPr>
            <w:r>
              <w:t xml:space="preserve">Identifica procesos de la organización de acuerdo con la estructura organizacional de la empresa y los requerimientos del cliente. </w:t>
            </w:r>
          </w:p>
          <w:p w14:paraId="05B9B640" w14:textId="12B1D397" w:rsidR="00937987" w:rsidRDefault="00335437" w:rsidP="00335437">
            <w:pPr>
              <w:pStyle w:val="TableParagraph"/>
              <w:numPr>
                <w:ilvl w:val="0"/>
                <w:numId w:val="7"/>
              </w:numPr>
              <w:tabs>
                <w:tab w:val="left" w:pos="791"/>
              </w:tabs>
              <w:spacing w:before="3" w:line="276" w:lineRule="auto"/>
              <w:ind w:right="389"/>
              <w:rPr>
                <w:sz w:val="20"/>
              </w:rPr>
            </w:pPr>
            <w:r>
              <w:t>Aplica técnicas de análisis de procesos, siguiendo la metodología establecida</w:t>
            </w:r>
          </w:p>
        </w:tc>
      </w:tr>
    </w:tbl>
    <w:p w14:paraId="24E73F31" w14:textId="77777777" w:rsidR="00D2613A" w:rsidRDefault="00D2613A">
      <w:pPr>
        <w:pStyle w:val="Textoindependiente"/>
        <w:spacing w:before="225"/>
      </w:pPr>
    </w:p>
    <w:p w14:paraId="567011F1" w14:textId="77777777" w:rsidR="00D2613A" w:rsidRDefault="0048200F">
      <w:pPr>
        <w:pStyle w:val="Prrafodelista"/>
        <w:numPr>
          <w:ilvl w:val="0"/>
          <w:numId w:val="2"/>
        </w:numPr>
        <w:tabs>
          <w:tab w:val="left" w:pos="780"/>
        </w:tabs>
        <w:spacing w:before="1"/>
        <w:ind w:left="780" w:hanging="358"/>
        <w:rPr>
          <w:b/>
          <w:sz w:val="20"/>
        </w:rPr>
      </w:pPr>
      <w:r>
        <w:rPr>
          <w:b/>
          <w:sz w:val="20"/>
        </w:rPr>
        <w:t>LISTA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CHEQUEO</w:t>
      </w:r>
    </w:p>
    <w:p w14:paraId="246D2DE8" w14:textId="77777777" w:rsidR="00D2613A" w:rsidRDefault="00D2613A">
      <w:pPr>
        <w:pStyle w:val="Textoindependiente"/>
        <w:spacing w:before="5" w:after="1"/>
      </w:pPr>
    </w:p>
    <w:tbl>
      <w:tblPr>
        <w:tblStyle w:val="TableNormal"/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5075"/>
        <w:gridCol w:w="598"/>
        <w:gridCol w:w="567"/>
        <w:gridCol w:w="2315"/>
      </w:tblGrid>
      <w:tr w:rsidR="00D2613A" w14:paraId="47D346B3" w14:textId="77777777">
        <w:trPr>
          <w:trHeight w:val="239"/>
        </w:trPr>
        <w:tc>
          <w:tcPr>
            <w:tcW w:w="600" w:type="dxa"/>
            <w:vMerge w:val="restart"/>
          </w:tcPr>
          <w:p w14:paraId="0B86F194" w14:textId="77777777" w:rsidR="00D2613A" w:rsidRDefault="0048200F">
            <w:pPr>
              <w:pStyle w:val="TableParagraph"/>
              <w:spacing w:before="131"/>
              <w:ind w:lef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No.</w:t>
            </w:r>
          </w:p>
        </w:tc>
        <w:tc>
          <w:tcPr>
            <w:tcW w:w="5075" w:type="dxa"/>
            <w:vMerge w:val="restart"/>
          </w:tcPr>
          <w:p w14:paraId="52EE7B81" w14:textId="77777777" w:rsidR="00D2613A" w:rsidRDefault="0048200F">
            <w:pPr>
              <w:pStyle w:val="TableParagraph"/>
              <w:spacing w:before="131"/>
              <w:ind w:left="6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VARIABLES/INDICADORES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LOGRO</w:t>
            </w:r>
          </w:p>
        </w:tc>
        <w:tc>
          <w:tcPr>
            <w:tcW w:w="1165" w:type="dxa"/>
            <w:gridSpan w:val="2"/>
          </w:tcPr>
          <w:p w14:paraId="2204DB4F" w14:textId="77777777" w:rsidR="00D2613A" w:rsidRDefault="0048200F">
            <w:pPr>
              <w:pStyle w:val="TableParagraph"/>
              <w:spacing w:line="220" w:lineRule="exact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CUMPLE</w:t>
            </w:r>
          </w:p>
        </w:tc>
        <w:tc>
          <w:tcPr>
            <w:tcW w:w="2315" w:type="dxa"/>
            <w:vMerge w:val="restart"/>
          </w:tcPr>
          <w:p w14:paraId="2F5E1834" w14:textId="77777777" w:rsidR="00D2613A" w:rsidRDefault="0048200F">
            <w:pPr>
              <w:pStyle w:val="TableParagraph"/>
              <w:spacing w:before="131"/>
              <w:ind w:left="4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Observaciones</w:t>
            </w:r>
          </w:p>
        </w:tc>
      </w:tr>
      <w:tr w:rsidR="00D2613A" w14:paraId="1EAE2CE1" w14:textId="77777777">
        <w:trPr>
          <w:trHeight w:val="256"/>
        </w:trPr>
        <w:tc>
          <w:tcPr>
            <w:tcW w:w="600" w:type="dxa"/>
            <w:vMerge/>
            <w:tcBorders>
              <w:top w:val="nil"/>
            </w:tcBorders>
          </w:tcPr>
          <w:p w14:paraId="0F4C29A1" w14:textId="77777777" w:rsidR="00D2613A" w:rsidRDefault="00D2613A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14:paraId="77E5CED7" w14:textId="77777777" w:rsidR="00D2613A" w:rsidRDefault="00D2613A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</w:tcPr>
          <w:p w14:paraId="463D07A4" w14:textId="77777777" w:rsidR="00D2613A" w:rsidRDefault="0048200F">
            <w:pPr>
              <w:pStyle w:val="TableParagraph"/>
              <w:spacing w:line="225" w:lineRule="exact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SI</w:t>
            </w:r>
          </w:p>
        </w:tc>
        <w:tc>
          <w:tcPr>
            <w:tcW w:w="567" w:type="dxa"/>
          </w:tcPr>
          <w:p w14:paraId="2E5AEA08" w14:textId="77777777" w:rsidR="00D2613A" w:rsidRDefault="0048200F">
            <w:pPr>
              <w:pStyle w:val="TableParagraph"/>
              <w:spacing w:line="225" w:lineRule="exact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2315" w:type="dxa"/>
            <w:vMerge/>
            <w:tcBorders>
              <w:top w:val="nil"/>
            </w:tcBorders>
          </w:tcPr>
          <w:p w14:paraId="70D10B5F" w14:textId="77777777" w:rsidR="00D2613A" w:rsidRDefault="00D2613A">
            <w:pPr>
              <w:rPr>
                <w:sz w:val="2"/>
                <w:szCs w:val="2"/>
              </w:rPr>
            </w:pPr>
          </w:p>
        </w:tc>
      </w:tr>
      <w:tr w:rsidR="00D2613A" w14:paraId="3A1D8DCC" w14:textId="77777777">
        <w:trPr>
          <w:trHeight w:val="527"/>
        </w:trPr>
        <w:tc>
          <w:tcPr>
            <w:tcW w:w="600" w:type="dxa"/>
          </w:tcPr>
          <w:p w14:paraId="1AFC86D6" w14:textId="77777777" w:rsidR="00D2613A" w:rsidRDefault="0048200F">
            <w:pPr>
              <w:pStyle w:val="TableParagraph"/>
              <w:spacing w:line="225" w:lineRule="exact"/>
              <w:ind w:right="13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1.</w:t>
            </w:r>
          </w:p>
        </w:tc>
        <w:tc>
          <w:tcPr>
            <w:tcW w:w="5075" w:type="dxa"/>
          </w:tcPr>
          <w:p w14:paraId="3B50BFEB" w14:textId="29C441B9" w:rsidR="00D2613A" w:rsidRPr="00F60530" w:rsidRDefault="00B64F6C">
            <w:pPr>
              <w:pStyle w:val="TableParagraph"/>
              <w:spacing w:before="34"/>
              <w:ind w:left="69"/>
              <w:rPr>
                <w:rFonts w:asciiTheme="majorHAnsi" w:eastAsia="Calibri" w:hAnsiTheme="majorHAnsi" w:cstheme="majorHAnsi"/>
              </w:rPr>
            </w:pPr>
            <w:r>
              <w:t>El mapa mental combina recursos visuales y textuales de forma esquematizada.</w:t>
            </w:r>
          </w:p>
        </w:tc>
        <w:tc>
          <w:tcPr>
            <w:tcW w:w="598" w:type="dxa"/>
          </w:tcPr>
          <w:p w14:paraId="23DF6D3E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4D6EB951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14:paraId="2BC83171" w14:textId="55A550D5" w:rsidR="00D2613A" w:rsidRDefault="00B64F6C">
            <w:pPr>
              <w:pStyle w:val="TableParagraph"/>
              <w:spacing w:line="225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10%</w:t>
            </w:r>
          </w:p>
        </w:tc>
      </w:tr>
      <w:tr w:rsidR="00D2613A" w14:paraId="0535BAB4" w14:textId="77777777">
        <w:trPr>
          <w:trHeight w:val="460"/>
        </w:trPr>
        <w:tc>
          <w:tcPr>
            <w:tcW w:w="600" w:type="dxa"/>
          </w:tcPr>
          <w:p w14:paraId="1AD5AB78" w14:textId="77777777" w:rsidR="00D2613A" w:rsidRDefault="0048200F">
            <w:pPr>
              <w:pStyle w:val="TableParagraph"/>
              <w:spacing w:line="225" w:lineRule="exact"/>
              <w:ind w:right="13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2.</w:t>
            </w:r>
          </w:p>
        </w:tc>
        <w:tc>
          <w:tcPr>
            <w:tcW w:w="5075" w:type="dxa"/>
          </w:tcPr>
          <w:p w14:paraId="121FE4B3" w14:textId="7D39B6E4" w:rsidR="00D2613A" w:rsidRPr="00F60530" w:rsidRDefault="00B64F6C">
            <w:pPr>
              <w:pStyle w:val="TableParagraph"/>
              <w:spacing w:line="230" w:lineRule="exact"/>
              <w:ind w:left="69" w:right="115"/>
              <w:rPr>
                <w:rFonts w:asciiTheme="majorHAnsi" w:eastAsia="Calibri" w:hAnsiTheme="majorHAnsi" w:cstheme="majorHAnsi"/>
              </w:rPr>
            </w:pPr>
            <w:r>
              <w:t>Relaciona claramente los conceptos de ingeniería de requisitos en el mapa mental.</w:t>
            </w:r>
          </w:p>
        </w:tc>
        <w:tc>
          <w:tcPr>
            <w:tcW w:w="598" w:type="dxa"/>
          </w:tcPr>
          <w:p w14:paraId="6C957327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3C6F8DFD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14:paraId="1EA6EF44" w14:textId="3D44D889" w:rsidR="00D2613A" w:rsidRDefault="00B64F6C">
            <w:pPr>
              <w:pStyle w:val="TableParagraph"/>
              <w:spacing w:line="225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30%</w:t>
            </w:r>
          </w:p>
        </w:tc>
      </w:tr>
      <w:tr w:rsidR="00B64F6C" w14:paraId="10A261E1" w14:textId="77777777">
        <w:trPr>
          <w:trHeight w:val="460"/>
        </w:trPr>
        <w:tc>
          <w:tcPr>
            <w:tcW w:w="600" w:type="dxa"/>
          </w:tcPr>
          <w:p w14:paraId="699B2AE6" w14:textId="4CEA699E" w:rsidR="00B64F6C" w:rsidRDefault="00B64F6C">
            <w:pPr>
              <w:pStyle w:val="TableParagraph"/>
              <w:spacing w:line="225" w:lineRule="exact"/>
              <w:ind w:right="134"/>
              <w:jc w:val="right"/>
              <w:rPr>
                <w:rFonts w:ascii="Arial"/>
                <w:b/>
                <w:spacing w:val="-5"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 xml:space="preserve">3. </w:t>
            </w:r>
          </w:p>
        </w:tc>
        <w:tc>
          <w:tcPr>
            <w:tcW w:w="5075" w:type="dxa"/>
          </w:tcPr>
          <w:p w14:paraId="00C9AC46" w14:textId="4E8C29B9" w:rsidR="00B64F6C" w:rsidRDefault="00B64F6C">
            <w:pPr>
              <w:pStyle w:val="TableParagraph"/>
              <w:spacing w:line="230" w:lineRule="exact"/>
              <w:ind w:left="69" w:right="115"/>
            </w:pPr>
            <w:r>
              <w:t>Cumple con todas las normas de ortografía en los textos del mapa mental</w:t>
            </w:r>
          </w:p>
        </w:tc>
        <w:tc>
          <w:tcPr>
            <w:tcW w:w="598" w:type="dxa"/>
          </w:tcPr>
          <w:p w14:paraId="53E2B06D" w14:textId="77777777" w:rsidR="00B64F6C" w:rsidRDefault="00B64F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3A972BE0" w14:textId="77777777" w:rsidR="00B64F6C" w:rsidRDefault="00B64F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14:paraId="547B135B" w14:textId="33B50B3B" w:rsidR="00B64F6C" w:rsidRDefault="00B64F6C">
            <w:pPr>
              <w:pStyle w:val="TableParagraph"/>
              <w:spacing w:line="225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10%</w:t>
            </w:r>
          </w:p>
        </w:tc>
      </w:tr>
      <w:tr w:rsidR="00B64F6C" w14:paraId="297F1006" w14:textId="77777777">
        <w:trPr>
          <w:trHeight w:val="460"/>
        </w:trPr>
        <w:tc>
          <w:tcPr>
            <w:tcW w:w="600" w:type="dxa"/>
          </w:tcPr>
          <w:p w14:paraId="04E7FD1C" w14:textId="489F3559" w:rsidR="00B64F6C" w:rsidRDefault="00B64F6C">
            <w:pPr>
              <w:pStyle w:val="TableParagraph"/>
              <w:spacing w:line="225" w:lineRule="exact"/>
              <w:ind w:right="134"/>
              <w:jc w:val="right"/>
              <w:rPr>
                <w:rFonts w:ascii="Arial"/>
                <w:b/>
                <w:spacing w:val="-5"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4.</w:t>
            </w:r>
          </w:p>
        </w:tc>
        <w:tc>
          <w:tcPr>
            <w:tcW w:w="5075" w:type="dxa"/>
          </w:tcPr>
          <w:p w14:paraId="52E5DDA2" w14:textId="185A84CF" w:rsidR="00B64F6C" w:rsidRDefault="00B64F6C">
            <w:pPr>
              <w:pStyle w:val="TableParagraph"/>
              <w:spacing w:line="230" w:lineRule="exact"/>
              <w:ind w:left="69" w:right="115"/>
            </w:pPr>
            <w:r>
              <w:t>Indica los tipos de fuentes existentes correctamente.</w:t>
            </w:r>
          </w:p>
        </w:tc>
        <w:tc>
          <w:tcPr>
            <w:tcW w:w="598" w:type="dxa"/>
          </w:tcPr>
          <w:p w14:paraId="57746E1C" w14:textId="77777777" w:rsidR="00B64F6C" w:rsidRDefault="00B64F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8B11558" w14:textId="77777777" w:rsidR="00B64F6C" w:rsidRDefault="00B64F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14:paraId="2C8C9D66" w14:textId="2AB7280B" w:rsidR="00B64F6C" w:rsidRDefault="00B64F6C">
            <w:pPr>
              <w:pStyle w:val="TableParagraph"/>
              <w:spacing w:line="225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25%</w:t>
            </w:r>
          </w:p>
        </w:tc>
      </w:tr>
      <w:tr w:rsidR="00B64F6C" w14:paraId="35D21A83" w14:textId="77777777">
        <w:trPr>
          <w:trHeight w:val="460"/>
        </w:trPr>
        <w:tc>
          <w:tcPr>
            <w:tcW w:w="600" w:type="dxa"/>
          </w:tcPr>
          <w:p w14:paraId="0B676AB5" w14:textId="5C52CB52" w:rsidR="00B64F6C" w:rsidRDefault="00B64F6C">
            <w:pPr>
              <w:pStyle w:val="TableParagraph"/>
              <w:spacing w:line="225" w:lineRule="exact"/>
              <w:ind w:right="134"/>
              <w:jc w:val="right"/>
              <w:rPr>
                <w:rFonts w:ascii="Arial"/>
                <w:b/>
                <w:spacing w:val="-5"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 xml:space="preserve">5. </w:t>
            </w:r>
          </w:p>
        </w:tc>
        <w:tc>
          <w:tcPr>
            <w:tcW w:w="5075" w:type="dxa"/>
          </w:tcPr>
          <w:p w14:paraId="19755049" w14:textId="53FB84C8" w:rsidR="00B64F6C" w:rsidRDefault="00B64F6C">
            <w:pPr>
              <w:pStyle w:val="TableParagraph"/>
              <w:spacing w:line="230" w:lineRule="exact"/>
              <w:ind w:left="69" w:right="115"/>
            </w:pPr>
            <w:r>
              <w:t>Da ejemplos claros de los tipos de fuentes.</w:t>
            </w:r>
          </w:p>
        </w:tc>
        <w:tc>
          <w:tcPr>
            <w:tcW w:w="598" w:type="dxa"/>
          </w:tcPr>
          <w:p w14:paraId="4495D2A4" w14:textId="77777777" w:rsidR="00B64F6C" w:rsidRDefault="00B64F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42BEBA6A" w14:textId="77777777" w:rsidR="00B64F6C" w:rsidRDefault="00B64F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14:paraId="2A02505F" w14:textId="1F501ABA" w:rsidR="00B64F6C" w:rsidRDefault="00B64F6C">
            <w:pPr>
              <w:pStyle w:val="TableParagraph"/>
              <w:spacing w:line="225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25%</w:t>
            </w:r>
          </w:p>
        </w:tc>
      </w:tr>
    </w:tbl>
    <w:p w14:paraId="3CA2AE54" w14:textId="2F4F637E" w:rsidR="00D2613A" w:rsidRPr="00200942" w:rsidRDefault="00200942">
      <w:pPr>
        <w:pStyle w:val="Prrafodelista"/>
        <w:numPr>
          <w:ilvl w:val="0"/>
          <w:numId w:val="2"/>
        </w:numPr>
        <w:tabs>
          <w:tab w:val="left" w:pos="641"/>
        </w:tabs>
        <w:spacing w:before="227"/>
        <w:ind w:left="641" w:hanging="219"/>
        <w:rPr>
          <w:b/>
          <w:sz w:val="20"/>
        </w:rPr>
      </w:pPr>
      <w:r>
        <w:rPr>
          <w:b/>
          <w:spacing w:val="-2"/>
          <w:sz w:val="20"/>
        </w:rPr>
        <w:t>Evaluación:</w:t>
      </w:r>
    </w:p>
    <w:p w14:paraId="4CFF524B" w14:textId="6BA07B57" w:rsidR="00200942" w:rsidRPr="00E5754E" w:rsidRDefault="00200942" w:rsidP="00200942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Ind w:w="855" w:type="dxa"/>
        <w:tblLook w:val="04A0" w:firstRow="1" w:lastRow="0" w:firstColumn="1" w:lastColumn="0" w:noHBand="0" w:noVBand="1"/>
      </w:tblPr>
      <w:tblGrid>
        <w:gridCol w:w="3652"/>
        <w:gridCol w:w="992"/>
      </w:tblGrid>
      <w:tr w:rsidR="00200942" w:rsidRPr="00E5754E" w14:paraId="1AC410DF" w14:textId="77777777" w:rsidTr="00E67DD0">
        <w:tc>
          <w:tcPr>
            <w:tcW w:w="3652" w:type="dxa"/>
          </w:tcPr>
          <w:p w14:paraId="7A04F490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Aprobado – Entre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70</w:t>
            </w: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 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 puntos</w:t>
            </w:r>
          </w:p>
        </w:tc>
        <w:tc>
          <w:tcPr>
            <w:tcW w:w="992" w:type="dxa"/>
          </w:tcPr>
          <w:p w14:paraId="2B27390A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942" w:rsidRPr="00E5754E" w14:paraId="0A951288" w14:textId="77777777" w:rsidTr="00E67DD0">
        <w:tc>
          <w:tcPr>
            <w:tcW w:w="3652" w:type="dxa"/>
          </w:tcPr>
          <w:p w14:paraId="6EC8057D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Desaprobado 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>9 puntos o menos</w:t>
            </w:r>
          </w:p>
        </w:tc>
        <w:tc>
          <w:tcPr>
            <w:tcW w:w="992" w:type="dxa"/>
          </w:tcPr>
          <w:p w14:paraId="0A877B62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3F49A2A" w14:textId="77777777" w:rsidR="00200942" w:rsidRPr="00E5754E" w:rsidRDefault="00200942" w:rsidP="00200942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9533"/>
      </w:tblGrid>
      <w:tr w:rsidR="00200942" w:rsidRPr="00E5754E" w14:paraId="3B39654B" w14:textId="77777777" w:rsidTr="00F60530">
        <w:tc>
          <w:tcPr>
            <w:tcW w:w="9533" w:type="dxa"/>
          </w:tcPr>
          <w:p w14:paraId="09F56D00" w14:textId="592165CD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  <w:r w:rsidRPr="00F60530">
              <w:rPr>
                <w:rFonts w:asciiTheme="minorHAnsi" w:hAnsiTheme="minorHAnsi" w:cstheme="minorHAnsi"/>
                <w:b/>
                <w:bCs/>
              </w:rPr>
              <w:t>Observaciones:</w:t>
            </w:r>
          </w:p>
          <w:p w14:paraId="27634C7A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2779B5FE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0347AAAB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6F6B09FB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786AD44C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355F70F4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297D1889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3F22F5B8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3EFB2BC" w14:textId="77777777" w:rsidR="00200942" w:rsidRPr="00E5754E" w:rsidRDefault="00200942" w:rsidP="00200942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E518D70" w14:textId="52654F06" w:rsidR="00200942" w:rsidRDefault="00BF70DF" w:rsidP="00200942">
      <w:pPr>
        <w:tabs>
          <w:tab w:val="left" w:pos="641"/>
        </w:tabs>
        <w:spacing w:before="227"/>
        <w:rPr>
          <w:b/>
          <w:sz w:val="20"/>
        </w:rPr>
      </w:pPr>
      <w:bookmarkStart w:id="0" w:name="_Hlk159566862"/>
      <w:r>
        <w:rPr>
          <w:b/>
          <w:sz w:val="20"/>
        </w:rPr>
        <w:t>José Sebastián campo López</w:t>
      </w:r>
    </w:p>
    <w:p w14:paraId="13956DB4" w14:textId="0E7F7109" w:rsidR="00BF70DF" w:rsidRDefault="00BF70DF" w:rsidP="00200942">
      <w:pPr>
        <w:tabs>
          <w:tab w:val="left" w:pos="641"/>
        </w:tabs>
        <w:spacing w:before="227"/>
        <w:rPr>
          <w:b/>
          <w:sz w:val="20"/>
        </w:rPr>
      </w:pPr>
      <w:proofErr w:type="spellStart"/>
      <w:r>
        <w:rPr>
          <w:b/>
          <w:sz w:val="20"/>
        </w:rPr>
        <w:t>c.c</w:t>
      </w:r>
      <w:proofErr w:type="spellEnd"/>
      <w:r>
        <w:rPr>
          <w:b/>
          <w:sz w:val="20"/>
        </w:rPr>
        <w:t>: 1055046179</w:t>
      </w:r>
    </w:p>
    <w:p w14:paraId="4A20206A" w14:textId="08DBD74C" w:rsidR="00BF70DF" w:rsidRDefault="00C1029B" w:rsidP="00200942">
      <w:pPr>
        <w:tabs>
          <w:tab w:val="left" w:pos="641"/>
        </w:tabs>
        <w:spacing w:before="227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61313B" wp14:editId="172E3FFE">
            <wp:simplePos x="0" y="0"/>
            <wp:positionH relativeFrom="margin">
              <wp:posOffset>114300</wp:posOffset>
            </wp:positionH>
            <wp:positionV relativeFrom="paragraph">
              <wp:posOffset>175260</wp:posOffset>
            </wp:positionV>
            <wp:extent cx="1943100" cy="5267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2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6971D" w14:textId="60571C0C" w:rsidR="00BF70DF" w:rsidRPr="00200942" w:rsidRDefault="00BF70DF" w:rsidP="00200942">
      <w:pPr>
        <w:tabs>
          <w:tab w:val="left" w:pos="641"/>
        </w:tabs>
        <w:spacing w:before="227"/>
        <w:rPr>
          <w:b/>
          <w:sz w:val="20"/>
        </w:rPr>
      </w:pPr>
      <w:r>
        <w:rPr>
          <w:b/>
          <w:sz w:val="20"/>
        </w:rPr>
        <w:t>Firma: _______________</w:t>
      </w:r>
      <w:bookmarkEnd w:id="0"/>
    </w:p>
    <w:sectPr w:rsidR="00BF70DF" w:rsidRPr="00200942">
      <w:type w:val="continuous"/>
      <w:pgSz w:w="12240" w:h="15840"/>
      <w:pgMar w:top="1180" w:right="12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95AFD" w14:textId="77777777" w:rsidR="0048200F" w:rsidRDefault="0048200F" w:rsidP="00FA7110">
      <w:r>
        <w:separator/>
      </w:r>
    </w:p>
  </w:endnote>
  <w:endnote w:type="continuationSeparator" w:id="0">
    <w:p w14:paraId="02A23B8C" w14:textId="77777777" w:rsidR="0048200F" w:rsidRDefault="0048200F" w:rsidP="00FA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7951" w14:textId="77777777" w:rsidR="0048200F" w:rsidRDefault="0048200F" w:rsidP="00FA7110">
      <w:r>
        <w:separator/>
      </w:r>
    </w:p>
  </w:footnote>
  <w:footnote w:type="continuationSeparator" w:id="0">
    <w:p w14:paraId="7E5312A7" w14:textId="77777777" w:rsidR="0048200F" w:rsidRDefault="0048200F" w:rsidP="00FA7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9A78" w14:textId="78376B55" w:rsidR="00FA7110" w:rsidRDefault="00FA7110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0FBB7F2" wp14:editId="2056144D">
          <wp:simplePos x="0" y="0"/>
          <wp:positionH relativeFrom="margin">
            <wp:posOffset>1531620</wp:posOffset>
          </wp:positionH>
          <wp:positionV relativeFrom="paragraph">
            <wp:posOffset>-198120</wp:posOffset>
          </wp:positionV>
          <wp:extent cx="742950" cy="748625"/>
          <wp:effectExtent l="0" t="0" r="0" b="0"/>
          <wp:wrapNone/>
          <wp:docPr id="2" name="Imagen 2" descr="SENA Meta (@SENAMetaOficial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 Meta (@SENAMetaOficial) / Twitte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45" t="15539" r="17293" b="19298"/>
                  <a:stretch/>
                </pic:blipFill>
                <pic:spPr bwMode="auto">
                  <a:xfrm>
                    <a:off x="0" y="0"/>
                    <a:ext cx="742950" cy="748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D5EE97" w14:textId="29A596CE" w:rsidR="00FA7110" w:rsidRDefault="00FA711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EAF83C" wp14:editId="4D8B2E87">
              <wp:simplePos x="0" y="0"/>
              <wp:positionH relativeFrom="page">
                <wp:posOffset>3446780</wp:posOffset>
              </wp:positionH>
              <wp:positionV relativeFrom="page">
                <wp:posOffset>622935</wp:posOffset>
              </wp:positionV>
              <wp:extent cx="2850515" cy="2247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051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262028" w14:textId="77777777" w:rsidR="00FA7110" w:rsidRPr="005F11AB" w:rsidRDefault="00FA7110" w:rsidP="00FA7110">
                          <w:pPr>
                            <w:spacing w:before="11"/>
                            <w:ind w:left="20"/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</w:pP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  <w:t>INSTRUMENTO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  <w:t>DE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pacing w:val="-3"/>
                              <w:sz w:val="28"/>
                            </w:rPr>
                            <w:t xml:space="preserve"> 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  <w:t>EVALUACIÓN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0EAF8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1.4pt;margin-top:49.05pt;width:224.45pt;height:1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" filled="f" stroked="f">
              <v:textbox inset="0,0,0,0">
                <w:txbxContent>
                  <w:p w14:paraId="00262028" w14:textId="77777777" w:rsidR="00FA7110" w:rsidRPr="005F11AB" w:rsidRDefault="00FA7110" w:rsidP="00FA7110">
                    <w:pPr>
                      <w:spacing w:before="11"/>
                      <w:ind w:left="20"/>
                      <w:rPr>
                        <w:rFonts w:ascii="Arial" w:hAnsi="Arial"/>
                        <w:b/>
                        <w:color w:val="009900"/>
                        <w:sz w:val="28"/>
                      </w:rPr>
                    </w:pPr>
                    <w:r w:rsidRPr="005F11AB">
                      <w:rPr>
                        <w:rFonts w:ascii="Arial" w:hAnsi="Arial"/>
                        <w:b/>
                        <w:color w:val="009900"/>
                        <w:sz w:val="28"/>
                      </w:rPr>
                      <w:t>INSTRUMENTO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pacing w:val="-8"/>
                        <w:sz w:val="28"/>
                      </w:rPr>
                      <w:t xml:space="preserve"> 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z w:val="28"/>
                      </w:rPr>
                      <w:t>DE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pacing w:val="-3"/>
                        <w:sz w:val="28"/>
                      </w:rPr>
                      <w:t xml:space="preserve"> 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z w:val="28"/>
                      </w:rPr>
                      <w:t>EVALUACIÓN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E174DE4" w14:textId="77777777" w:rsidR="00FA7110" w:rsidRDefault="00FA7110">
    <w:pPr>
      <w:pStyle w:val="Encabezado"/>
    </w:pPr>
  </w:p>
  <w:p w14:paraId="2D387A3A" w14:textId="452B4FEA" w:rsidR="00FA7110" w:rsidRDefault="00FA71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F74"/>
    <w:multiLevelType w:val="hybridMultilevel"/>
    <w:tmpl w:val="6F02FF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A5E46"/>
    <w:multiLevelType w:val="hybridMultilevel"/>
    <w:tmpl w:val="FA3426A8"/>
    <w:lvl w:ilvl="0" w:tplc="A986235C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1" w:hanging="360"/>
      </w:pPr>
    </w:lvl>
    <w:lvl w:ilvl="2" w:tplc="240A001B" w:tentative="1">
      <w:start w:val="1"/>
      <w:numFmt w:val="lowerRoman"/>
      <w:lvlText w:val="%3."/>
      <w:lvlJc w:val="right"/>
      <w:pPr>
        <w:ind w:left="1871" w:hanging="180"/>
      </w:pPr>
    </w:lvl>
    <w:lvl w:ilvl="3" w:tplc="240A000F" w:tentative="1">
      <w:start w:val="1"/>
      <w:numFmt w:val="decimal"/>
      <w:lvlText w:val="%4."/>
      <w:lvlJc w:val="left"/>
      <w:pPr>
        <w:ind w:left="2591" w:hanging="360"/>
      </w:pPr>
    </w:lvl>
    <w:lvl w:ilvl="4" w:tplc="240A0019" w:tentative="1">
      <w:start w:val="1"/>
      <w:numFmt w:val="lowerLetter"/>
      <w:lvlText w:val="%5."/>
      <w:lvlJc w:val="left"/>
      <w:pPr>
        <w:ind w:left="3311" w:hanging="360"/>
      </w:pPr>
    </w:lvl>
    <w:lvl w:ilvl="5" w:tplc="240A001B" w:tentative="1">
      <w:start w:val="1"/>
      <w:numFmt w:val="lowerRoman"/>
      <w:lvlText w:val="%6."/>
      <w:lvlJc w:val="right"/>
      <w:pPr>
        <w:ind w:left="4031" w:hanging="180"/>
      </w:pPr>
    </w:lvl>
    <w:lvl w:ilvl="6" w:tplc="240A000F" w:tentative="1">
      <w:start w:val="1"/>
      <w:numFmt w:val="decimal"/>
      <w:lvlText w:val="%7."/>
      <w:lvlJc w:val="left"/>
      <w:pPr>
        <w:ind w:left="4751" w:hanging="360"/>
      </w:pPr>
    </w:lvl>
    <w:lvl w:ilvl="7" w:tplc="240A0019" w:tentative="1">
      <w:start w:val="1"/>
      <w:numFmt w:val="lowerLetter"/>
      <w:lvlText w:val="%8."/>
      <w:lvlJc w:val="left"/>
      <w:pPr>
        <w:ind w:left="5471" w:hanging="360"/>
      </w:pPr>
    </w:lvl>
    <w:lvl w:ilvl="8" w:tplc="240A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2" w15:restartNumberingAfterBreak="0">
    <w:nsid w:val="3A2733D2"/>
    <w:multiLevelType w:val="hybridMultilevel"/>
    <w:tmpl w:val="30185F62"/>
    <w:lvl w:ilvl="0" w:tplc="08E6B0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25FB9"/>
    <w:multiLevelType w:val="hybridMultilevel"/>
    <w:tmpl w:val="F7423B8A"/>
    <w:lvl w:ilvl="0" w:tplc="91CCA738">
      <w:start w:val="1"/>
      <w:numFmt w:val="decimal"/>
      <w:lvlText w:val="%1."/>
      <w:lvlJc w:val="left"/>
      <w:pPr>
        <w:ind w:left="78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7C7ACFC2">
      <w:numFmt w:val="bullet"/>
      <w:lvlText w:val="•"/>
      <w:lvlJc w:val="left"/>
      <w:pPr>
        <w:ind w:left="983" w:hanging="360"/>
      </w:pPr>
      <w:rPr>
        <w:rFonts w:hint="default"/>
        <w:lang w:val="es-ES" w:eastAsia="en-US" w:bidi="ar-SA"/>
      </w:rPr>
    </w:lvl>
    <w:lvl w:ilvl="2" w:tplc="C002A1F4">
      <w:numFmt w:val="bullet"/>
      <w:lvlText w:val="•"/>
      <w:lvlJc w:val="left"/>
      <w:pPr>
        <w:ind w:left="1187" w:hanging="360"/>
      </w:pPr>
      <w:rPr>
        <w:rFonts w:hint="default"/>
        <w:lang w:val="es-ES" w:eastAsia="en-US" w:bidi="ar-SA"/>
      </w:rPr>
    </w:lvl>
    <w:lvl w:ilvl="3" w:tplc="8EEA42F8">
      <w:numFmt w:val="bullet"/>
      <w:lvlText w:val="•"/>
      <w:lvlJc w:val="left"/>
      <w:pPr>
        <w:ind w:left="1391" w:hanging="360"/>
      </w:pPr>
      <w:rPr>
        <w:rFonts w:hint="default"/>
        <w:lang w:val="es-ES" w:eastAsia="en-US" w:bidi="ar-SA"/>
      </w:rPr>
    </w:lvl>
    <w:lvl w:ilvl="4" w:tplc="AA529AC2">
      <w:numFmt w:val="bullet"/>
      <w:lvlText w:val="•"/>
      <w:lvlJc w:val="left"/>
      <w:pPr>
        <w:ind w:left="1595" w:hanging="360"/>
      </w:pPr>
      <w:rPr>
        <w:rFonts w:hint="default"/>
        <w:lang w:val="es-ES" w:eastAsia="en-US" w:bidi="ar-SA"/>
      </w:rPr>
    </w:lvl>
    <w:lvl w:ilvl="5" w:tplc="7864FC56">
      <w:numFmt w:val="bullet"/>
      <w:lvlText w:val="•"/>
      <w:lvlJc w:val="left"/>
      <w:pPr>
        <w:ind w:left="1799" w:hanging="360"/>
      </w:pPr>
      <w:rPr>
        <w:rFonts w:hint="default"/>
        <w:lang w:val="es-ES" w:eastAsia="en-US" w:bidi="ar-SA"/>
      </w:rPr>
    </w:lvl>
    <w:lvl w:ilvl="6" w:tplc="FEBAC0DA">
      <w:numFmt w:val="bullet"/>
      <w:lvlText w:val="•"/>
      <w:lvlJc w:val="left"/>
      <w:pPr>
        <w:ind w:left="2003" w:hanging="360"/>
      </w:pPr>
      <w:rPr>
        <w:rFonts w:hint="default"/>
        <w:lang w:val="es-ES" w:eastAsia="en-US" w:bidi="ar-SA"/>
      </w:rPr>
    </w:lvl>
    <w:lvl w:ilvl="7" w:tplc="259ACFE0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8" w:tplc="40903CDE">
      <w:numFmt w:val="bullet"/>
      <w:lvlText w:val="•"/>
      <w:lvlJc w:val="left"/>
      <w:pPr>
        <w:ind w:left="241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6581593"/>
    <w:multiLevelType w:val="hybridMultilevel"/>
    <w:tmpl w:val="BEE85E42"/>
    <w:lvl w:ilvl="0" w:tplc="61F466C8">
      <w:start w:val="1"/>
      <w:numFmt w:val="decimal"/>
      <w:lvlText w:val="%1."/>
      <w:lvlJc w:val="left"/>
      <w:pPr>
        <w:ind w:left="958" w:hanging="277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n-US" w:bidi="ar-SA"/>
      </w:rPr>
    </w:lvl>
    <w:lvl w:ilvl="1" w:tplc="90B281EE">
      <w:numFmt w:val="bullet"/>
      <w:lvlText w:val="•"/>
      <w:lvlJc w:val="left"/>
      <w:pPr>
        <w:ind w:left="1870" w:hanging="277"/>
      </w:pPr>
      <w:rPr>
        <w:rFonts w:hint="default"/>
        <w:lang w:val="es-ES" w:eastAsia="en-US" w:bidi="ar-SA"/>
      </w:rPr>
    </w:lvl>
    <w:lvl w:ilvl="2" w:tplc="12F81E70">
      <w:numFmt w:val="bullet"/>
      <w:lvlText w:val="•"/>
      <w:lvlJc w:val="left"/>
      <w:pPr>
        <w:ind w:left="2780" w:hanging="277"/>
      </w:pPr>
      <w:rPr>
        <w:rFonts w:hint="default"/>
        <w:lang w:val="es-ES" w:eastAsia="en-US" w:bidi="ar-SA"/>
      </w:rPr>
    </w:lvl>
    <w:lvl w:ilvl="3" w:tplc="301CF9DA">
      <w:numFmt w:val="bullet"/>
      <w:lvlText w:val="•"/>
      <w:lvlJc w:val="left"/>
      <w:pPr>
        <w:ind w:left="3690" w:hanging="277"/>
      </w:pPr>
      <w:rPr>
        <w:rFonts w:hint="default"/>
        <w:lang w:val="es-ES" w:eastAsia="en-US" w:bidi="ar-SA"/>
      </w:rPr>
    </w:lvl>
    <w:lvl w:ilvl="4" w:tplc="C2966BB8">
      <w:numFmt w:val="bullet"/>
      <w:lvlText w:val="•"/>
      <w:lvlJc w:val="left"/>
      <w:pPr>
        <w:ind w:left="4600" w:hanging="277"/>
      </w:pPr>
      <w:rPr>
        <w:rFonts w:hint="default"/>
        <w:lang w:val="es-ES" w:eastAsia="en-US" w:bidi="ar-SA"/>
      </w:rPr>
    </w:lvl>
    <w:lvl w:ilvl="5" w:tplc="E1A86686">
      <w:numFmt w:val="bullet"/>
      <w:lvlText w:val="•"/>
      <w:lvlJc w:val="left"/>
      <w:pPr>
        <w:ind w:left="5510" w:hanging="277"/>
      </w:pPr>
      <w:rPr>
        <w:rFonts w:hint="default"/>
        <w:lang w:val="es-ES" w:eastAsia="en-US" w:bidi="ar-SA"/>
      </w:rPr>
    </w:lvl>
    <w:lvl w:ilvl="6" w:tplc="B6E640E2">
      <w:numFmt w:val="bullet"/>
      <w:lvlText w:val="•"/>
      <w:lvlJc w:val="left"/>
      <w:pPr>
        <w:ind w:left="6420" w:hanging="277"/>
      </w:pPr>
      <w:rPr>
        <w:rFonts w:hint="default"/>
        <w:lang w:val="es-ES" w:eastAsia="en-US" w:bidi="ar-SA"/>
      </w:rPr>
    </w:lvl>
    <w:lvl w:ilvl="7" w:tplc="86D8A572">
      <w:numFmt w:val="bullet"/>
      <w:lvlText w:val="•"/>
      <w:lvlJc w:val="left"/>
      <w:pPr>
        <w:ind w:left="7330" w:hanging="277"/>
      </w:pPr>
      <w:rPr>
        <w:rFonts w:hint="default"/>
        <w:lang w:val="es-ES" w:eastAsia="en-US" w:bidi="ar-SA"/>
      </w:rPr>
    </w:lvl>
    <w:lvl w:ilvl="8" w:tplc="883A8F74">
      <w:numFmt w:val="bullet"/>
      <w:lvlText w:val="•"/>
      <w:lvlJc w:val="left"/>
      <w:pPr>
        <w:ind w:left="8240" w:hanging="277"/>
      </w:pPr>
      <w:rPr>
        <w:rFonts w:hint="default"/>
        <w:lang w:val="es-ES" w:eastAsia="en-US" w:bidi="ar-SA"/>
      </w:rPr>
    </w:lvl>
  </w:abstractNum>
  <w:abstractNum w:abstractNumId="5" w15:restartNumberingAfterBreak="0">
    <w:nsid w:val="7424473E"/>
    <w:multiLevelType w:val="hybridMultilevel"/>
    <w:tmpl w:val="B8588EF4"/>
    <w:lvl w:ilvl="0" w:tplc="CCB6E420">
      <w:numFmt w:val="bullet"/>
      <w:lvlText w:val="●"/>
      <w:lvlJc w:val="left"/>
      <w:pPr>
        <w:ind w:left="79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10C0254"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2" w:tplc="9E5EE20A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4D5085DE">
      <w:numFmt w:val="bullet"/>
      <w:lvlText w:val="•"/>
      <w:lvlJc w:val="left"/>
      <w:pPr>
        <w:ind w:left="3398" w:hanging="360"/>
      </w:pPr>
      <w:rPr>
        <w:rFonts w:hint="default"/>
        <w:lang w:val="es-ES" w:eastAsia="en-US" w:bidi="ar-SA"/>
      </w:rPr>
    </w:lvl>
    <w:lvl w:ilvl="4" w:tplc="012EB3DA">
      <w:numFmt w:val="bullet"/>
      <w:lvlText w:val="•"/>
      <w:lvlJc w:val="left"/>
      <w:pPr>
        <w:ind w:left="4264" w:hanging="360"/>
      </w:pPr>
      <w:rPr>
        <w:rFonts w:hint="default"/>
        <w:lang w:val="es-ES" w:eastAsia="en-US" w:bidi="ar-SA"/>
      </w:rPr>
    </w:lvl>
    <w:lvl w:ilvl="5" w:tplc="3940AA10">
      <w:numFmt w:val="bullet"/>
      <w:lvlText w:val="•"/>
      <w:lvlJc w:val="left"/>
      <w:pPr>
        <w:ind w:left="5130" w:hanging="360"/>
      </w:pPr>
      <w:rPr>
        <w:rFonts w:hint="default"/>
        <w:lang w:val="es-ES" w:eastAsia="en-US" w:bidi="ar-SA"/>
      </w:rPr>
    </w:lvl>
    <w:lvl w:ilvl="6" w:tplc="DAA20ADC">
      <w:numFmt w:val="bullet"/>
      <w:lvlText w:val="•"/>
      <w:lvlJc w:val="left"/>
      <w:pPr>
        <w:ind w:left="5996" w:hanging="360"/>
      </w:pPr>
      <w:rPr>
        <w:rFonts w:hint="default"/>
        <w:lang w:val="es-ES" w:eastAsia="en-US" w:bidi="ar-SA"/>
      </w:rPr>
    </w:lvl>
    <w:lvl w:ilvl="7" w:tplc="F6D86612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46B87606">
      <w:numFmt w:val="bullet"/>
      <w:lvlText w:val="•"/>
      <w:lvlJc w:val="left"/>
      <w:pPr>
        <w:ind w:left="772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48F6AC8"/>
    <w:multiLevelType w:val="hybridMultilevel"/>
    <w:tmpl w:val="46E641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3A"/>
    <w:rsid w:val="000B217A"/>
    <w:rsid w:val="00200942"/>
    <w:rsid w:val="00335437"/>
    <w:rsid w:val="0048200F"/>
    <w:rsid w:val="0084158D"/>
    <w:rsid w:val="00937987"/>
    <w:rsid w:val="00A20528"/>
    <w:rsid w:val="00B64F6C"/>
    <w:rsid w:val="00BF70DF"/>
    <w:rsid w:val="00BF71A1"/>
    <w:rsid w:val="00C1029B"/>
    <w:rsid w:val="00C1657C"/>
    <w:rsid w:val="00C40E53"/>
    <w:rsid w:val="00CC1F9F"/>
    <w:rsid w:val="00CD7F23"/>
    <w:rsid w:val="00D2613A"/>
    <w:rsid w:val="00EB7E8F"/>
    <w:rsid w:val="00F36F2A"/>
    <w:rsid w:val="00F60530"/>
    <w:rsid w:val="00FA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33CA8"/>
  <w15:docId w15:val="{B2D1D8AF-0C03-43C2-8B1F-4A87AF5A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179"/>
      <w:ind w:left="422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780" w:hanging="35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A71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711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A71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110"/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0942"/>
    <w:rPr>
      <w:rFonts w:ascii="Arial" w:eastAsia="Arial" w:hAnsi="Arial" w:cs="Arial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200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 santander</dc:creator>
  <cp:lastModifiedBy>AUTOCAD</cp:lastModifiedBy>
  <cp:revision>2</cp:revision>
  <dcterms:created xsi:type="dcterms:W3CDTF">2024-02-23T12:51:00Z</dcterms:created>
  <dcterms:modified xsi:type="dcterms:W3CDTF">2024-02-23T12:51:00Z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2024-02-01T00:00:00Z</vt:filetime>
  </property>
  <property fmtid="{D5CDD505-2E9C-101B-9397-08002B2CF9AE}" pid="5" name="Producer">
    <vt:lpwstr>Microsoft® Word 2016</vt:lpwstr>
  </property>
</Properties>
</file>