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Estudiantes: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Sebastián Uriarte (194973)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Germán Otero (138796)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a colab: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https://colab.research.google.com/drive/1rrjSBG4iTkp9L1mZcLFxg5w1yIWvlA2H?usp=sharing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Primero, debemos calcular la media y la desviación estándar para poder normalizar los datos. No se deben considerar los datos de validación para éste cálculo.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datos (en su totalidad) son los siguientes: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70"/>
        <w:gridCol w:w="555"/>
        <w:tblGridChange w:id="0">
          <w:tblGrid>
            <w:gridCol w:w="615"/>
            <w:gridCol w:w="570"/>
            <w:gridCol w:w="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Dejaremos el dato con id=3 para validación.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Calculemos la media primero:</w:t>
      </w:r>
    </w:p>
    <w:p w:rsidR="00000000" w:rsidDel="00000000" w:rsidP="00000000" w:rsidRDefault="00000000" w:rsidRPr="00000000" w14:paraId="0000001E">
      <w:pPr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(1 + 2)=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y</m:t>
            </m:r>
          </m:e>
        </m:bar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(1 + 3)=2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Ahora calculemos la desviación estándar: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x</m:t>
            </m:r>
          </m:sub>
        </m:sSub>
        <m:r>
          <w:rPr/>
          <m:t xml:space="preserve">= 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(x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[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(1-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(2-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 xml:space="preserve">3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[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(-0.5)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(0.5)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]</m:t>
            </m:r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(0.5)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=0.5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y</m:t>
            </m:r>
          </m:sub>
        </m:sSub>
        <m:r>
          <w:rPr/>
          <m:t xml:space="preserve">= 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N</m:t>
                </m:r>
              </m:den>
            </m:f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i=1</m:t>
                </m:r>
              </m:sub>
              <m:sup>
                <m:r>
                  <w:rPr/>
                  <m:t xml:space="preserve">N</m:t>
                </m:r>
              </m:sup>
            </m:nary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(y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y</m:t>
                    </m:r>
                  </m:e>
                </m:bar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[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(1-2)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(3-2)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[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(-1)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(1)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]</m:t>
            </m:r>
          </m:e>
        </m:rad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1</m:t>
            </m:r>
          </m:e>
        </m:rad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Ahora, procedemos a la normalización: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m:oMath>
        <m:r>
          <w:rPr/>
          <m:t xml:space="preserve">x' = </m:t>
        </m:r>
        <m:f>
          <m:fPr>
            <m:ctrlPr>
              <w:rPr/>
            </m:ctrlPr>
          </m:fPr>
          <m:num>
            <m:r>
              <w:rPr/>
              <m:t xml:space="preserve">(x - 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x)</m:t>
                </m:r>
              </m:e>
            </m:ba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x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r>
          <w:rPr/>
          <m:t xml:space="preserve">y'= </m:t>
        </m:r>
        <m:f>
          <m:fPr>
            <m:ctrlPr>
              <w:rPr/>
            </m:ctrlPr>
          </m:fPr>
          <m:num>
            <m:r>
              <w:rPr/>
              <m:t xml:space="preserve">(y-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y</m:t>
                </m:r>
              </m:e>
            </m:bar>
            <m:r>
              <w:rPr/>
              <m:t xml:space="preserve">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r>
                  <w:rPr/>
                  <m:t xml:space="preserve">y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70"/>
        <w:gridCol w:w="555"/>
        <w:tblGridChange w:id="0">
          <w:tblGrid>
            <w:gridCol w:w="615"/>
            <w:gridCol w:w="570"/>
            <w:gridCol w:w="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 Procedemos a calcular el riesgo empírico.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Debido a que los valores están normalizados, no es necesario considerar el valor “b” de la regresión en el cálculo. Sólo vamos a concentrarnos en el valor w.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m:oMath>
        <m:r>
          <w:rPr/>
          <m:t xml:space="preserve">MSE(w)=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acc>
              <m:accPr>
                <m:chr m:val="̂"/>
                <m:ctrlPr>
                  <w:rPr/>
                </m:ctrlPr>
              </m:acc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y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</m:acc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[</m:t>
        </m:r>
        <m:sSup>
          <m:sSupPr>
            <m:ctrlPr>
              <w:rPr/>
            </m:ctrlPr>
          </m:sSupPr>
          <m:e>
            <m:r>
              <w:rPr/>
              <m:t xml:space="preserve">(-1-(-w))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(1-w)</m:t>
            </m:r>
          </m:e>
          <m:sup>
            <m:r>
              <w:rPr/>
              <m:t xml:space="preserve">2</m:t>
            </m:r>
          </m:sup>
        </m:sSup>
        <m:r>
          <w:rPr/>
          <m:t xml:space="preserve">]=</m:t>
        </m:r>
        <m:sSup>
          <m:sSupPr>
            <m:ctrlPr>
              <w:rPr/>
            </m:ctrlPr>
          </m:sSupPr>
          <m:e>
            <m:r>
              <w:rPr/>
              <m:t xml:space="preserve">(w-1)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3) Graficamos MSE en función de 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672138" cy="556091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556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4) De acuerdo a la gráfica, podemos observar que el valor que minimiza el MSE es con w=1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5.a)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Calculemos la función Ridge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Ridge</m:t>
            </m:r>
          </m:e>
          <m:sub>
            <m:r>
              <w:rPr/>
              <m:t>α</m:t>
            </m:r>
          </m:sub>
        </m:sSub>
        <m:r>
          <w:rPr/>
          <m:t xml:space="preserve">(w)=MSE(w)+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(w-1)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5.b)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partir de la función de Ridge, derivamos en función de w, para obtener el valor de alfa que minimiza la MSE penalizada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dw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Ridge</m:t>
            </m:r>
          </m:e>
          <m:sub>
            <m:r>
              <w:rPr/>
              <m:t>α</m:t>
            </m:r>
          </m:sub>
        </m:sSub>
        <m:r>
          <w:rPr/>
          <m:t xml:space="preserve">(w)=</m:t>
        </m:r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</m:t>
            </m:r>
            <m:r>
              <w:rPr/>
              <m:t>α</m:t>
            </m:r>
          </m:den>
        </m:f>
      </m:oMath>
      <m:oMath>
        <m:sSup>
          <m:sSupPr>
            <m:ctrlPr>
              <w:rPr/>
            </m:ctrlPr>
          </m:sSupPr>
          <m:e>
            <m:r>
              <w:rPr/>
              <m:t xml:space="preserve">(w-1)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α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=2(w-1)+2</m:t>
        </m:r>
        <m:r>
          <w:rPr/>
          <m:t>α</m:t>
        </m:r>
        <m:r>
          <w:rPr/>
          <m:t xml:space="preserve">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valor de w que minimiza el error penalizado lo obtenemos igualando a cero la derivada con respecto a w del error penalizado: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m:oMath>
        <m:r>
          <w:rPr/>
          <m:t xml:space="preserve">2(w-1)+2</m:t>
        </m:r>
        <m:r>
          <w:rPr/>
          <m:t>α</m:t>
        </m:r>
        <m:r>
          <w:rPr/>
          <m:t xml:space="preserve">w=0</m:t>
        </m:r>
        <m:r>
          <w:rPr/>
          <m:t>⇒</m:t>
        </m:r>
        <m:r>
          <w:rPr/>
          <m:t xml:space="preserve">2(w-1)=-2</m:t>
        </m:r>
        <m:r>
          <w:rPr/>
          <m:t>α</m:t>
        </m:r>
        <m:r>
          <w:rPr/>
          <m:t xml:space="preserve">w</m:t>
        </m:r>
        <m:r>
          <w:rPr/>
          <m:t>⇒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>α</m:t>
                </m:r>
              </m:sub>
            </m:sSub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1+</m:t>
            </m:r>
            <m:r>
              <w:rPr/>
              <m:t>α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11805" cy="56141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1805" cy="5614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5.c)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Calculemos el error de validación: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MSE</m:t>
            </m:r>
          </m:e>
          <m:sub>
            <m:r>
              <w:rPr/>
              <m:t xml:space="preserve">val</m:t>
            </m:r>
          </m:sub>
        </m:sSub>
        <m:r>
          <w:rPr/>
          <m:t xml:space="preserve">(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>α</m:t>
                </m:r>
              </m:sub>
            </m:sSub>
          </m:e>
        </m:acc>
        <m:r>
          <w:rPr/>
          <m:t xml:space="preserve">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/>
          <m:sup/>
        </m:nary>
        <m:sSup>
          <m:sSupPr>
            <m:ctrlPr>
              <w:rPr/>
            </m:ctrlPr>
          </m:sSupPr>
          <m:e>
            <m:r>
              <w:rPr/>
              <m:t xml:space="preserve">(y-</m:t>
            </m:r>
            <m:bar>
              <m:barPr>
                <m:pos/>
                <m:ctrlPr>
                  <w:rPr/>
                </m:ctrlPr>
              </m:bar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y</m:t>
                    </m:r>
                  </m:e>
                  <m:sub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w</m:t>
                        </m:r>
                      </m:e>
                      <m:sub>
                        <m:r>
                          <w:rPr/>
                          <m:t>α</m:t>
                        </m:r>
                      </m:sub>
                    </m:sSub>
                  </m:sub>
                </m:sSub>
              </m:e>
            </m:bar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(1-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7</m:t>
                </m:r>
              </m:num>
              <m:den>
                <m:r>
                  <w:rPr/>
                  <m:t xml:space="preserve">1+</m:t>
                </m:r>
                <m:r>
                  <w:rPr/>
                  <m:t>α</m:t>
                </m:r>
              </m:den>
            </m:f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42309" cy="56734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309" cy="567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Cuando alfa = 6, el MSE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0484" cy="427146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484" cy="427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6.a)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Lasso</m:t>
            </m:r>
          </m:e>
          <m:sub>
            <m:r>
              <w:rPr/>
              <m:t>α</m:t>
            </m:r>
          </m:sub>
        </m:sSub>
        <m:r>
          <w:rPr/>
          <m:t xml:space="preserve">(w)=MSE(w)+=</m:t>
        </m:r>
        <m:sSup>
          <m:sSupPr>
            <m:ctrlPr>
              <w:rPr/>
            </m:ctrlPr>
          </m:sSupPr>
          <m:e>
            <m:r>
              <w:rPr/>
              <m:t xml:space="preserve">(w-1)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α</m:t>
        </m:r>
        <m:r>
          <w:rPr/>
          <m:t xml:space="preserve">w=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-2</m:t>
        </m:r>
        <m:r>
          <w:rPr/>
          <m:t>α</m:t>
        </m:r>
        <m:r>
          <w:rPr/>
          <m:t xml:space="preserve">w+1+</m:t>
        </m:r>
        <m:r>
          <w:rPr/>
          <m:t>α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r>
          <w:rPr/>
          <m:t>α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w</m:t>
            </m:r>
          </m:e>
        </m:d>
        <m:r>
          <w:rPr/>
          <m:t xml:space="preserve">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6.b)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Hallamos el valor de w que minimiza la MSE penalizada: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m:oMath>
        <m:f>
          <m:fPr>
            <m:ctrlPr>
              <w:rPr/>
            </m:ctrlPr>
          </m:fPr>
          <m:num>
            <m:r>
              <w:rPr/>
              <m:t xml:space="preserve">d</m:t>
            </m:r>
          </m:num>
          <m:den>
            <m:r>
              <w:rPr/>
              <m:t xml:space="preserve">dw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Lasso</m:t>
            </m:r>
          </m:e>
          <m:sub>
            <m:r>
              <w:rPr/>
              <m:t>α</m:t>
            </m:r>
          </m:sub>
        </m:sSub>
        <m:r>
          <w:rPr/>
          <m:t xml:space="preserve">(w)=2w-</m:t>
        </m:r>
        <m:r>
          <w:rPr/>
          <m:t>α</m:t>
        </m:r>
        <m:r>
          <w:rPr/>
          <m:t>⇒</m:t>
        </m:r>
        <m:acc>
          <m:accPr>
            <m:chr m:val="̂"/>
            <m:ctrlPr>
              <w:rPr/>
            </m:ctrlPr>
          </m:acc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w</m:t>
                </m:r>
              </m:e>
              <m:sub>
                <m:r>
                  <w:rPr/>
                  <m:t>α</m:t>
                </m:r>
              </m:sub>
            </m:sSub>
          </m:e>
        </m:acc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α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6.c)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Si bien analíticamente es posible, el valor de Lasso tenderá a infinito.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200" w:line="273.6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rrjSBG4iTkp9L1mZcLFxg5w1yIWvlA2H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