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003D5" w14:textId="77777777" w:rsidR="00E0658B" w:rsidRPr="00E0658B" w:rsidRDefault="00E0658B" w:rsidP="00E0658B">
      <w:r w:rsidRPr="00E0658B">
        <w:t>modulo_2/</w:t>
      </w:r>
    </w:p>
    <w:p w14:paraId="5BCFE715" w14:textId="77777777" w:rsidR="00E0658B" w:rsidRPr="00E0658B" w:rsidRDefault="00E0658B" w:rsidP="00E0658B">
      <w:r w:rsidRPr="00E0658B">
        <w:t>│</w:t>
      </w:r>
    </w:p>
    <w:p w14:paraId="51E0EF43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data/</w:t>
      </w:r>
    </w:p>
    <w:p w14:paraId="3D47C6FD" w14:textId="77777777" w:rsidR="00E0658B" w:rsidRPr="00E0658B" w:rsidRDefault="00E0658B" w:rsidP="00E0658B">
      <w:r w:rsidRPr="00E0658B">
        <w:t xml:space="preserve">│   </w:t>
      </w:r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raw/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# Datos originales (no se suben a GitHub)</w:t>
      </w:r>
    </w:p>
    <w:p w14:paraId="05A9B619" w14:textId="77777777" w:rsidR="00E0658B" w:rsidRPr="00E0658B" w:rsidRDefault="00E0658B" w:rsidP="00E0658B">
      <w:r w:rsidRPr="00E0658B">
        <w:t xml:space="preserve">│   └── </w:t>
      </w:r>
      <w:proofErr w:type="spellStart"/>
      <w:r w:rsidRPr="00E0658B">
        <w:t>processed</w:t>
      </w:r>
      <w:proofErr w:type="spellEnd"/>
      <w:r w:rsidRPr="00E0658B">
        <w:t>/         # Datos limpios/listos para análisis</w:t>
      </w:r>
    </w:p>
    <w:p w14:paraId="5ABB9CEB" w14:textId="77777777" w:rsidR="00E0658B" w:rsidRPr="00E0658B" w:rsidRDefault="00E0658B" w:rsidP="00E0658B">
      <w:r w:rsidRPr="00E0658B">
        <w:t>│</w:t>
      </w:r>
    </w:p>
    <w:p w14:paraId="6A7FDA48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notebooks/</w:t>
      </w:r>
    </w:p>
    <w:p w14:paraId="45E5E01C" w14:textId="77777777" w:rsidR="00E0658B" w:rsidRPr="00E0658B" w:rsidRDefault="00E0658B" w:rsidP="00E0658B">
      <w:r w:rsidRPr="00E0658B">
        <w:t xml:space="preserve">│   </w:t>
      </w:r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</w:t>
      </w:r>
      <w:proofErr w:type="spellStart"/>
      <w:r w:rsidRPr="00E0658B">
        <w:t>EDA.ipynb</w:t>
      </w:r>
      <w:proofErr w:type="spellEnd"/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># Exploraci</w:t>
      </w:r>
      <w:r w:rsidRPr="00E0658B">
        <w:rPr>
          <w:rFonts w:ascii="Aptos" w:hAnsi="Aptos" w:cs="Aptos"/>
        </w:rPr>
        <w:t>ó</w:t>
      </w:r>
      <w:r w:rsidRPr="00E0658B">
        <w:t>n y visualizaci</w:t>
      </w:r>
      <w:r w:rsidRPr="00E0658B">
        <w:rPr>
          <w:rFonts w:ascii="Aptos" w:hAnsi="Aptos" w:cs="Aptos"/>
        </w:rPr>
        <w:t>ó</w:t>
      </w:r>
      <w:r w:rsidRPr="00E0658B">
        <w:t>n</w:t>
      </w:r>
    </w:p>
    <w:p w14:paraId="1ED377DA" w14:textId="77777777" w:rsidR="00E0658B" w:rsidRPr="00E0658B" w:rsidRDefault="00E0658B" w:rsidP="00E0658B">
      <w:r w:rsidRPr="00E0658B">
        <w:t xml:space="preserve">│   └── </w:t>
      </w:r>
      <w:proofErr w:type="spellStart"/>
      <w:r w:rsidRPr="00E0658B">
        <w:t>Modeling.ipynb</w:t>
      </w:r>
      <w:proofErr w:type="spellEnd"/>
      <w:r w:rsidRPr="00E0658B">
        <w:t xml:space="preserve">     # Pruebas y evaluación de modelos</w:t>
      </w:r>
    </w:p>
    <w:p w14:paraId="31A9AC54" w14:textId="77777777" w:rsidR="00E0658B" w:rsidRPr="00E0658B" w:rsidRDefault="00E0658B" w:rsidP="00E0658B">
      <w:r w:rsidRPr="00E0658B">
        <w:t>│</w:t>
      </w:r>
    </w:p>
    <w:p w14:paraId="5544ECF4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</w:t>
      </w:r>
      <w:proofErr w:type="spellStart"/>
      <w:r w:rsidRPr="00E0658B">
        <w:t>src</w:t>
      </w:r>
      <w:proofErr w:type="spellEnd"/>
      <w:r w:rsidRPr="00E0658B">
        <w:t>/</w:t>
      </w:r>
    </w:p>
    <w:p w14:paraId="50432FB2" w14:textId="77777777" w:rsidR="00E0658B" w:rsidRPr="00E0658B" w:rsidRDefault="00E0658B" w:rsidP="00E0658B">
      <w:r w:rsidRPr="00E0658B">
        <w:t>│   └── preprocessing.py   # Funciones reutilizables (cargar, limpiar, transformar)</w:t>
      </w:r>
    </w:p>
    <w:p w14:paraId="3C899E73" w14:textId="77777777" w:rsidR="00E0658B" w:rsidRPr="00E0658B" w:rsidRDefault="00E0658B" w:rsidP="00E0658B">
      <w:r w:rsidRPr="00E0658B">
        <w:t>│</w:t>
      </w:r>
    </w:p>
    <w:p w14:paraId="06907301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main.py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 xml:space="preserve"> </w:t>
      </w:r>
      <w:r w:rsidRPr="00E0658B">
        <w:rPr>
          <w:rFonts w:ascii="Aptos" w:hAnsi="Aptos" w:cs="Aptos"/>
        </w:rPr>
        <w:t> </w:t>
      </w:r>
      <w:r w:rsidRPr="00E0658B">
        <w:t># Para ejecutar todo junto (opcional, estilo producci</w:t>
      </w:r>
      <w:r w:rsidRPr="00E0658B">
        <w:rPr>
          <w:rFonts w:ascii="Aptos" w:hAnsi="Aptos" w:cs="Aptos"/>
        </w:rPr>
        <w:t>ó</w:t>
      </w:r>
      <w:r w:rsidRPr="00E0658B">
        <w:t>n)</w:t>
      </w:r>
    </w:p>
    <w:p w14:paraId="6E989CF1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README.md</w:t>
      </w:r>
    </w:p>
    <w:p w14:paraId="6FC9B080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</w:t>
      </w:r>
      <w:proofErr w:type="gramStart"/>
      <w:r w:rsidRPr="00E0658B">
        <w:rPr>
          <w:rFonts w:ascii="Aptos" w:hAnsi="Aptos" w:cs="Aptos"/>
        </w:rPr>
        <w:t>─</w:t>
      </w:r>
      <w:r w:rsidRPr="00E0658B">
        <w:t xml:space="preserve"> .</w:t>
      </w:r>
      <w:proofErr w:type="spellStart"/>
      <w:r w:rsidRPr="00E0658B">
        <w:t>gitignore</w:t>
      </w:r>
      <w:proofErr w:type="spellEnd"/>
      <w:proofErr w:type="gramEnd"/>
    </w:p>
    <w:p w14:paraId="27850E85" w14:textId="77777777" w:rsidR="00E0658B" w:rsidRPr="00E0658B" w:rsidRDefault="00E0658B" w:rsidP="00E0658B"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</w:t>
      </w:r>
      <w:proofErr w:type="spellStart"/>
      <w:proofErr w:type="gramStart"/>
      <w:r w:rsidRPr="00E0658B">
        <w:t>pyproject.toml</w:t>
      </w:r>
      <w:proofErr w:type="spellEnd"/>
      <w:proofErr w:type="gramEnd"/>
    </w:p>
    <w:p w14:paraId="368ACD13" w14:textId="77777777" w:rsidR="00E0658B" w:rsidRPr="00E0658B" w:rsidRDefault="00E0658B" w:rsidP="00E0658B">
      <w:r w:rsidRPr="00E0658B">
        <w:t xml:space="preserve">└── </w:t>
      </w:r>
      <w:proofErr w:type="spellStart"/>
      <w:r w:rsidRPr="00E0658B">
        <w:t>poetry.lock</w:t>
      </w:r>
      <w:proofErr w:type="spellEnd"/>
    </w:p>
    <w:p w14:paraId="230C8649" w14:textId="77777777" w:rsidR="00E0658B" w:rsidRDefault="00E0658B" w:rsidP="00B06E15"/>
    <w:p w14:paraId="329BF6DD" w14:textId="77777777" w:rsidR="00E0658B" w:rsidRDefault="00E0658B" w:rsidP="00B06E15"/>
    <w:p w14:paraId="621C1C10" w14:textId="77777777" w:rsidR="00493CC7" w:rsidRPr="00493CC7" w:rsidRDefault="00493CC7" w:rsidP="00493CC7">
      <w:pPr>
        <w:rPr>
          <w:b/>
          <w:bCs/>
        </w:rPr>
      </w:pPr>
      <w:r w:rsidRPr="00493CC7">
        <w:rPr>
          <w:b/>
          <w:bCs/>
        </w:rPr>
        <w:t>2. Contenido de los notebooks</w:t>
      </w:r>
    </w:p>
    <w:p w14:paraId="6B6D75B1" w14:textId="77777777" w:rsidR="00493CC7" w:rsidRPr="00493CC7" w:rsidRDefault="00493CC7" w:rsidP="00493CC7">
      <w:r w:rsidRPr="00493CC7">
        <w:t>Ahora que ya tienes tus notebooks, es importante definir qué debe ir en cada uno:</w:t>
      </w:r>
    </w:p>
    <w:p w14:paraId="6148E602" w14:textId="77777777" w:rsidR="00493CC7" w:rsidRPr="00493CC7" w:rsidRDefault="00493CC7" w:rsidP="00493CC7">
      <w:pPr>
        <w:numPr>
          <w:ilvl w:val="0"/>
          <w:numId w:val="10"/>
        </w:numPr>
      </w:pPr>
      <w:r w:rsidRPr="00493CC7">
        <w:rPr>
          <w:b/>
          <w:bCs/>
        </w:rPr>
        <w:t>01_analisis_inicial.ipynb</w:t>
      </w:r>
      <w:r w:rsidRPr="00493CC7">
        <w:t>:</w:t>
      </w:r>
    </w:p>
    <w:p w14:paraId="44ACCB58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 xml:space="preserve">Este notebook debe tener el análisis preliminar de cada </w:t>
      </w:r>
      <w:proofErr w:type="spellStart"/>
      <w:r w:rsidRPr="00493CC7">
        <w:t>dataset</w:t>
      </w:r>
      <w:proofErr w:type="spellEnd"/>
      <w:r w:rsidRPr="00493CC7">
        <w:t xml:space="preserve"> antes de hacer cualquier transformación.</w:t>
      </w:r>
    </w:p>
    <w:p w14:paraId="3401C909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>Incluye la carga de los datos, estadísticas descriptivas, la identificación de valores nulos, duplicados y tipos de datos.</w:t>
      </w:r>
    </w:p>
    <w:p w14:paraId="438A1E7C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 xml:space="preserve">Este es el lugar adecuado para hacer un primer vistazo a cada </w:t>
      </w:r>
      <w:proofErr w:type="spellStart"/>
      <w:r w:rsidRPr="00493CC7">
        <w:t>dataset</w:t>
      </w:r>
      <w:proofErr w:type="spellEnd"/>
      <w:r w:rsidRPr="00493CC7">
        <w:t xml:space="preserve"> y decidir si se necesitan hacer transformaciones.</w:t>
      </w:r>
    </w:p>
    <w:p w14:paraId="24C04813" w14:textId="77777777" w:rsidR="00493CC7" w:rsidRPr="00493CC7" w:rsidRDefault="00493CC7" w:rsidP="00493CC7">
      <w:pPr>
        <w:numPr>
          <w:ilvl w:val="0"/>
          <w:numId w:val="10"/>
        </w:numPr>
      </w:pPr>
      <w:r w:rsidRPr="00493CC7">
        <w:rPr>
          <w:b/>
          <w:bCs/>
        </w:rPr>
        <w:t>02_preprocesamiento.ipynb</w:t>
      </w:r>
      <w:r w:rsidRPr="00493CC7">
        <w:t>:</w:t>
      </w:r>
    </w:p>
    <w:p w14:paraId="7F99D03F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lastRenderedPageBreak/>
        <w:t xml:space="preserve">Aquí puedes manejar la limpieza y transformación de los datos. Realiza operaciones como la eliminación de valores nulos, la conversión de tipos de datos, el tratamiento de </w:t>
      </w:r>
      <w:proofErr w:type="spellStart"/>
      <w:r w:rsidRPr="00493CC7">
        <w:t>outliers</w:t>
      </w:r>
      <w:proofErr w:type="spellEnd"/>
      <w:r w:rsidRPr="00493CC7">
        <w:t>, y la creación de nuevas características.</w:t>
      </w:r>
    </w:p>
    <w:p w14:paraId="4AD70ECD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>Este notebook es clave para dejar los datos listos para el análisis y modelado.</w:t>
      </w:r>
    </w:p>
    <w:p w14:paraId="375FA983" w14:textId="77777777" w:rsidR="00493CC7" w:rsidRPr="00493CC7" w:rsidRDefault="00493CC7" w:rsidP="00493CC7">
      <w:pPr>
        <w:numPr>
          <w:ilvl w:val="0"/>
          <w:numId w:val="10"/>
        </w:numPr>
      </w:pPr>
      <w:r w:rsidRPr="00493CC7">
        <w:rPr>
          <w:b/>
          <w:bCs/>
        </w:rPr>
        <w:t>03_EDA.ipynb</w:t>
      </w:r>
      <w:r w:rsidRPr="00493CC7">
        <w:t>:</w:t>
      </w:r>
    </w:p>
    <w:p w14:paraId="6BF6D4AA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>Este archivo debe centrarse en el análisis exploratorio de datos (EDA) profundo una vez que los datos estén limpios.</w:t>
      </w:r>
    </w:p>
    <w:p w14:paraId="774961EF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>Realiza visualizaciones, correlaciones, histogramas, gráficos de dispersión, etc., para entender las relaciones entre las variables y encontrar patrones interesantes en los datos.</w:t>
      </w:r>
    </w:p>
    <w:p w14:paraId="553F087B" w14:textId="77777777" w:rsidR="00493CC7" w:rsidRPr="00493CC7" w:rsidRDefault="00493CC7" w:rsidP="00493CC7">
      <w:pPr>
        <w:numPr>
          <w:ilvl w:val="0"/>
          <w:numId w:val="10"/>
        </w:numPr>
      </w:pPr>
      <w:r w:rsidRPr="00493CC7">
        <w:rPr>
          <w:b/>
          <w:bCs/>
        </w:rPr>
        <w:t>04_modelado.ipynb</w:t>
      </w:r>
      <w:r w:rsidRPr="00493CC7">
        <w:t>:</w:t>
      </w:r>
    </w:p>
    <w:p w14:paraId="6E353DDB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>Este notebook debe ser el lugar donde implementas los algoritmos de modelado y validación.</w:t>
      </w:r>
    </w:p>
    <w:p w14:paraId="0B92FF56" w14:textId="77777777" w:rsidR="00493CC7" w:rsidRPr="00493CC7" w:rsidRDefault="00493CC7" w:rsidP="00493CC7">
      <w:pPr>
        <w:numPr>
          <w:ilvl w:val="1"/>
          <w:numId w:val="10"/>
        </w:numPr>
      </w:pPr>
      <w:r w:rsidRPr="00493CC7">
        <w:t xml:space="preserve">Puedes dividir este archivo en diferentes secciones, como </w:t>
      </w:r>
      <w:r w:rsidRPr="00493CC7">
        <w:rPr>
          <w:b/>
          <w:bCs/>
        </w:rPr>
        <w:t>entrenamiento</w:t>
      </w:r>
      <w:r w:rsidRPr="00493CC7">
        <w:t xml:space="preserve">, </w:t>
      </w:r>
      <w:r w:rsidRPr="00493CC7">
        <w:rPr>
          <w:b/>
          <w:bCs/>
        </w:rPr>
        <w:t>evaluación</w:t>
      </w:r>
      <w:r w:rsidRPr="00493CC7">
        <w:t xml:space="preserve"> y </w:t>
      </w:r>
      <w:r w:rsidRPr="00493CC7">
        <w:rPr>
          <w:b/>
          <w:bCs/>
        </w:rPr>
        <w:t xml:space="preserve">ajuste de </w:t>
      </w:r>
      <w:proofErr w:type="spellStart"/>
      <w:r w:rsidRPr="00493CC7">
        <w:rPr>
          <w:b/>
          <w:bCs/>
        </w:rPr>
        <w:t>hiperparámetros</w:t>
      </w:r>
      <w:proofErr w:type="spellEnd"/>
      <w:r w:rsidRPr="00493CC7">
        <w:t>.</w:t>
      </w:r>
    </w:p>
    <w:p w14:paraId="347F4B26" w14:textId="77777777" w:rsidR="00E0658B" w:rsidRDefault="00E0658B" w:rsidP="00B06E15"/>
    <w:p w14:paraId="1DBF14E0" w14:textId="77777777" w:rsidR="00E0658B" w:rsidRDefault="00E0658B" w:rsidP="00B06E15"/>
    <w:p w14:paraId="2DFF14E2" w14:textId="77777777" w:rsidR="00E0658B" w:rsidRPr="00E0658B" w:rsidRDefault="00E0658B" w:rsidP="00E0658B">
      <w:r w:rsidRPr="00E0658B">
        <w:t xml:space="preserve">¡Perfecto! Ahora que tienes la estructura del proyecto organizada, vamos a definir un </w:t>
      </w:r>
      <w:r w:rsidRPr="00E0658B">
        <w:rPr>
          <w:b/>
          <w:bCs/>
        </w:rPr>
        <w:t>paso a paso claro y ordenado</w:t>
      </w:r>
      <w:r w:rsidRPr="00E0658B">
        <w:t xml:space="preserve"> para desarrollar tu proyecto de predicción de riesgo de mora.</w:t>
      </w:r>
    </w:p>
    <w:p w14:paraId="2DD0DDBF" w14:textId="77777777" w:rsidR="00E0658B" w:rsidRPr="00E0658B" w:rsidRDefault="00E0658B" w:rsidP="00E0658B">
      <w:r w:rsidRPr="00E0658B">
        <w:pict w14:anchorId="5FCCC770">
          <v:rect id="_x0000_i1091" style="width:0;height:1.5pt" o:hralign="center" o:hrstd="t" o:hr="t" fillcolor="#a0a0a0" stroked="f"/>
        </w:pict>
      </w:r>
    </w:p>
    <w:p w14:paraId="40D7B257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🧭</w:t>
      </w:r>
      <w:r w:rsidRPr="00E0658B">
        <w:rPr>
          <w:b/>
          <w:bCs/>
        </w:rPr>
        <w:t xml:space="preserve"> PASO A PASO PARA DESARROLLAR TU PROYECTO</w:t>
      </w:r>
    </w:p>
    <w:p w14:paraId="2DE19829" w14:textId="77777777" w:rsidR="00E0658B" w:rsidRPr="00E0658B" w:rsidRDefault="00E0658B" w:rsidP="00E0658B">
      <w:r w:rsidRPr="00E0658B">
        <w:pict w14:anchorId="4E0C09A0">
          <v:rect id="_x0000_i1092" style="width:0;height:1.5pt" o:hralign="center" o:hrstd="t" o:hr="t" fillcolor="#a0a0a0" stroked="f"/>
        </w:pict>
      </w:r>
    </w:p>
    <w:p w14:paraId="42972D98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✅</w:t>
      </w:r>
      <w:r w:rsidRPr="00E0658B">
        <w:rPr>
          <w:b/>
          <w:bCs/>
        </w:rPr>
        <w:t xml:space="preserve"> 1. Inicializa y organiza tu proyecto</w:t>
      </w:r>
    </w:p>
    <w:p w14:paraId="3CBCEBBF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🔹</w:t>
      </w:r>
      <w:r w:rsidRPr="00E0658B">
        <w:t xml:space="preserve"> Ya lo hiciste, pero para registrar:</w:t>
      </w:r>
    </w:p>
    <w:p w14:paraId="36ACDBD3" w14:textId="77777777" w:rsidR="00E0658B" w:rsidRPr="00E0658B" w:rsidRDefault="00E0658B" w:rsidP="00E0658B">
      <w:pPr>
        <w:numPr>
          <w:ilvl w:val="0"/>
          <w:numId w:val="1"/>
        </w:numPr>
      </w:pPr>
      <w:r w:rsidRPr="00E0658B">
        <w:t>Estructura de carpetas:</w:t>
      </w:r>
    </w:p>
    <w:p w14:paraId="2079F489" w14:textId="77777777" w:rsidR="00E0658B" w:rsidRPr="00E0658B" w:rsidRDefault="00E0658B" w:rsidP="00E0658B">
      <w:proofErr w:type="spellStart"/>
      <w:r w:rsidRPr="00E0658B">
        <w:t>css</w:t>
      </w:r>
      <w:proofErr w:type="spellEnd"/>
    </w:p>
    <w:p w14:paraId="01A6FF2B" w14:textId="77777777" w:rsidR="00E0658B" w:rsidRPr="00E0658B" w:rsidRDefault="00E0658B" w:rsidP="00E0658B">
      <w:proofErr w:type="spellStart"/>
      <w:r w:rsidRPr="00E0658B">
        <w:t>CopyEdit</w:t>
      </w:r>
      <w:proofErr w:type="spellEnd"/>
    </w:p>
    <w:p w14:paraId="7E97CE76" w14:textId="77777777" w:rsidR="00E0658B" w:rsidRPr="00E0658B" w:rsidRDefault="00E0658B" w:rsidP="00E0658B">
      <w:r w:rsidRPr="00E0658B">
        <w:t>data/</w:t>
      </w:r>
    </w:p>
    <w:p w14:paraId="20D88DC4" w14:textId="77777777" w:rsidR="00E0658B" w:rsidRPr="00E0658B" w:rsidRDefault="00E0658B" w:rsidP="00E0658B">
      <w:r w:rsidRPr="00E0658B">
        <w:t xml:space="preserve">  </w:t>
      </w:r>
      <w:r w:rsidRPr="00E0658B">
        <w:rPr>
          <w:rFonts w:ascii="MS Gothic" w:eastAsia="MS Gothic" w:hAnsi="MS Gothic" w:cs="MS Gothic" w:hint="eastAsia"/>
        </w:rPr>
        <w:t>├</w:t>
      </w:r>
      <w:r w:rsidRPr="00E0658B">
        <w:rPr>
          <w:rFonts w:ascii="Aptos" w:hAnsi="Aptos" w:cs="Aptos"/>
        </w:rPr>
        <w:t>──</w:t>
      </w:r>
      <w:r w:rsidRPr="00E0658B">
        <w:t xml:space="preserve"> raw/</w:t>
      </w:r>
    </w:p>
    <w:p w14:paraId="2EC351D3" w14:textId="77777777" w:rsidR="00E0658B" w:rsidRPr="00E0658B" w:rsidRDefault="00E0658B" w:rsidP="00E0658B">
      <w:r w:rsidRPr="00E0658B">
        <w:t xml:space="preserve">  └── </w:t>
      </w:r>
      <w:proofErr w:type="spellStart"/>
      <w:r w:rsidRPr="00E0658B">
        <w:t>processed</w:t>
      </w:r>
      <w:proofErr w:type="spellEnd"/>
      <w:r w:rsidRPr="00E0658B">
        <w:t>/</w:t>
      </w:r>
    </w:p>
    <w:p w14:paraId="1626D948" w14:textId="77777777" w:rsidR="00E0658B" w:rsidRPr="00E0658B" w:rsidRDefault="00E0658B" w:rsidP="00E0658B">
      <w:r w:rsidRPr="00E0658B">
        <w:t>notebooks/</w:t>
      </w:r>
    </w:p>
    <w:p w14:paraId="6B6A5986" w14:textId="77777777" w:rsidR="00E0658B" w:rsidRPr="00E0658B" w:rsidRDefault="00E0658B" w:rsidP="00E0658B">
      <w:proofErr w:type="spellStart"/>
      <w:r w:rsidRPr="00E0658B">
        <w:lastRenderedPageBreak/>
        <w:t>src</w:t>
      </w:r>
      <w:proofErr w:type="spellEnd"/>
      <w:r w:rsidRPr="00E0658B">
        <w:t>/</w:t>
      </w:r>
    </w:p>
    <w:p w14:paraId="69F956A0" w14:textId="77777777" w:rsidR="00E0658B" w:rsidRPr="00E0658B" w:rsidRDefault="00E0658B" w:rsidP="00E0658B">
      <w:r w:rsidRPr="00E0658B">
        <w:t xml:space="preserve">  └── preprocessing.py</w:t>
      </w:r>
    </w:p>
    <w:p w14:paraId="1D7D162A" w14:textId="77777777" w:rsidR="00E0658B" w:rsidRPr="00E0658B" w:rsidRDefault="00E0658B" w:rsidP="00E0658B">
      <w:r w:rsidRPr="00E0658B">
        <w:t>main.py</w:t>
      </w:r>
    </w:p>
    <w:p w14:paraId="62C7FB29" w14:textId="77777777" w:rsidR="00E0658B" w:rsidRPr="00E0658B" w:rsidRDefault="00E0658B" w:rsidP="00E0658B">
      <w:proofErr w:type="spellStart"/>
      <w:r w:rsidRPr="00E0658B">
        <w:t>pyproject.toml</w:t>
      </w:r>
      <w:proofErr w:type="spellEnd"/>
    </w:p>
    <w:p w14:paraId="2CFB2CB0" w14:textId="77777777" w:rsidR="00E0658B" w:rsidRPr="00E0658B" w:rsidRDefault="00E0658B" w:rsidP="00E0658B">
      <w:r w:rsidRPr="00E0658B">
        <w:t>README.md</w:t>
      </w:r>
    </w:p>
    <w:p w14:paraId="3AEE18C8" w14:textId="77777777" w:rsidR="00E0658B" w:rsidRPr="00E0658B" w:rsidRDefault="00E0658B" w:rsidP="00E0658B">
      <w:pPr>
        <w:numPr>
          <w:ilvl w:val="0"/>
          <w:numId w:val="1"/>
        </w:numPr>
      </w:pPr>
      <w:r w:rsidRPr="00E0658B">
        <w:t xml:space="preserve">Usa </w:t>
      </w:r>
      <w:proofErr w:type="spellStart"/>
      <w:r w:rsidRPr="00E0658B">
        <w:rPr>
          <w:b/>
          <w:bCs/>
        </w:rPr>
        <w:t>Poetry</w:t>
      </w:r>
      <w:proofErr w:type="spellEnd"/>
      <w:r w:rsidRPr="00E0658B">
        <w:t xml:space="preserve"> para gestionar dependencias</w:t>
      </w:r>
    </w:p>
    <w:p w14:paraId="5B397703" w14:textId="77777777" w:rsidR="00E0658B" w:rsidRPr="00E0658B" w:rsidRDefault="00E0658B" w:rsidP="00E0658B">
      <w:pPr>
        <w:numPr>
          <w:ilvl w:val="0"/>
          <w:numId w:val="1"/>
        </w:numPr>
      </w:pPr>
      <w:r w:rsidRPr="00E0658B">
        <w:t>Ignora data/raw/ en .</w:t>
      </w:r>
      <w:proofErr w:type="spellStart"/>
      <w:r w:rsidRPr="00E0658B">
        <w:t>gitignore</w:t>
      </w:r>
      <w:proofErr w:type="spellEnd"/>
    </w:p>
    <w:p w14:paraId="46979D6F" w14:textId="77777777" w:rsidR="00E0658B" w:rsidRPr="00E0658B" w:rsidRDefault="00E0658B" w:rsidP="00E0658B">
      <w:r w:rsidRPr="00E0658B">
        <w:pict w14:anchorId="3EDA1538">
          <v:rect id="_x0000_i1093" style="width:0;height:1.5pt" o:hralign="center" o:hrstd="t" o:hr="t" fillcolor="#a0a0a0" stroked="f"/>
        </w:pict>
      </w:r>
    </w:p>
    <w:p w14:paraId="417F8204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🧪</w:t>
      </w:r>
      <w:r w:rsidRPr="00E0658B">
        <w:rPr>
          <w:b/>
          <w:bCs/>
        </w:rPr>
        <w:t xml:space="preserve"> 2. Exploración de datos (EDA)</w:t>
      </w:r>
    </w:p>
    <w:p w14:paraId="53ABB35C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</w:t>
      </w:r>
      <w:r w:rsidRPr="00E0658B">
        <w:rPr>
          <w:b/>
          <w:bCs/>
        </w:rPr>
        <w:t>Archivo:</w:t>
      </w:r>
      <w:r w:rsidRPr="00E0658B">
        <w:t xml:space="preserve"> notebooks/</w:t>
      </w:r>
      <w:proofErr w:type="spellStart"/>
      <w:r w:rsidRPr="00E0658B">
        <w:t>EDA.ipynb</w:t>
      </w:r>
      <w:proofErr w:type="spellEnd"/>
    </w:p>
    <w:p w14:paraId="7D0CBD70" w14:textId="77777777" w:rsidR="00E0658B" w:rsidRPr="00E0658B" w:rsidRDefault="00E0658B" w:rsidP="00E0658B">
      <w:pPr>
        <w:numPr>
          <w:ilvl w:val="0"/>
          <w:numId w:val="2"/>
        </w:numPr>
      </w:pPr>
      <w:r w:rsidRPr="00E0658B">
        <w:rPr>
          <w:b/>
          <w:bCs/>
        </w:rPr>
        <w:t>Importa las librerías necesarias</w:t>
      </w:r>
    </w:p>
    <w:p w14:paraId="6CCC7CE7" w14:textId="77777777" w:rsidR="00E0658B" w:rsidRPr="00E0658B" w:rsidRDefault="00E0658B" w:rsidP="00E0658B">
      <w:pPr>
        <w:numPr>
          <w:ilvl w:val="0"/>
          <w:numId w:val="2"/>
        </w:numPr>
      </w:pPr>
      <w:r w:rsidRPr="00E0658B">
        <w:rPr>
          <w:b/>
          <w:bCs/>
        </w:rPr>
        <w:t xml:space="preserve">Carga los </w:t>
      </w:r>
      <w:proofErr w:type="spellStart"/>
      <w:r w:rsidRPr="00E0658B">
        <w:rPr>
          <w:b/>
          <w:bCs/>
        </w:rPr>
        <w:t>datasets</w:t>
      </w:r>
      <w:proofErr w:type="spellEnd"/>
      <w:r w:rsidRPr="00E0658B">
        <w:t xml:space="preserve"> usando funciones del archivo preprocessing.py</w:t>
      </w:r>
    </w:p>
    <w:p w14:paraId="7BE096A3" w14:textId="77777777" w:rsidR="00E0658B" w:rsidRPr="00E0658B" w:rsidRDefault="00E0658B" w:rsidP="00E0658B">
      <w:pPr>
        <w:numPr>
          <w:ilvl w:val="0"/>
          <w:numId w:val="2"/>
        </w:numPr>
      </w:pPr>
      <w:r w:rsidRPr="00E0658B">
        <w:rPr>
          <w:b/>
          <w:bCs/>
        </w:rPr>
        <w:t>Analiza columnas</w:t>
      </w:r>
      <w:r w:rsidRPr="00E0658B">
        <w:t>: tipos de datos, valores nulos, duplicados</w:t>
      </w:r>
    </w:p>
    <w:p w14:paraId="71FFDAA1" w14:textId="77777777" w:rsidR="00E0658B" w:rsidRPr="00E0658B" w:rsidRDefault="00E0658B" w:rsidP="00E0658B">
      <w:pPr>
        <w:numPr>
          <w:ilvl w:val="0"/>
          <w:numId w:val="2"/>
        </w:numPr>
      </w:pPr>
      <w:r w:rsidRPr="00E0658B">
        <w:rPr>
          <w:b/>
          <w:bCs/>
        </w:rPr>
        <w:t>Visualiza</w:t>
      </w:r>
      <w:r w:rsidRPr="00E0658B">
        <w:t>:</w:t>
      </w:r>
    </w:p>
    <w:p w14:paraId="7F735695" w14:textId="77777777" w:rsidR="00E0658B" w:rsidRPr="00E0658B" w:rsidRDefault="00E0658B" w:rsidP="00E0658B">
      <w:pPr>
        <w:numPr>
          <w:ilvl w:val="1"/>
          <w:numId w:val="2"/>
        </w:numPr>
      </w:pPr>
      <w:r w:rsidRPr="00E0658B">
        <w:t>Histogramas</w:t>
      </w:r>
    </w:p>
    <w:p w14:paraId="06CD9B54" w14:textId="77777777" w:rsidR="00E0658B" w:rsidRPr="00E0658B" w:rsidRDefault="00E0658B" w:rsidP="00E0658B">
      <w:pPr>
        <w:numPr>
          <w:ilvl w:val="1"/>
          <w:numId w:val="2"/>
        </w:numPr>
      </w:pPr>
      <w:proofErr w:type="spellStart"/>
      <w:r w:rsidRPr="00E0658B">
        <w:t>Boxplots</w:t>
      </w:r>
      <w:proofErr w:type="spellEnd"/>
    </w:p>
    <w:p w14:paraId="18CC891C" w14:textId="77777777" w:rsidR="00E0658B" w:rsidRPr="00E0658B" w:rsidRDefault="00E0658B" w:rsidP="00E0658B">
      <w:pPr>
        <w:numPr>
          <w:ilvl w:val="1"/>
          <w:numId w:val="2"/>
        </w:numPr>
      </w:pPr>
      <w:r w:rsidRPr="00E0658B">
        <w:t>Correlaciones</w:t>
      </w:r>
    </w:p>
    <w:p w14:paraId="79B4B55C" w14:textId="77777777" w:rsidR="00E0658B" w:rsidRPr="00E0658B" w:rsidRDefault="00E0658B" w:rsidP="00E0658B">
      <w:pPr>
        <w:numPr>
          <w:ilvl w:val="1"/>
          <w:numId w:val="2"/>
        </w:numPr>
      </w:pPr>
      <w:r w:rsidRPr="00E0658B">
        <w:t>Distribución de la variable objetivo (mora)</w:t>
      </w:r>
    </w:p>
    <w:p w14:paraId="249E817C" w14:textId="77777777" w:rsidR="00E0658B" w:rsidRPr="00E0658B" w:rsidRDefault="00E0658B" w:rsidP="00E0658B">
      <w:pPr>
        <w:numPr>
          <w:ilvl w:val="0"/>
          <w:numId w:val="2"/>
        </w:numPr>
      </w:pPr>
      <w:r w:rsidRPr="00E0658B">
        <w:rPr>
          <w:b/>
          <w:bCs/>
        </w:rPr>
        <w:t xml:space="preserve">Genera </w:t>
      </w:r>
      <w:proofErr w:type="spellStart"/>
      <w:r w:rsidRPr="00E0658B">
        <w:rPr>
          <w:b/>
          <w:bCs/>
        </w:rPr>
        <w:t>insights</w:t>
      </w:r>
      <w:proofErr w:type="spellEnd"/>
      <w:r w:rsidRPr="00E0658B">
        <w:t xml:space="preserve"> sobre el comportamiento de los clientes</w:t>
      </w:r>
    </w:p>
    <w:p w14:paraId="6FDA3DA6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📌</w:t>
      </w:r>
      <w:r w:rsidRPr="00E0658B">
        <w:t xml:space="preserve"> Tip: Si tienes varios </w:t>
      </w:r>
      <w:proofErr w:type="spellStart"/>
      <w:r w:rsidRPr="00E0658B">
        <w:t>datasets</w:t>
      </w:r>
      <w:proofErr w:type="spellEnd"/>
      <w:r w:rsidRPr="00E0658B">
        <w:t>, usa pestañas en el notebook o secciones claras por archivo.</w:t>
      </w:r>
    </w:p>
    <w:p w14:paraId="227BEDB6" w14:textId="77777777" w:rsidR="00E0658B" w:rsidRPr="00E0658B" w:rsidRDefault="00E0658B" w:rsidP="00E0658B">
      <w:r w:rsidRPr="00E0658B">
        <w:pict w14:anchorId="4F6CD3DE">
          <v:rect id="_x0000_i1094" style="width:0;height:1.5pt" o:hralign="center" o:hrstd="t" o:hr="t" fillcolor="#a0a0a0" stroked="f"/>
        </w:pict>
      </w:r>
    </w:p>
    <w:p w14:paraId="075B21E2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🧹</w:t>
      </w:r>
      <w:r w:rsidRPr="00E0658B">
        <w:rPr>
          <w:b/>
          <w:bCs/>
        </w:rPr>
        <w:t xml:space="preserve"> 3. Preprocesamiento de los datos</w:t>
      </w:r>
    </w:p>
    <w:p w14:paraId="4E2F8882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</w:t>
      </w:r>
      <w:r w:rsidRPr="00E0658B">
        <w:rPr>
          <w:b/>
          <w:bCs/>
        </w:rPr>
        <w:t>Archivo:</w:t>
      </w:r>
      <w:r w:rsidRPr="00E0658B">
        <w:t xml:space="preserve"> src/preprocessing.py</w:t>
      </w:r>
    </w:p>
    <w:p w14:paraId="1094BFEB" w14:textId="77777777" w:rsidR="00E0658B" w:rsidRPr="00E0658B" w:rsidRDefault="00E0658B" w:rsidP="00E0658B">
      <w:pPr>
        <w:numPr>
          <w:ilvl w:val="0"/>
          <w:numId w:val="3"/>
        </w:numPr>
      </w:pPr>
      <w:r w:rsidRPr="00E0658B">
        <w:t>Crea funciones como:</w:t>
      </w:r>
    </w:p>
    <w:p w14:paraId="359341EF" w14:textId="77777777" w:rsidR="00E0658B" w:rsidRPr="00E0658B" w:rsidRDefault="00E0658B" w:rsidP="00E0658B">
      <w:pPr>
        <w:numPr>
          <w:ilvl w:val="1"/>
          <w:numId w:val="3"/>
        </w:numPr>
      </w:pPr>
      <w:proofErr w:type="spellStart"/>
      <w:r w:rsidRPr="00E0658B">
        <w:t>cargar_datos</w:t>
      </w:r>
      <w:proofErr w:type="spellEnd"/>
      <w:r w:rsidRPr="00E0658B">
        <w:t>(</w:t>
      </w:r>
      <w:proofErr w:type="spellStart"/>
      <w:r w:rsidRPr="00E0658B">
        <w:t>path</w:t>
      </w:r>
      <w:proofErr w:type="spellEnd"/>
      <w:r w:rsidRPr="00E0658B">
        <w:t>)</w:t>
      </w:r>
    </w:p>
    <w:p w14:paraId="6D554410" w14:textId="77777777" w:rsidR="00E0658B" w:rsidRPr="00E0658B" w:rsidRDefault="00E0658B" w:rsidP="00E0658B">
      <w:pPr>
        <w:numPr>
          <w:ilvl w:val="1"/>
          <w:numId w:val="3"/>
        </w:numPr>
      </w:pPr>
      <w:proofErr w:type="spellStart"/>
      <w:r w:rsidRPr="00E0658B">
        <w:t>limpiar_datos</w:t>
      </w:r>
      <w:proofErr w:type="spellEnd"/>
      <w:r w:rsidRPr="00E0658B">
        <w:t>(</w:t>
      </w:r>
      <w:proofErr w:type="spellStart"/>
      <w:r w:rsidRPr="00E0658B">
        <w:t>df</w:t>
      </w:r>
      <w:proofErr w:type="spellEnd"/>
      <w:r w:rsidRPr="00E0658B">
        <w:t>)</w:t>
      </w:r>
    </w:p>
    <w:p w14:paraId="7B211CA2" w14:textId="77777777" w:rsidR="00E0658B" w:rsidRPr="00E0658B" w:rsidRDefault="00E0658B" w:rsidP="00E0658B">
      <w:pPr>
        <w:numPr>
          <w:ilvl w:val="1"/>
          <w:numId w:val="3"/>
        </w:numPr>
      </w:pPr>
      <w:proofErr w:type="spellStart"/>
      <w:r w:rsidRPr="00E0658B">
        <w:t>codificar_variables</w:t>
      </w:r>
      <w:proofErr w:type="spellEnd"/>
      <w:r w:rsidRPr="00E0658B">
        <w:t>(</w:t>
      </w:r>
      <w:proofErr w:type="spellStart"/>
      <w:r w:rsidRPr="00E0658B">
        <w:t>df</w:t>
      </w:r>
      <w:proofErr w:type="spellEnd"/>
      <w:r w:rsidRPr="00E0658B">
        <w:t>)</w:t>
      </w:r>
    </w:p>
    <w:p w14:paraId="405478C0" w14:textId="77777777" w:rsidR="00E0658B" w:rsidRPr="00E0658B" w:rsidRDefault="00E0658B" w:rsidP="00E0658B">
      <w:pPr>
        <w:numPr>
          <w:ilvl w:val="1"/>
          <w:numId w:val="3"/>
        </w:numPr>
      </w:pPr>
      <w:proofErr w:type="spellStart"/>
      <w:r w:rsidRPr="00E0658B">
        <w:t>normalizar_variables</w:t>
      </w:r>
      <w:proofErr w:type="spellEnd"/>
      <w:r w:rsidRPr="00E0658B">
        <w:t>(</w:t>
      </w:r>
      <w:proofErr w:type="spellStart"/>
      <w:r w:rsidRPr="00E0658B">
        <w:t>df</w:t>
      </w:r>
      <w:proofErr w:type="spellEnd"/>
      <w:r w:rsidRPr="00E0658B">
        <w:t>)</w:t>
      </w:r>
    </w:p>
    <w:p w14:paraId="03A92802" w14:textId="77777777" w:rsidR="00E0658B" w:rsidRPr="00E0658B" w:rsidRDefault="00E0658B" w:rsidP="00E0658B">
      <w:pPr>
        <w:numPr>
          <w:ilvl w:val="0"/>
          <w:numId w:val="3"/>
        </w:numPr>
      </w:pPr>
      <w:r w:rsidRPr="00E0658B">
        <w:lastRenderedPageBreak/>
        <w:t>Guarda el resultado limpio en data/</w:t>
      </w:r>
      <w:proofErr w:type="spellStart"/>
      <w:r w:rsidRPr="00E0658B">
        <w:t>processed</w:t>
      </w:r>
      <w:proofErr w:type="spellEnd"/>
      <w:r w:rsidRPr="00E0658B">
        <w:t>/</w:t>
      </w:r>
    </w:p>
    <w:p w14:paraId="0B70886E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✅</w:t>
      </w:r>
      <w:r w:rsidRPr="00E0658B">
        <w:t xml:space="preserve"> Luego vuelve a </w:t>
      </w:r>
      <w:proofErr w:type="spellStart"/>
      <w:r w:rsidRPr="00E0658B">
        <w:t>EDA.ipynb</w:t>
      </w:r>
      <w:proofErr w:type="spellEnd"/>
      <w:r w:rsidRPr="00E0658B">
        <w:t xml:space="preserve"> y carga el </w:t>
      </w:r>
      <w:proofErr w:type="spellStart"/>
      <w:r w:rsidRPr="00E0658B">
        <w:t>dataset</w:t>
      </w:r>
      <w:proofErr w:type="spellEnd"/>
      <w:r w:rsidRPr="00E0658B">
        <w:t xml:space="preserve"> limpio para análisis.</w:t>
      </w:r>
    </w:p>
    <w:p w14:paraId="772EA42C" w14:textId="77777777" w:rsidR="00E0658B" w:rsidRPr="00E0658B" w:rsidRDefault="00E0658B" w:rsidP="00E0658B">
      <w:r w:rsidRPr="00E0658B">
        <w:pict w14:anchorId="1D08D347">
          <v:rect id="_x0000_i1095" style="width:0;height:1.5pt" o:hralign="center" o:hrstd="t" o:hr="t" fillcolor="#a0a0a0" stroked="f"/>
        </w:pict>
      </w:r>
    </w:p>
    <w:p w14:paraId="535D1F60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📊</w:t>
      </w:r>
      <w:r w:rsidRPr="00E0658B">
        <w:rPr>
          <w:b/>
          <w:bCs/>
        </w:rPr>
        <w:t xml:space="preserve"> 4. Reducción de dimensionalidad (</w:t>
      </w:r>
      <w:proofErr w:type="spellStart"/>
      <w:r w:rsidRPr="00E0658B">
        <w:rPr>
          <w:b/>
          <w:bCs/>
        </w:rPr>
        <w:t>PCA</w:t>
      </w:r>
      <w:proofErr w:type="spellEnd"/>
      <w:r w:rsidRPr="00E0658B">
        <w:rPr>
          <w:b/>
          <w:bCs/>
        </w:rPr>
        <w:t>)</w:t>
      </w:r>
    </w:p>
    <w:p w14:paraId="3689753A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</w:t>
      </w:r>
      <w:r w:rsidRPr="00E0658B">
        <w:rPr>
          <w:b/>
          <w:bCs/>
        </w:rPr>
        <w:t>Archivo sugerido:</w:t>
      </w:r>
      <w:r w:rsidRPr="00E0658B">
        <w:t xml:space="preserve"> notebooks/</w:t>
      </w:r>
      <w:proofErr w:type="spellStart"/>
      <w:r w:rsidRPr="00E0658B">
        <w:t>PCA.ipynb</w:t>
      </w:r>
      <w:proofErr w:type="spellEnd"/>
      <w:r w:rsidRPr="00E0658B">
        <w:t xml:space="preserve"> o misma EDA</w:t>
      </w:r>
    </w:p>
    <w:p w14:paraId="5262F342" w14:textId="77777777" w:rsidR="00E0658B" w:rsidRPr="00E0658B" w:rsidRDefault="00E0658B" w:rsidP="00E0658B">
      <w:pPr>
        <w:numPr>
          <w:ilvl w:val="0"/>
          <w:numId w:val="4"/>
        </w:numPr>
      </w:pPr>
      <w:r w:rsidRPr="00E0658B">
        <w:t xml:space="preserve">Aplica </w:t>
      </w:r>
      <w:proofErr w:type="spellStart"/>
      <w:r w:rsidRPr="00E0658B">
        <w:rPr>
          <w:b/>
          <w:bCs/>
        </w:rPr>
        <w:t>StandardScaler</w:t>
      </w:r>
      <w:proofErr w:type="spellEnd"/>
    </w:p>
    <w:p w14:paraId="391B05DE" w14:textId="77777777" w:rsidR="00E0658B" w:rsidRPr="00E0658B" w:rsidRDefault="00E0658B" w:rsidP="00E0658B">
      <w:pPr>
        <w:numPr>
          <w:ilvl w:val="0"/>
          <w:numId w:val="4"/>
        </w:numPr>
      </w:pPr>
      <w:r w:rsidRPr="00E0658B">
        <w:t xml:space="preserve">Aplica </w:t>
      </w:r>
      <w:proofErr w:type="spellStart"/>
      <w:r w:rsidRPr="00E0658B">
        <w:rPr>
          <w:b/>
          <w:bCs/>
        </w:rPr>
        <w:t>PCA</w:t>
      </w:r>
      <w:proofErr w:type="spellEnd"/>
    </w:p>
    <w:p w14:paraId="5CBCD5C9" w14:textId="77777777" w:rsidR="00E0658B" w:rsidRPr="00E0658B" w:rsidRDefault="00E0658B" w:rsidP="00E0658B">
      <w:pPr>
        <w:numPr>
          <w:ilvl w:val="0"/>
          <w:numId w:val="4"/>
        </w:numPr>
      </w:pPr>
      <w:r w:rsidRPr="00E0658B">
        <w:t>Visualiza componentes principales</w:t>
      </w:r>
    </w:p>
    <w:p w14:paraId="53626C71" w14:textId="77777777" w:rsidR="00E0658B" w:rsidRPr="00E0658B" w:rsidRDefault="00E0658B" w:rsidP="00E0658B">
      <w:pPr>
        <w:numPr>
          <w:ilvl w:val="0"/>
          <w:numId w:val="4"/>
        </w:numPr>
      </w:pPr>
      <w:r w:rsidRPr="00E0658B">
        <w:t>Interpreta qué variables aportan más a cada componente</w:t>
      </w:r>
    </w:p>
    <w:p w14:paraId="01E6FE86" w14:textId="77777777" w:rsidR="00E0658B" w:rsidRPr="00E0658B" w:rsidRDefault="00E0658B" w:rsidP="00E0658B">
      <w:r w:rsidRPr="00E0658B">
        <w:pict w14:anchorId="769E0648">
          <v:rect id="_x0000_i1096" style="width:0;height:1.5pt" o:hralign="center" o:hrstd="t" o:hr="t" fillcolor="#a0a0a0" stroked="f"/>
        </w:pict>
      </w:r>
    </w:p>
    <w:p w14:paraId="15BF1B7F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🧠</w:t>
      </w:r>
      <w:r w:rsidRPr="00E0658B">
        <w:rPr>
          <w:b/>
          <w:bCs/>
        </w:rPr>
        <w:t xml:space="preserve"> 5. Entrenamiento de modelos predictivos</w:t>
      </w:r>
    </w:p>
    <w:p w14:paraId="5F8E8F2F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</w:t>
      </w:r>
      <w:r w:rsidRPr="00E0658B">
        <w:rPr>
          <w:b/>
          <w:bCs/>
        </w:rPr>
        <w:t>Archivo:</w:t>
      </w:r>
      <w:r w:rsidRPr="00E0658B">
        <w:t xml:space="preserve"> notebooks/</w:t>
      </w:r>
      <w:proofErr w:type="spellStart"/>
      <w:r w:rsidRPr="00E0658B">
        <w:t>Modeling.ipynb</w:t>
      </w:r>
      <w:proofErr w:type="spellEnd"/>
    </w:p>
    <w:p w14:paraId="7B17E9D1" w14:textId="77777777" w:rsidR="00E0658B" w:rsidRPr="00E0658B" w:rsidRDefault="00E0658B" w:rsidP="00E0658B">
      <w:pPr>
        <w:numPr>
          <w:ilvl w:val="0"/>
          <w:numId w:val="5"/>
        </w:numPr>
      </w:pPr>
      <w:r w:rsidRPr="00E0658B">
        <w:t xml:space="preserve">Divide el </w:t>
      </w:r>
      <w:proofErr w:type="spellStart"/>
      <w:r w:rsidRPr="00E0658B">
        <w:t>dataset</w:t>
      </w:r>
      <w:proofErr w:type="spellEnd"/>
      <w:r w:rsidRPr="00E0658B">
        <w:t xml:space="preserve">: </w:t>
      </w:r>
      <w:proofErr w:type="spellStart"/>
      <w:r w:rsidRPr="00E0658B">
        <w:t>train</w:t>
      </w:r>
      <w:proofErr w:type="spellEnd"/>
      <w:r w:rsidRPr="00E0658B">
        <w:t>/test</w:t>
      </w:r>
    </w:p>
    <w:p w14:paraId="5F71FEC5" w14:textId="77777777" w:rsidR="00E0658B" w:rsidRPr="00E0658B" w:rsidRDefault="00E0658B" w:rsidP="00E0658B">
      <w:pPr>
        <w:numPr>
          <w:ilvl w:val="0"/>
          <w:numId w:val="5"/>
        </w:numPr>
      </w:pPr>
      <w:r w:rsidRPr="00E0658B">
        <w:t>Entrena modelos:</w:t>
      </w:r>
    </w:p>
    <w:p w14:paraId="3347B18B" w14:textId="77777777" w:rsidR="00E0658B" w:rsidRPr="00E0658B" w:rsidRDefault="00E0658B" w:rsidP="00E0658B">
      <w:pPr>
        <w:numPr>
          <w:ilvl w:val="1"/>
          <w:numId w:val="5"/>
        </w:numPr>
      </w:pPr>
      <w:r w:rsidRPr="00E0658B">
        <w:t>Regresión logística</w:t>
      </w:r>
    </w:p>
    <w:p w14:paraId="60730380" w14:textId="77777777" w:rsidR="00E0658B" w:rsidRPr="00E0658B" w:rsidRDefault="00E0658B" w:rsidP="00E0658B">
      <w:pPr>
        <w:numPr>
          <w:ilvl w:val="1"/>
          <w:numId w:val="5"/>
        </w:numPr>
      </w:pPr>
      <w:proofErr w:type="spellStart"/>
      <w:r w:rsidRPr="00E0658B">
        <w:t>Random</w:t>
      </w:r>
      <w:proofErr w:type="spellEnd"/>
      <w:r w:rsidRPr="00E0658B">
        <w:t xml:space="preserve"> Forest</w:t>
      </w:r>
    </w:p>
    <w:p w14:paraId="375A35D2" w14:textId="77777777" w:rsidR="00E0658B" w:rsidRPr="00E0658B" w:rsidRDefault="00E0658B" w:rsidP="00E0658B">
      <w:pPr>
        <w:numPr>
          <w:ilvl w:val="1"/>
          <w:numId w:val="5"/>
        </w:numPr>
      </w:pPr>
      <w:proofErr w:type="spellStart"/>
      <w:r w:rsidRPr="00E0658B">
        <w:t>XGBoost</w:t>
      </w:r>
      <w:proofErr w:type="spellEnd"/>
    </w:p>
    <w:p w14:paraId="1ACF777B" w14:textId="77777777" w:rsidR="00E0658B" w:rsidRPr="00E0658B" w:rsidRDefault="00E0658B" w:rsidP="00E0658B">
      <w:pPr>
        <w:numPr>
          <w:ilvl w:val="0"/>
          <w:numId w:val="5"/>
        </w:numPr>
      </w:pPr>
      <w:r w:rsidRPr="00E0658B">
        <w:t>Compara métricas:</w:t>
      </w:r>
    </w:p>
    <w:p w14:paraId="24277A62" w14:textId="77777777" w:rsidR="00E0658B" w:rsidRPr="00E0658B" w:rsidRDefault="00E0658B" w:rsidP="00E0658B">
      <w:pPr>
        <w:numPr>
          <w:ilvl w:val="1"/>
          <w:numId w:val="5"/>
        </w:numPr>
      </w:pPr>
      <w:proofErr w:type="spellStart"/>
      <w:r w:rsidRPr="00E0658B">
        <w:t>Accuracy</w:t>
      </w:r>
      <w:proofErr w:type="spellEnd"/>
      <w:r w:rsidRPr="00E0658B">
        <w:t xml:space="preserve">, </w:t>
      </w:r>
      <w:proofErr w:type="spellStart"/>
      <w:r w:rsidRPr="00E0658B">
        <w:t>Recall</w:t>
      </w:r>
      <w:proofErr w:type="spellEnd"/>
      <w:r w:rsidRPr="00E0658B">
        <w:t xml:space="preserve">, </w:t>
      </w:r>
      <w:proofErr w:type="spellStart"/>
      <w:r w:rsidRPr="00E0658B">
        <w:t>Precision</w:t>
      </w:r>
      <w:proofErr w:type="spellEnd"/>
    </w:p>
    <w:p w14:paraId="198ECD22" w14:textId="77777777" w:rsidR="00E0658B" w:rsidRPr="00E0658B" w:rsidRDefault="00E0658B" w:rsidP="00E0658B">
      <w:pPr>
        <w:numPr>
          <w:ilvl w:val="1"/>
          <w:numId w:val="5"/>
        </w:numPr>
      </w:pPr>
      <w:proofErr w:type="spellStart"/>
      <w:r w:rsidRPr="00E0658B">
        <w:t>AUC</w:t>
      </w:r>
      <w:proofErr w:type="spellEnd"/>
      <w:r w:rsidRPr="00E0658B">
        <w:t>-ROC</w:t>
      </w:r>
    </w:p>
    <w:p w14:paraId="1660486D" w14:textId="77777777" w:rsidR="00E0658B" w:rsidRPr="00E0658B" w:rsidRDefault="00E0658B" w:rsidP="00E0658B">
      <w:pPr>
        <w:numPr>
          <w:ilvl w:val="0"/>
          <w:numId w:val="5"/>
        </w:numPr>
      </w:pPr>
      <w:r w:rsidRPr="00E0658B">
        <w:t xml:space="preserve">Ajusta </w:t>
      </w:r>
      <w:proofErr w:type="spellStart"/>
      <w:r w:rsidRPr="00E0658B">
        <w:t>hiperparámetros</w:t>
      </w:r>
      <w:proofErr w:type="spellEnd"/>
      <w:r w:rsidRPr="00E0658B">
        <w:t xml:space="preserve"> si es necesario</w:t>
      </w:r>
    </w:p>
    <w:p w14:paraId="06C7447C" w14:textId="77777777" w:rsidR="00E0658B" w:rsidRPr="00E0658B" w:rsidRDefault="00E0658B" w:rsidP="00E0658B">
      <w:r w:rsidRPr="00E0658B">
        <w:pict w14:anchorId="276400E7">
          <v:rect id="_x0000_i1097" style="width:0;height:1.5pt" o:hralign="center" o:hrstd="t" o:hr="t" fillcolor="#a0a0a0" stroked="f"/>
        </w:pict>
      </w:r>
    </w:p>
    <w:p w14:paraId="259AF615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📈</w:t>
      </w:r>
      <w:r w:rsidRPr="00E0658B">
        <w:rPr>
          <w:b/>
          <w:bCs/>
        </w:rPr>
        <w:t xml:space="preserve"> 6. Evaluación final del mejor modelo</w:t>
      </w:r>
    </w:p>
    <w:p w14:paraId="44DF3D79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Visualiza:</w:t>
      </w:r>
    </w:p>
    <w:p w14:paraId="43462D7D" w14:textId="77777777" w:rsidR="00E0658B" w:rsidRPr="00E0658B" w:rsidRDefault="00E0658B" w:rsidP="00E0658B">
      <w:pPr>
        <w:numPr>
          <w:ilvl w:val="0"/>
          <w:numId w:val="6"/>
        </w:numPr>
      </w:pPr>
      <w:r w:rsidRPr="00E0658B">
        <w:t>Curva ROC</w:t>
      </w:r>
    </w:p>
    <w:p w14:paraId="764BE8C7" w14:textId="77777777" w:rsidR="00E0658B" w:rsidRPr="00E0658B" w:rsidRDefault="00E0658B" w:rsidP="00E0658B">
      <w:pPr>
        <w:numPr>
          <w:ilvl w:val="0"/>
          <w:numId w:val="6"/>
        </w:numPr>
      </w:pPr>
      <w:r w:rsidRPr="00E0658B">
        <w:t>Matriz de confusión</w:t>
      </w:r>
    </w:p>
    <w:p w14:paraId="592E085D" w14:textId="77777777" w:rsidR="00E0658B" w:rsidRPr="00E0658B" w:rsidRDefault="00E0658B" w:rsidP="00E0658B">
      <w:pPr>
        <w:numPr>
          <w:ilvl w:val="0"/>
          <w:numId w:val="6"/>
        </w:numPr>
      </w:pPr>
      <w:r w:rsidRPr="00E0658B">
        <w:t>Importancia de variables</w:t>
      </w:r>
    </w:p>
    <w:p w14:paraId="5603AB2E" w14:textId="77777777" w:rsidR="00E0658B" w:rsidRPr="00E0658B" w:rsidRDefault="00E0658B" w:rsidP="00E0658B">
      <w:r w:rsidRPr="00E0658B">
        <w:pict w14:anchorId="4283646D">
          <v:rect id="_x0000_i1098" style="width:0;height:1.5pt" o:hralign="center" o:hrstd="t" o:hr="t" fillcolor="#a0a0a0" stroked="f"/>
        </w:pict>
      </w:r>
    </w:p>
    <w:p w14:paraId="65CAE3EB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lastRenderedPageBreak/>
        <w:t>🧩</w:t>
      </w:r>
      <w:r w:rsidRPr="00E0658B">
        <w:rPr>
          <w:b/>
          <w:bCs/>
        </w:rPr>
        <w:t xml:space="preserve"> 7. Genera conclusiones y recomendaciones</w:t>
      </w:r>
    </w:p>
    <w:p w14:paraId="339690E7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Archivo sugerido: notebooks/</w:t>
      </w:r>
      <w:proofErr w:type="spellStart"/>
      <w:r w:rsidRPr="00E0658B">
        <w:t>Conclusiones.ipynb</w:t>
      </w:r>
      <w:proofErr w:type="spellEnd"/>
      <w:r w:rsidRPr="00E0658B">
        <w:t xml:space="preserve"> o final del </w:t>
      </w:r>
      <w:proofErr w:type="spellStart"/>
      <w:r w:rsidRPr="00E0658B">
        <w:t>EDA.ipynb</w:t>
      </w:r>
      <w:proofErr w:type="spellEnd"/>
    </w:p>
    <w:p w14:paraId="3241C24A" w14:textId="77777777" w:rsidR="00E0658B" w:rsidRPr="00E0658B" w:rsidRDefault="00E0658B" w:rsidP="00E0658B">
      <w:pPr>
        <w:numPr>
          <w:ilvl w:val="0"/>
          <w:numId w:val="7"/>
        </w:numPr>
      </w:pPr>
      <w:r w:rsidRPr="00E0658B">
        <w:t>¿Qué patrones encontraste?</w:t>
      </w:r>
    </w:p>
    <w:p w14:paraId="1FC75897" w14:textId="77777777" w:rsidR="00E0658B" w:rsidRPr="00E0658B" w:rsidRDefault="00E0658B" w:rsidP="00E0658B">
      <w:pPr>
        <w:numPr>
          <w:ilvl w:val="0"/>
          <w:numId w:val="7"/>
        </w:numPr>
      </w:pPr>
      <w:r w:rsidRPr="00E0658B">
        <w:t>¿Qué variables explican la mora?</w:t>
      </w:r>
    </w:p>
    <w:p w14:paraId="3D9E6C2D" w14:textId="77777777" w:rsidR="00E0658B" w:rsidRPr="00E0658B" w:rsidRDefault="00E0658B" w:rsidP="00E0658B">
      <w:pPr>
        <w:numPr>
          <w:ilvl w:val="0"/>
          <w:numId w:val="7"/>
        </w:numPr>
      </w:pPr>
      <w:r w:rsidRPr="00E0658B">
        <w:t>¿Qué modelos funcionan mejor?</w:t>
      </w:r>
    </w:p>
    <w:p w14:paraId="01A8D397" w14:textId="77777777" w:rsidR="00E0658B" w:rsidRPr="00E0658B" w:rsidRDefault="00E0658B" w:rsidP="00E0658B">
      <w:pPr>
        <w:numPr>
          <w:ilvl w:val="0"/>
          <w:numId w:val="7"/>
        </w:numPr>
      </w:pPr>
      <w:r w:rsidRPr="00E0658B">
        <w:t xml:space="preserve">¿Qué decisiones puede tomar </w:t>
      </w:r>
      <w:proofErr w:type="spellStart"/>
      <w:r w:rsidRPr="00E0658B">
        <w:t>Confirmeza</w:t>
      </w:r>
      <w:proofErr w:type="spellEnd"/>
      <w:r w:rsidRPr="00E0658B">
        <w:t xml:space="preserve"> S.A.S.?</w:t>
      </w:r>
    </w:p>
    <w:p w14:paraId="44CA0825" w14:textId="77777777" w:rsidR="00E0658B" w:rsidRPr="00E0658B" w:rsidRDefault="00E0658B" w:rsidP="00E0658B">
      <w:r w:rsidRPr="00E0658B">
        <w:pict w14:anchorId="45B08084">
          <v:rect id="_x0000_i1099" style="width:0;height:1.5pt" o:hralign="center" o:hrstd="t" o:hr="t" fillcolor="#a0a0a0" stroked="f"/>
        </w:pict>
      </w:r>
    </w:p>
    <w:p w14:paraId="15A74771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🛠️</w:t>
      </w:r>
      <w:r w:rsidRPr="00E0658B">
        <w:rPr>
          <w:b/>
          <w:bCs/>
        </w:rPr>
        <w:t xml:space="preserve"> 8. Automatiza (opcional)</w:t>
      </w:r>
    </w:p>
    <w:p w14:paraId="4D6C6A61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Usa main.py para que ejecute en orden:</w:t>
      </w:r>
    </w:p>
    <w:p w14:paraId="5339EB25" w14:textId="77777777" w:rsidR="00E0658B" w:rsidRPr="00E0658B" w:rsidRDefault="00E0658B" w:rsidP="00E0658B">
      <w:pPr>
        <w:rPr>
          <w:lang w:val="en-US"/>
        </w:rPr>
      </w:pPr>
      <w:r w:rsidRPr="00E0658B">
        <w:rPr>
          <w:lang w:val="en-US"/>
        </w:rPr>
        <w:t>python</w:t>
      </w:r>
    </w:p>
    <w:p w14:paraId="6FFED776" w14:textId="77777777" w:rsidR="00E0658B" w:rsidRPr="00E0658B" w:rsidRDefault="00E0658B" w:rsidP="00E0658B">
      <w:pPr>
        <w:rPr>
          <w:lang w:val="en-US"/>
        </w:rPr>
      </w:pPr>
      <w:proofErr w:type="spellStart"/>
      <w:r w:rsidRPr="00E0658B">
        <w:rPr>
          <w:lang w:val="en-US"/>
        </w:rPr>
        <w:t>CopyEdit</w:t>
      </w:r>
      <w:proofErr w:type="spellEnd"/>
    </w:p>
    <w:p w14:paraId="1E9CAEB9" w14:textId="77777777" w:rsidR="00E0658B" w:rsidRPr="00E0658B" w:rsidRDefault="00E0658B" w:rsidP="00E0658B">
      <w:pPr>
        <w:rPr>
          <w:lang w:val="en-US"/>
        </w:rPr>
      </w:pPr>
      <w:r w:rsidRPr="00E0658B">
        <w:rPr>
          <w:lang w:val="en-US"/>
        </w:rPr>
        <w:t xml:space="preserve">from </w:t>
      </w:r>
      <w:proofErr w:type="spellStart"/>
      <w:proofErr w:type="gramStart"/>
      <w:r w:rsidRPr="00E0658B">
        <w:rPr>
          <w:lang w:val="en-US"/>
        </w:rPr>
        <w:t>src.preprocessing</w:t>
      </w:r>
      <w:proofErr w:type="spellEnd"/>
      <w:proofErr w:type="gramEnd"/>
      <w:r w:rsidRPr="00E0658B">
        <w:rPr>
          <w:lang w:val="en-US"/>
        </w:rPr>
        <w:t xml:space="preserve"> import </w:t>
      </w:r>
      <w:proofErr w:type="spellStart"/>
      <w:r w:rsidRPr="00E0658B">
        <w:rPr>
          <w:lang w:val="en-US"/>
        </w:rPr>
        <w:t>cargar_datos</w:t>
      </w:r>
      <w:proofErr w:type="spellEnd"/>
      <w:r w:rsidRPr="00E0658B">
        <w:rPr>
          <w:lang w:val="en-US"/>
        </w:rPr>
        <w:t xml:space="preserve">, </w:t>
      </w:r>
      <w:proofErr w:type="spellStart"/>
      <w:r w:rsidRPr="00E0658B">
        <w:rPr>
          <w:lang w:val="en-US"/>
        </w:rPr>
        <w:t>limpiar_datos</w:t>
      </w:r>
      <w:proofErr w:type="spellEnd"/>
    </w:p>
    <w:p w14:paraId="7BE7B590" w14:textId="77777777" w:rsidR="00E0658B" w:rsidRPr="00E0658B" w:rsidRDefault="00E0658B" w:rsidP="00E0658B">
      <w:proofErr w:type="spellStart"/>
      <w:r w:rsidRPr="00E0658B">
        <w:t>from</w:t>
      </w:r>
      <w:proofErr w:type="spellEnd"/>
      <w:r w:rsidRPr="00E0658B">
        <w:t xml:space="preserve"> </w:t>
      </w:r>
      <w:proofErr w:type="spellStart"/>
      <w:r w:rsidRPr="00E0658B">
        <w:t>src.modeling</w:t>
      </w:r>
      <w:proofErr w:type="spellEnd"/>
      <w:r w:rsidRPr="00E0658B">
        <w:t xml:space="preserve"> </w:t>
      </w:r>
      <w:proofErr w:type="spellStart"/>
      <w:r w:rsidRPr="00E0658B">
        <w:t>import</w:t>
      </w:r>
      <w:proofErr w:type="spellEnd"/>
      <w:r w:rsidRPr="00E0658B">
        <w:t xml:space="preserve"> </w:t>
      </w:r>
      <w:proofErr w:type="spellStart"/>
      <w:r w:rsidRPr="00E0658B">
        <w:t>entrenar_modelos</w:t>
      </w:r>
      <w:proofErr w:type="spellEnd"/>
    </w:p>
    <w:p w14:paraId="032D44A9" w14:textId="77777777" w:rsidR="00E0658B" w:rsidRPr="00E0658B" w:rsidRDefault="00E0658B" w:rsidP="00E0658B">
      <w:r w:rsidRPr="00E0658B">
        <w:t># Ejecutar todo con un solo script</w:t>
      </w:r>
    </w:p>
    <w:p w14:paraId="7AAFB7DF" w14:textId="77777777" w:rsidR="00E0658B" w:rsidRPr="00E0658B" w:rsidRDefault="00E0658B" w:rsidP="00E0658B">
      <w:r w:rsidRPr="00E0658B">
        <w:pict w14:anchorId="1F3F1668">
          <v:rect id="_x0000_i1100" style="width:0;height:1.5pt" o:hralign="center" o:hrstd="t" o:hr="t" fillcolor="#a0a0a0" stroked="f"/>
        </w:pict>
      </w:r>
    </w:p>
    <w:p w14:paraId="422DD3DC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🗂️</w:t>
      </w:r>
      <w:r w:rsidRPr="00E0658B">
        <w:rPr>
          <w:b/>
          <w:bCs/>
        </w:rPr>
        <w:t xml:space="preserve"> 9. Documenta el proyecto</w:t>
      </w:r>
    </w:p>
    <w:p w14:paraId="7325746A" w14:textId="77777777" w:rsidR="00E0658B" w:rsidRPr="00E0658B" w:rsidRDefault="00E0658B" w:rsidP="00E0658B">
      <w:r w:rsidRPr="00E0658B">
        <w:rPr>
          <w:rFonts w:ascii="Segoe UI Emoji" w:hAnsi="Segoe UI Emoji" w:cs="Segoe UI Emoji"/>
        </w:rPr>
        <w:t>🔸</w:t>
      </w:r>
      <w:r w:rsidRPr="00E0658B">
        <w:t xml:space="preserve"> README.md debe incluir:</w:t>
      </w:r>
    </w:p>
    <w:p w14:paraId="7EEFEA02" w14:textId="77777777" w:rsidR="00E0658B" w:rsidRPr="00E0658B" w:rsidRDefault="00E0658B" w:rsidP="00E0658B">
      <w:pPr>
        <w:numPr>
          <w:ilvl w:val="0"/>
          <w:numId w:val="8"/>
        </w:numPr>
      </w:pPr>
      <w:r w:rsidRPr="00E0658B">
        <w:t>Resumen del problema</w:t>
      </w:r>
    </w:p>
    <w:p w14:paraId="54F15752" w14:textId="77777777" w:rsidR="00E0658B" w:rsidRPr="00E0658B" w:rsidRDefault="00E0658B" w:rsidP="00E0658B">
      <w:pPr>
        <w:numPr>
          <w:ilvl w:val="0"/>
          <w:numId w:val="8"/>
        </w:numPr>
      </w:pPr>
      <w:r w:rsidRPr="00E0658B">
        <w:t>Estructura del proyecto</w:t>
      </w:r>
    </w:p>
    <w:p w14:paraId="49AFC3B9" w14:textId="77777777" w:rsidR="00E0658B" w:rsidRPr="00E0658B" w:rsidRDefault="00E0658B" w:rsidP="00E0658B">
      <w:pPr>
        <w:numPr>
          <w:ilvl w:val="0"/>
          <w:numId w:val="8"/>
        </w:numPr>
      </w:pPr>
      <w:r w:rsidRPr="00E0658B">
        <w:t>Requisitos y cómo instalar</w:t>
      </w:r>
    </w:p>
    <w:p w14:paraId="76F46F5D" w14:textId="77777777" w:rsidR="00E0658B" w:rsidRPr="00E0658B" w:rsidRDefault="00E0658B" w:rsidP="00E0658B">
      <w:pPr>
        <w:numPr>
          <w:ilvl w:val="0"/>
          <w:numId w:val="8"/>
        </w:numPr>
      </w:pPr>
      <w:r w:rsidRPr="00E0658B">
        <w:t>Ejemplos de uso o resultados</w:t>
      </w:r>
    </w:p>
    <w:p w14:paraId="1A6136DA" w14:textId="77777777" w:rsidR="00E0658B" w:rsidRPr="00E0658B" w:rsidRDefault="00E0658B" w:rsidP="00E0658B">
      <w:r w:rsidRPr="00E0658B">
        <w:pict w14:anchorId="524B4E13">
          <v:rect id="_x0000_i1101" style="width:0;height:1.5pt" o:hralign="center" o:hrstd="t" o:hr="t" fillcolor="#a0a0a0" stroked="f"/>
        </w:pict>
      </w:r>
    </w:p>
    <w:p w14:paraId="1E820A9C" w14:textId="77777777" w:rsidR="00E0658B" w:rsidRPr="00E0658B" w:rsidRDefault="00E0658B" w:rsidP="00E0658B">
      <w:pPr>
        <w:rPr>
          <w:b/>
          <w:bCs/>
        </w:rPr>
      </w:pPr>
      <w:r w:rsidRPr="00E0658B">
        <w:rPr>
          <w:rFonts w:ascii="Segoe UI Emoji" w:hAnsi="Segoe UI Emoji" w:cs="Segoe UI Emoji"/>
          <w:b/>
          <w:bCs/>
        </w:rPr>
        <w:t>💡</w:t>
      </w:r>
      <w:r w:rsidRPr="00E0658B">
        <w:rPr>
          <w:b/>
          <w:bCs/>
        </w:rPr>
        <w:t xml:space="preserve"> ¿Te gustaría que te genere una plantilla base para cada notebook?</w:t>
      </w:r>
    </w:p>
    <w:p w14:paraId="7DDDCC19" w14:textId="77777777" w:rsidR="00E0658B" w:rsidRPr="00E0658B" w:rsidRDefault="00E0658B" w:rsidP="00E0658B">
      <w:r w:rsidRPr="00E0658B">
        <w:t>Puedo dejarte listos:</w:t>
      </w:r>
    </w:p>
    <w:p w14:paraId="40EBDB96" w14:textId="77777777" w:rsidR="00E0658B" w:rsidRPr="00E0658B" w:rsidRDefault="00E0658B" w:rsidP="00E0658B">
      <w:pPr>
        <w:numPr>
          <w:ilvl w:val="0"/>
          <w:numId w:val="9"/>
        </w:numPr>
      </w:pPr>
      <w:proofErr w:type="spellStart"/>
      <w:r w:rsidRPr="00E0658B">
        <w:t>EDA.ipynb</w:t>
      </w:r>
      <w:proofErr w:type="spellEnd"/>
    </w:p>
    <w:p w14:paraId="3353D0C0" w14:textId="77777777" w:rsidR="00E0658B" w:rsidRPr="00E0658B" w:rsidRDefault="00E0658B" w:rsidP="00E0658B">
      <w:pPr>
        <w:numPr>
          <w:ilvl w:val="0"/>
          <w:numId w:val="9"/>
        </w:numPr>
      </w:pPr>
      <w:proofErr w:type="spellStart"/>
      <w:r w:rsidRPr="00E0658B">
        <w:t>Modeling.ipynb</w:t>
      </w:r>
      <w:proofErr w:type="spellEnd"/>
    </w:p>
    <w:p w14:paraId="317C25A0" w14:textId="77777777" w:rsidR="00E0658B" w:rsidRPr="00E0658B" w:rsidRDefault="00E0658B" w:rsidP="00E0658B">
      <w:pPr>
        <w:numPr>
          <w:ilvl w:val="0"/>
          <w:numId w:val="9"/>
        </w:numPr>
      </w:pPr>
      <w:proofErr w:type="spellStart"/>
      <w:r w:rsidRPr="00E0658B">
        <w:t>PCA.ipynb</w:t>
      </w:r>
      <w:proofErr w:type="spellEnd"/>
    </w:p>
    <w:p w14:paraId="02BC36BB" w14:textId="77777777" w:rsidR="00E0658B" w:rsidRPr="00E0658B" w:rsidRDefault="00E0658B" w:rsidP="00E0658B">
      <w:r w:rsidRPr="00E0658B">
        <w:t>Con títulos, secciones y algunas celdas predefinidas. ¿Lo hacemos?</w:t>
      </w:r>
    </w:p>
    <w:p w14:paraId="322101E5" w14:textId="77777777" w:rsidR="00E0658B" w:rsidRDefault="00E0658B" w:rsidP="00B06E15"/>
    <w:sectPr w:rsidR="00E06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7665"/>
    <w:multiLevelType w:val="multilevel"/>
    <w:tmpl w:val="A0C8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0FAD"/>
    <w:multiLevelType w:val="multilevel"/>
    <w:tmpl w:val="14D4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4618E"/>
    <w:multiLevelType w:val="multilevel"/>
    <w:tmpl w:val="9836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458F0"/>
    <w:multiLevelType w:val="multilevel"/>
    <w:tmpl w:val="94DE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F1A24"/>
    <w:multiLevelType w:val="multilevel"/>
    <w:tmpl w:val="3408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93E89"/>
    <w:multiLevelType w:val="multilevel"/>
    <w:tmpl w:val="A9D6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50BF4"/>
    <w:multiLevelType w:val="multilevel"/>
    <w:tmpl w:val="7A0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16564"/>
    <w:multiLevelType w:val="multilevel"/>
    <w:tmpl w:val="037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93EC3"/>
    <w:multiLevelType w:val="multilevel"/>
    <w:tmpl w:val="F73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97C56"/>
    <w:multiLevelType w:val="multilevel"/>
    <w:tmpl w:val="ABD0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16491">
    <w:abstractNumId w:val="7"/>
  </w:num>
  <w:num w:numId="2" w16cid:durableId="1102729247">
    <w:abstractNumId w:val="3"/>
  </w:num>
  <w:num w:numId="3" w16cid:durableId="1010765894">
    <w:abstractNumId w:val="9"/>
  </w:num>
  <w:num w:numId="4" w16cid:durableId="964427835">
    <w:abstractNumId w:val="2"/>
  </w:num>
  <w:num w:numId="5" w16cid:durableId="1686638110">
    <w:abstractNumId w:val="0"/>
  </w:num>
  <w:num w:numId="6" w16cid:durableId="1068117296">
    <w:abstractNumId w:val="5"/>
  </w:num>
  <w:num w:numId="7" w16cid:durableId="867793702">
    <w:abstractNumId w:val="8"/>
  </w:num>
  <w:num w:numId="8" w16cid:durableId="1961178900">
    <w:abstractNumId w:val="1"/>
  </w:num>
  <w:num w:numId="9" w16cid:durableId="1291740317">
    <w:abstractNumId w:val="4"/>
  </w:num>
  <w:num w:numId="10" w16cid:durableId="1078287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15"/>
    <w:rsid w:val="00126254"/>
    <w:rsid w:val="00493CC7"/>
    <w:rsid w:val="00551F96"/>
    <w:rsid w:val="009D666F"/>
    <w:rsid w:val="00B06E15"/>
    <w:rsid w:val="00E0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70A3"/>
  <w15:chartTrackingRefBased/>
  <w15:docId w15:val="{89608565-41A5-4027-8B9A-5BA3C64C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E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E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E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E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E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E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E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E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E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E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E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Ballen Villalba</dc:creator>
  <cp:keywords/>
  <dc:description/>
  <cp:lastModifiedBy>Juan Sebastian Ballen Villalba</cp:lastModifiedBy>
  <cp:revision>1</cp:revision>
  <dcterms:created xsi:type="dcterms:W3CDTF">2025-04-04T06:21:00Z</dcterms:created>
  <dcterms:modified xsi:type="dcterms:W3CDTF">2025-04-04T08:15:00Z</dcterms:modified>
</cp:coreProperties>
</file>