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E6068" w:rsidRPr="006A1E69" w:rsidRDefault="005E6068" w:rsidP="005E6068">
      <w:pPr>
        <w:autoSpaceDE w:val="0"/>
        <w:autoSpaceDN w:val="0"/>
        <w:adjustRightInd w:val="0"/>
        <w:spacing w:line="480" w:lineRule="auto"/>
        <w:jc w:val="center"/>
        <w:rPr>
          <w:rFonts w:ascii="Times New Roman" w:hAnsi="Times New Roman" w:cs="Times New Roman"/>
          <w:bCs/>
          <w:iCs/>
          <w:sz w:val="24"/>
          <w:szCs w:val="24"/>
        </w:rPr>
      </w:pPr>
      <w:r w:rsidRPr="006A1E69">
        <w:rPr>
          <w:rFonts w:ascii="Times New Roman" w:hAnsi="Times New Roman" w:cs="Times New Roman"/>
          <w:bCs/>
          <w:iCs/>
          <w:sz w:val="24"/>
          <w:szCs w:val="24"/>
        </w:rPr>
        <w:t>CORPORACION DE ESTUDIOS TECNOLOGICOS</w:t>
      </w:r>
    </w:p>
    <w:p w:rsidR="005E6068" w:rsidRPr="006A1E69" w:rsidRDefault="005E6068" w:rsidP="005E6068">
      <w:pPr>
        <w:autoSpaceDE w:val="0"/>
        <w:autoSpaceDN w:val="0"/>
        <w:adjustRightInd w:val="0"/>
        <w:spacing w:line="480" w:lineRule="auto"/>
        <w:jc w:val="center"/>
        <w:rPr>
          <w:rFonts w:ascii="Times New Roman" w:hAnsi="Times New Roman" w:cs="Times New Roman"/>
          <w:bCs/>
          <w:iCs/>
          <w:sz w:val="24"/>
          <w:szCs w:val="24"/>
        </w:rPr>
      </w:pPr>
      <w:r w:rsidRPr="006A1E69">
        <w:rPr>
          <w:rFonts w:ascii="Times New Roman" w:hAnsi="Times New Roman" w:cs="Times New Roman"/>
          <w:bCs/>
          <w:iCs/>
          <w:sz w:val="24"/>
          <w:szCs w:val="24"/>
        </w:rPr>
        <w:t>DEL NORTE DEL VALLE</w:t>
      </w:r>
    </w:p>
    <w:p w:rsidR="005E6068" w:rsidRPr="006A1E69" w:rsidRDefault="005E6068" w:rsidP="005E6068">
      <w:pPr>
        <w:autoSpaceDE w:val="0"/>
        <w:autoSpaceDN w:val="0"/>
        <w:adjustRightInd w:val="0"/>
        <w:spacing w:line="480" w:lineRule="auto"/>
        <w:jc w:val="center"/>
        <w:rPr>
          <w:rFonts w:ascii="Times New Roman" w:hAnsi="Times New Roman" w:cs="Times New Roman"/>
          <w:bCs/>
          <w:iCs/>
          <w:sz w:val="24"/>
          <w:szCs w:val="24"/>
        </w:rPr>
      </w:pPr>
      <w:r w:rsidRPr="006A1E69">
        <w:rPr>
          <w:rFonts w:ascii="Times New Roman" w:hAnsi="Times New Roman" w:cs="Times New Roman"/>
          <w:bCs/>
          <w:iCs/>
          <w:sz w:val="24"/>
          <w:szCs w:val="24"/>
        </w:rPr>
        <w:t xml:space="preserve">INGENIERIA DE SISTEMAS </w:t>
      </w:r>
    </w:p>
    <w:p w:rsidR="005E6068" w:rsidRPr="006A1E69" w:rsidRDefault="005E6068" w:rsidP="005E6068">
      <w:pPr>
        <w:autoSpaceDE w:val="0"/>
        <w:autoSpaceDN w:val="0"/>
        <w:adjustRightInd w:val="0"/>
        <w:spacing w:line="480" w:lineRule="auto"/>
        <w:jc w:val="center"/>
        <w:rPr>
          <w:rFonts w:ascii="Times New Roman" w:hAnsi="Times New Roman" w:cs="Times New Roman"/>
          <w:bCs/>
          <w:iCs/>
          <w:sz w:val="24"/>
          <w:szCs w:val="24"/>
        </w:rPr>
      </w:pPr>
    </w:p>
    <w:p w:rsidR="005E6068" w:rsidRPr="006A1E69" w:rsidRDefault="005E6068" w:rsidP="005E6068">
      <w:pPr>
        <w:autoSpaceDE w:val="0"/>
        <w:autoSpaceDN w:val="0"/>
        <w:adjustRightInd w:val="0"/>
        <w:spacing w:line="480" w:lineRule="auto"/>
        <w:jc w:val="center"/>
        <w:rPr>
          <w:rFonts w:ascii="Times New Roman" w:hAnsi="Times New Roman" w:cs="Times New Roman"/>
          <w:bCs/>
          <w:iCs/>
          <w:sz w:val="24"/>
          <w:szCs w:val="24"/>
        </w:rPr>
      </w:pPr>
    </w:p>
    <w:p w:rsidR="005E6068" w:rsidRPr="006A1E69" w:rsidRDefault="005E6068" w:rsidP="005E6068">
      <w:pPr>
        <w:autoSpaceDE w:val="0"/>
        <w:autoSpaceDN w:val="0"/>
        <w:adjustRightInd w:val="0"/>
        <w:spacing w:line="480" w:lineRule="auto"/>
        <w:jc w:val="center"/>
        <w:rPr>
          <w:rFonts w:ascii="Times New Roman" w:hAnsi="Times New Roman" w:cs="Times New Roman"/>
          <w:bCs/>
          <w:iCs/>
          <w:sz w:val="24"/>
          <w:szCs w:val="24"/>
        </w:rPr>
      </w:pPr>
    </w:p>
    <w:p w:rsidR="005E6068" w:rsidRPr="006A1E69" w:rsidRDefault="005E6068" w:rsidP="005E6068">
      <w:pPr>
        <w:autoSpaceDE w:val="0"/>
        <w:autoSpaceDN w:val="0"/>
        <w:adjustRightInd w:val="0"/>
        <w:spacing w:line="480" w:lineRule="auto"/>
        <w:jc w:val="center"/>
        <w:rPr>
          <w:rFonts w:ascii="Times New Roman" w:hAnsi="Times New Roman" w:cs="Times New Roman"/>
          <w:bCs/>
          <w:iCs/>
          <w:sz w:val="24"/>
          <w:szCs w:val="24"/>
        </w:rPr>
      </w:pPr>
      <w:r w:rsidRPr="006A1E69">
        <w:rPr>
          <w:rFonts w:ascii="Times New Roman" w:hAnsi="Times New Roman" w:cs="Times New Roman"/>
          <w:bCs/>
          <w:iCs/>
          <w:sz w:val="24"/>
          <w:szCs w:val="24"/>
        </w:rPr>
        <w:t xml:space="preserve">1° TALLER 2016 </w:t>
      </w:r>
    </w:p>
    <w:p w:rsidR="005E6068" w:rsidRPr="006A1E69" w:rsidRDefault="005E6068" w:rsidP="005E6068">
      <w:pPr>
        <w:autoSpaceDE w:val="0"/>
        <w:autoSpaceDN w:val="0"/>
        <w:adjustRightInd w:val="0"/>
        <w:spacing w:line="480" w:lineRule="auto"/>
        <w:jc w:val="center"/>
        <w:rPr>
          <w:rFonts w:ascii="Times New Roman" w:hAnsi="Times New Roman" w:cs="Times New Roman"/>
          <w:bCs/>
          <w:iCs/>
          <w:sz w:val="24"/>
          <w:szCs w:val="24"/>
        </w:rPr>
      </w:pPr>
    </w:p>
    <w:p w:rsidR="005E6068" w:rsidRPr="006A1E69" w:rsidRDefault="005E6068" w:rsidP="005E6068">
      <w:pPr>
        <w:autoSpaceDE w:val="0"/>
        <w:autoSpaceDN w:val="0"/>
        <w:adjustRightInd w:val="0"/>
        <w:spacing w:line="480" w:lineRule="auto"/>
        <w:jc w:val="center"/>
        <w:rPr>
          <w:rFonts w:ascii="Times New Roman" w:hAnsi="Times New Roman" w:cs="Times New Roman"/>
          <w:bCs/>
          <w:iCs/>
          <w:sz w:val="24"/>
          <w:szCs w:val="24"/>
        </w:rPr>
      </w:pPr>
    </w:p>
    <w:p w:rsidR="005E6068" w:rsidRPr="006A1E69" w:rsidRDefault="005E6068" w:rsidP="005E6068">
      <w:pPr>
        <w:autoSpaceDE w:val="0"/>
        <w:autoSpaceDN w:val="0"/>
        <w:adjustRightInd w:val="0"/>
        <w:spacing w:line="480" w:lineRule="auto"/>
        <w:jc w:val="center"/>
        <w:rPr>
          <w:rFonts w:ascii="Times New Roman" w:hAnsi="Times New Roman" w:cs="Times New Roman"/>
          <w:bCs/>
          <w:iCs/>
          <w:sz w:val="24"/>
          <w:szCs w:val="24"/>
        </w:rPr>
      </w:pPr>
    </w:p>
    <w:p w:rsidR="005E6068" w:rsidRPr="006A1E69" w:rsidRDefault="005E6068" w:rsidP="005E6068">
      <w:pPr>
        <w:autoSpaceDE w:val="0"/>
        <w:autoSpaceDN w:val="0"/>
        <w:adjustRightInd w:val="0"/>
        <w:spacing w:line="480" w:lineRule="auto"/>
        <w:jc w:val="center"/>
        <w:rPr>
          <w:rFonts w:ascii="Times New Roman" w:hAnsi="Times New Roman" w:cs="Times New Roman"/>
          <w:bCs/>
          <w:iCs/>
          <w:sz w:val="24"/>
          <w:szCs w:val="24"/>
        </w:rPr>
      </w:pPr>
      <w:r>
        <w:rPr>
          <w:rFonts w:ascii="Times New Roman" w:hAnsi="Times New Roman" w:cs="Times New Roman"/>
          <w:bCs/>
          <w:iCs/>
          <w:sz w:val="24"/>
          <w:szCs w:val="24"/>
        </w:rPr>
        <w:t>BASE DE DATOS I</w:t>
      </w:r>
    </w:p>
    <w:p w:rsidR="005E6068" w:rsidRPr="006A1E69" w:rsidRDefault="005E6068" w:rsidP="005E6068">
      <w:pPr>
        <w:autoSpaceDE w:val="0"/>
        <w:autoSpaceDN w:val="0"/>
        <w:adjustRightInd w:val="0"/>
        <w:spacing w:line="480" w:lineRule="auto"/>
        <w:jc w:val="center"/>
        <w:rPr>
          <w:rFonts w:ascii="Times New Roman" w:hAnsi="Times New Roman" w:cs="Times New Roman"/>
          <w:bCs/>
          <w:iCs/>
          <w:sz w:val="24"/>
          <w:szCs w:val="24"/>
        </w:rPr>
      </w:pPr>
      <w:r>
        <w:rPr>
          <w:rFonts w:ascii="Times New Roman" w:hAnsi="Times New Roman" w:cs="Times New Roman"/>
          <w:bCs/>
          <w:iCs/>
          <w:sz w:val="24"/>
          <w:szCs w:val="24"/>
        </w:rPr>
        <w:t>CARLOS ALBERTO LONDOÑO LOAIZA</w:t>
      </w:r>
    </w:p>
    <w:p w:rsidR="005E6068" w:rsidRPr="006A1E69" w:rsidRDefault="005E6068" w:rsidP="005E6068">
      <w:pPr>
        <w:autoSpaceDE w:val="0"/>
        <w:autoSpaceDN w:val="0"/>
        <w:adjustRightInd w:val="0"/>
        <w:spacing w:line="480" w:lineRule="auto"/>
        <w:jc w:val="center"/>
        <w:rPr>
          <w:rFonts w:ascii="Times New Roman" w:hAnsi="Times New Roman" w:cs="Times New Roman"/>
          <w:bCs/>
          <w:iCs/>
          <w:sz w:val="24"/>
          <w:szCs w:val="24"/>
        </w:rPr>
      </w:pPr>
      <w:r w:rsidRPr="006A1E69">
        <w:rPr>
          <w:rFonts w:ascii="Times New Roman" w:hAnsi="Times New Roman" w:cs="Times New Roman"/>
          <w:bCs/>
          <w:iCs/>
          <w:sz w:val="24"/>
          <w:szCs w:val="24"/>
        </w:rPr>
        <w:t>I SEMESTRE</w:t>
      </w:r>
    </w:p>
    <w:p w:rsidR="005E6068" w:rsidRPr="006A1E69" w:rsidRDefault="005E6068" w:rsidP="005E6068">
      <w:pPr>
        <w:autoSpaceDE w:val="0"/>
        <w:autoSpaceDN w:val="0"/>
        <w:adjustRightInd w:val="0"/>
        <w:spacing w:line="480" w:lineRule="auto"/>
        <w:jc w:val="center"/>
        <w:rPr>
          <w:rFonts w:ascii="Times New Roman" w:hAnsi="Times New Roman" w:cs="Times New Roman"/>
          <w:bCs/>
          <w:iCs/>
          <w:sz w:val="24"/>
          <w:szCs w:val="24"/>
        </w:rPr>
      </w:pPr>
    </w:p>
    <w:p w:rsidR="005E6068" w:rsidRPr="006A1E69" w:rsidRDefault="005E6068" w:rsidP="005E6068">
      <w:pPr>
        <w:autoSpaceDE w:val="0"/>
        <w:autoSpaceDN w:val="0"/>
        <w:adjustRightInd w:val="0"/>
        <w:spacing w:line="480" w:lineRule="auto"/>
        <w:jc w:val="center"/>
        <w:rPr>
          <w:rFonts w:ascii="Times New Roman" w:hAnsi="Times New Roman" w:cs="Times New Roman"/>
          <w:bCs/>
          <w:iCs/>
          <w:sz w:val="24"/>
          <w:szCs w:val="24"/>
        </w:rPr>
      </w:pPr>
    </w:p>
    <w:p w:rsidR="005E6068" w:rsidRPr="006A1E69" w:rsidRDefault="005E6068" w:rsidP="005E6068">
      <w:pPr>
        <w:autoSpaceDE w:val="0"/>
        <w:autoSpaceDN w:val="0"/>
        <w:adjustRightInd w:val="0"/>
        <w:spacing w:line="480" w:lineRule="auto"/>
        <w:jc w:val="center"/>
        <w:rPr>
          <w:rFonts w:ascii="Times New Roman" w:hAnsi="Times New Roman" w:cs="Times New Roman"/>
          <w:bCs/>
          <w:iCs/>
          <w:sz w:val="24"/>
          <w:szCs w:val="24"/>
        </w:rPr>
      </w:pPr>
    </w:p>
    <w:p w:rsidR="005E6068" w:rsidRPr="006A1E69" w:rsidRDefault="005E6068" w:rsidP="005E6068">
      <w:pPr>
        <w:autoSpaceDE w:val="0"/>
        <w:autoSpaceDN w:val="0"/>
        <w:adjustRightInd w:val="0"/>
        <w:spacing w:line="480" w:lineRule="auto"/>
        <w:jc w:val="center"/>
        <w:rPr>
          <w:rFonts w:ascii="Times New Roman" w:hAnsi="Times New Roman" w:cs="Times New Roman"/>
          <w:bCs/>
          <w:iCs/>
          <w:sz w:val="24"/>
          <w:szCs w:val="24"/>
        </w:rPr>
      </w:pPr>
      <w:r>
        <w:rPr>
          <w:rFonts w:ascii="Times New Roman" w:hAnsi="Times New Roman" w:cs="Times New Roman"/>
          <w:bCs/>
          <w:iCs/>
          <w:sz w:val="24"/>
          <w:szCs w:val="24"/>
        </w:rPr>
        <w:t>JOHN SEBASTIAN NIETO GIL</w:t>
      </w:r>
    </w:p>
    <w:p w:rsidR="005E6068" w:rsidRPr="006A1E69" w:rsidRDefault="005E6068" w:rsidP="005E6068">
      <w:pPr>
        <w:autoSpaceDE w:val="0"/>
        <w:autoSpaceDN w:val="0"/>
        <w:adjustRightInd w:val="0"/>
        <w:spacing w:line="480" w:lineRule="auto"/>
        <w:jc w:val="center"/>
        <w:rPr>
          <w:rFonts w:ascii="Times New Roman" w:hAnsi="Times New Roman" w:cs="Times New Roman"/>
          <w:bCs/>
          <w:iCs/>
          <w:sz w:val="24"/>
          <w:szCs w:val="24"/>
        </w:rPr>
      </w:pPr>
    </w:p>
    <w:p w:rsidR="005E6068" w:rsidRPr="006A1E69" w:rsidRDefault="005E6068" w:rsidP="005E6068">
      <w:pPr>
        <w:autoSpaceDE w:val="0"/>
        <w:autoSpaceDN w:val="0"/>
        <w:adjustRightInd w:val="0"/>
        <w:spacing w:line="480" w:lineRule="auto"/>
        <w:jc w:val="center"/>
        <w:rPr>
          <w:rFonts w:ascii="Times New Roman" w:hAnsi="Times New Roman" w:cs="Times New Roman"/>
          <w:bCs/>
          <w:iCs/>
          <w:sz w:val="24"/>
          <w:szCs w:val="24"/>
        </w:rPr>
      </w:pPr>
    </w:p>
    <w:p w:rsidR="005E6068" w:rsidRPr="006A1E69" w:rsidRDefault="005E6068" w:rsidP="005E6068">
      <w:pPr>
        <w:autoSpaceDE w:val="0"/>
        <w:autoSpaceDN w:val="0"/>
        <w:adjustRightInd w:val="0"/>
        <w:spacing w:line="480" w:lineRule="auto"/>
        <w:jc w:val="center"/>
        <w:rPr>
          <w:rFonts w:ascii="Times New Roman" w:hAnsi="Times New Roman" w:cs="Times New Roman"/>
          <w:bCs/>
          <w:iCs/>
          <w:sz w:val="24"/>
          <w:szCs w:val="24"/>
        </w:rPr>
      </w:pPr>
    </w:p>
    <w:p w:rsidR="005E6068" w:rsidRPr="006A1E69" w:rsidRDefault="005E6068" w:rsidP="005E6068">
      <w:pPr>
        <w:autoSpaceDE w:val="0"/>
        <w:autoSpaceDN w:val="0"/>
        <w:adjustRightInd w:val="0"/>
        <w:spacing w:line="480" w:lineRule="auto"/>
        <w:jc w:val="center"/>
        <w:rPr>
          <w:rFonts w:ascii="Times New Roman" w:hAnsi="Times New Roman" w:cs="Times New Roman"/>
          <w:bCs/>
          <w:iCs/>
          <w:sz w:val="24"/>
          <w:szCs w:val="24"/>
        </w:rPr>
      </w:pPr>
    </w:p>
    <w:p w:rsidR="005E6068" w:rsidRPr="006A1E69" w:rsidRDefault="005E6068" w:rsidP="005E6068">
      <w:pPr>
        <w:autoSpaceDE w:val="0"/>
        <w:autoSpaceDN w:val="0"/>
        <w:adjustRightInd w:val="0"/>
        <w:spacing w:line="480" w:lineRule="auto"/>
        <w:jc w:val="center"/>
        <w:rPr>
          <w:rFonts w:ascii="Times New Roman" w:hAnsi="Times New Roman" w:cs="Times New Roman"/>
          <w:bCs/>
          <w:iCs/>
          <w:sz w:val="24"/>
          <w:szCs w:val="24"/>
        </w:rPr>
      </w:pPr>
      <w:r w:rsidRPr="006A1E69">
        <w:rPr>
          <w:rFonts w:ascii="Times New Roman" w:hAnsi="Times New Roman" w:cs="Times New Roman"/>
          <w:bCs/>
          <w:iCs/>
          <w:sz w:val="24"/>
          <w:szCs w:val="24"/>
        </w:rPr>
        <w:t>CARTAGO VALLE DEL CAUCA</w:t>
      </w:r>
    </w:p>
    <w:p w:rsidR="005E6068" w:rsidRPr="006A1E69" w:rsidRDefault="005E6068" w:rsidP="005E6068">
      <w:pPr>
        <w:autoSpaceDE w:val="0"/>
        <w:autoSpaceDN w:val="0"/>
        <w:adjustRightInd w:val="0"/>
        <w:spacing w:line="480" w:lineRule="auto"/>
        <w:jc w:val="center"/>
        <w:rPr>
          <w:rFonts w:ascii="Times New Roman" w:hAnsi="Times New Roman" w:cs="Times New Roman"/>
          <w:bCs/>
          <w:iCs/>
          <w:sz w:val="24"/>
          <w:szCs w:val="24"/>
        </w:rPr>
      </w:pPr>
      <w:r w:rsidRPr="006A1E69">
        <w:rPr>
          <w:rFonts w:ascii="Times New Roman" w:hAnsi="Times New Roman" w:cs="Times New Roman"/>
          <w:bCs/>
          <w:iCs/>
          <w:sz w:val="24"/>
          <w:szCs w:val="24"/>
        </w:rPr>
        <w:t>SEPTIEMBRE DE 2016</w:t>
      </w:r>
    </w:p>
    <w:p w:rsidR="005E6068" w:rsidRDefault="005E6068">
      <w:pPr>
        <w:contextualSpacing/>
      </w:pPr>
    </w:p>
    <w:p w:rsidR="005E6068" w:rsidRDefault="005E6068">
      <w:pPr>
        <w:contextualSpacing/>
      </w:pPr>
    </w:p>
    <w:p w:rsidR="005E6068" w:rsidRDefault="005E6068">
      <w:pPr>
        <w:contextualSpacing/>
      </w:pPr>
    </w:p>
    <w:p w:rsidR="005E6068" w:rsidRDefault="005E6068">
      <w:pPr>
        <w:contextualSpacing/>
      </w:pPr>
    </w:p>
    <w:p w:rsidR="00CB6B12" w:rsidRDefault="005E6068" w:rsidP="005E6068">
      <w:pPr>
        <w:contextualSpacing/>
      </w:pPr>
      <w:r>
        <w:lastRenderedPageBreak/>
        <w:t>1. E</w:t>
      </w:r>
      <w:r w:rsidR="00246597">
        <w:t>l término bases de datos.</w:t>
      </w:r>
    </w:p>
    <w:p w:rsidR="00CB6B12" w:rsidRDefault="00246597">
      <w:r>
        <w:t>Una base de datos es un “almacén” que nos permite guardar grandes cantidades de información de forma organizada para que luego podamos encontrar y utilizar fácilmente. El término de bases de datos fue escuchado por primera vez en 1963, en un simposio celebrado en California, USA. Una base de datos se puede definir como un conjunto de información relacionada que se encuentra agrupada ó estructurada. Cada base de datos se compone de una o más tablas que guarda un conjunto de datos. Cada tabla tiene una o más columnas y filas. Las columnas guardan una parte de la información sobre cada elemento que queramos guardar en la tabla, cada fila de la tabla conforma un registro.</w:t>
      </w:r>
    </w:p>
    <w:p w:rsidR="00CB6B12" w:rsidRDefault="00246597">
      <w:r>
        <w:t>Se define una base de datos como una serie de datos organizados y relacionados entre sí, los cuales son recolectados y explotados por los sistemas de información de una empresa o negocio en particular.</w:t>
      </w:r>
    </w:p>
    <w:p w:rsidR="00CB6B12" w:rsidRDefault="00CB6B12"/>
    <w:p w:rsidR="00CB6B12" w:rsidRPr="00B05787" w:rsidRDefault="00246597">
      <w:pPr>
        <w:rPr>
          <w:lang w:val="es-CO"/>
        </w:rPr>
      </w:pPr>
      <w:r w:rsidRPr="00B05787">
        <w:rPr>
          <w:lang w:val="es-CO"/>
        </w:rPr>
        <w:t>2. Historia BD</w:t>
      </w:r>
      <w:r w:rsidRPr="00B05787">
        <w:rPr>
          <w:lang w:val="es-CO"/>
        </w:rPr>
        <w:tab/>
      </w:r>
      <w:r w:rsidRPr="00B05787">
        <w:rPr>
          <w:lang w:val="es-CO"/>
        </w:rPr>
        <w:tab/>
      </w:r>
      <w:r w:rsidRPr="00B05787">
        <w:rPr>
          <w:lang w:val="es-CO"/>
        </w:rPr>
        <w:tab/>
      </w:r>
      <w:r w:rsidRPr="00B05787">
        <w:rPr>
          <w:lang w:val="es-CO"/>
        </w:rPr>
        <w:tab/>
      </w:r>
      <w:r w:rsidRPr="00B05787">
        <w:rPr>
          <w:lang w:val="es-CO"/>
        </w:rPr>
        <w:tab/>
      </w:r>
      <w:r w:rsidRPr="00B05787">
        <w:rPr>
          <w:lang w:val="es-CO"/>
        </w:rPr>
        <w:tab/>
      </w:r>
    </w:p>
    <w:p w:rsidR="00CB6B12" w:rsidRDefault="00022B66">
      <w:pPr>
        <w:rPr>
          <w:lang w:val="es-CO"/>
        </w:rPr>
      </w:pPr>
      <w:hyperlink r:id="rId5" w:history="1">
        <w:r w:rsidR="00B05787" w:rsidRPr="009502F5">
          <w:rPr>
            <w:rStyle w:val="Hipervnculo"/>
            <w:lang w:val="es-CO"/>
          </w:rPr>
          <w:t>http://text2mindmap.com/LWb1Poy</w:t>
        </w:r>
      </w:hyperlink>
    </w:p>
    <w:p w:rsidR="00B05787" w:rsidRPr="005E6068" w:rsidRDefault="00022B66">
      <w:pPr>
        <w:rPr>
          <w:lang w:val="en-US"/>
        </w:rPr>
      </w:pPr>
      <w:hyperlink r:id="rId6" w:tgtFrame="_blank" w:tooltip="Link to this mind map" w:history="1">
        <w:proofErr w:type="gramStart"/>
        <w:r w:rsidR="00B05787" w:rsidRPr="005E6068">
          <w:rPr>
            <w:rStyle w:val="Hipervnculo"/>
            <w:lang w:val="en-US"/>
          </w:rPr>
          <w:t>text2mindmap.com/SC4VJFd</w:t>
        </w:r>
        <w:proofErr w:type="gramEnd"/>
      </w:hyperlink>
    </w:p>
    <w:p w:rsidR="00CB6B12" w:rsidRPr="005E6068" w:rsidRDefault="00CB6B12">
      <w:pPr>
        <w:rPr>
          <w:lang w:val="en-US"/>
        </w:rPr>
      </w:pPr>
    </w:p>
    <w:p w:rsidR="00CB6B12" w:rsidRPr="005E6068" w:rsidRDefault="00246597">
      <w:pPr>
        <w:rPr>
          <w:lang w:val="en-US"/>
        </w:rPr>
      </w:pPr>
      <w:proofErr w:type="spellStart"/>
      <w:r w:rsidRPr="005E6068">
        <w:rPr>
          <w:lang w:val="en-US"/>
        </w:rPr>
        <w:t>Tipos</w:t>
      </w:r>
      <w:proofErr w:type="spellEnd"/>
      <w:r w:rsidRPr="005E6068">
        <w:rPr>
          <w:lang w:val="en-US"/>
        </w:rPr>
        <w:t xml:space="preserve"> BD</w:t>
      </w:r>
      <w:r w:rsidRPr="005E6068">
        <w:rPr>
          <w:lang w:val="en-US"/>
        </w:rPr>
        <w:tab/>
      </w:r>
      <w:r w:rsidRPr="005E6068">
        <w:rPr>
          <w:lang w:val="en-US"/>
        </w:rPr>
        <w:tab/>
      </w:r>
      <w:r w:rsidRPr="005E6068">
        <w:rPr>
          <w:lang w:val="en-US"/>
        </w:rPr>
        <w:tab/>
      </w:r>
      <w:r w:rsidRPr="005E6068">
        <w:rPr>
          <w:lang w:val="en-US"/>
        </w:rPr>
        <w:tab/>
      </w:r>
      <w:r w:rsidRPr="005E6068">
        <w:rPr>
          <w:lang w:val="en-US"/>
        </w:rPr>
        <w:tab/>
      </w:r>
      <w:r w:rsidRPr="005E6068">
        <w:rPr>
          <w:lang w:val="en-US"/>
        </w:rPr>
        <w:tab/>
      </w:r>
    </w:p>
    <w:p w:rsidR="00B05787" w:rsidRPr="00B05787" w:rsidRDefault="00022B66">
      <w:pPr>
        <w:rPr>
          <w:lang w:val="en-US"/>
        </w:rPr>
      </w:pPr>
      <w:hyperlink r:id="rId7" w:tgtFrame="_blank" w:tooltip="Link to this mind map" w:history="1">
        <w:proofErr w:type="gramStart"/>
        <w:r w:rsidR="00B05787" w:rsidRPr="00B05787">
          <w:rPr>
            <w:rStyle w:val="Hipervnculo"/>
            <w:lang w:val="en-US"/>
          </w:rPr>
          <w:t>text2mindmap.com/</w:t>
        </w:r>
        <w:proofErr w:type="spellStart"/>
        <w:r w:rsidR="00B05787" w:rsidRPr="00B05787">
          <w:rPr>
            <w:rStyle w:val="Hipervnculo"/>
            <w:lang w:val="en-US"/>
          </w:rPr>
          <w:t>fsziKnF</w:t>
        </w:r>
        <w:proofErr w:type="spellEnd"/>
        <w:proofErr w:type="gramEnd"/>
      </w:hyperlink>
    </w:p>
    <w:p w:rsidR="00CB6B12" w:rsidRDefault="00022B66">
      <w:pPr>
        <w:rPr>
          <w:lang w:val="en-US"/>
        </w:rPr>
      </w:pPr>
      <w:hyperlink r:id="rId8" w:tgtFrame="_blank" w:tooltip="Link to a view-only version of this mind map" w:history="1">
        <w:proofErr w:type="gramStart"/>
        <w:r w:rsidR="00B05787" w:rsidRPr="005E6068">
          <w:rPr>
            <w:rStyle w:val="Hipervnculo"/>
            <w:lang w:val="en-US"/>
          </w:rPr>
          <w:t>text2mindmap.com/</w:t>
        </w:r>
        <w:proofErr w:type="spellStart"/>
        <w:r w:rsidR="00B05787" w:rsidRPr="005E6068">
          <w:rPr>
            <w:rStyle w:val="Hipervnculo"/>
            <w:lang w:val="en-US"/>
          </w:rPr>
          <w:t>KpenNHM</w:t>
        </w:r>
        <w:proofErr w:type="spellEnd"/>
        <w:proofErr w:type="gramEnd"/>
      </w:hyperlink>
    </w:p>
    <w:p w:rsidR="00B05787" w:rsidRPr="00B05787" w:rsidRDefault="00B05787">
      <w:pPr>
        <w:rPr>
          <w:lang w:val="en-US"/>
        </w:rPr>
      </w:pPr>
    </w:p>
    <w:p w:rsidR="00CB6B12" w:rsidRPr="00B601ED" w:rsidRDefault="00B601ED" w:rsidP="00B601ED">
      <w:pPr>
        <w:rPr>
          <w:sz w:val="24"/>
          <w:szCs w:val="24"/>
        </w:rPr>
      </w:pPr>
      <w:r>
        <w:rPr>
          <w:sz w:val="24"/>
          <w:szCs w:val="24"/>
        </w:rPr>
        <w:t xml:space="preserve">3. </w:t>
      </w:r>
      <w:r w:rsidR="00246597" w:rsidRPr="00B601ED">
        <w:rPr>
          <w:sz w:val="24"/>
          <w:szCs w:val="24"/>
        </w:rPr>
        <w:t>Dato: Es el elemento primario de la información conformado por símbolos (letras, números, dibujos, señas, gestos) que reunid</w:t>
      </w:r>
      <w:r w:rsidRPr="00B601ED">
        <w:rPr>
          <w:sz w:val="24"/>
          <w:szCs w:val="24"/>
        </w:rPr>
        <w:t>os pueden cobrar significación</w:t>
      </w:r>
    </w:p>
    <w:p w:rsidR="00B601ED" w:rsidRDefault="00B601ED" w:rsidP="00B601ED"/>
    <w:p w:rsidR="00CB6B12" w:rsidRDefault="00246597">
      <w:pPr>
        <w:rPr>
          <w:sz w:val="24"/>
          <w:szCs w:val="24"/>
        </w:rPr>
      </w:pPr>
      <w:r>
        <w:rPr>
          <w:sz w:val="24"/>
          <w:szCs w:val="24"/>
        </w:rPr>
        <w:t>Tipo de dato: es un atributo de los datos que indica al ordenador (y/o al programador) sobre la clase de datos que se va a trabajar. Esto incluye imponer restricciones en los datos, como qué valores pueden tomar y qué operaciones se pueden realizar.</w:t>
      </w:r>
    </w:p>
    <w:p w:rsidR="00B601ED" w:rsidRDefault="00B601ED"/>
    <w:p w:rsidR="00CB6B12" w:rsidRDefault="00246597">
      <w:pPr>
        <w:rPr>
          <w:sz w:val="24"/>
          <w:szCs w:val="24"/>
        </w:rPr>
      </w:pPr>
      <w:r>
        <w:rPr>
          <w:sz w:val="24"/>
          <w:szCs w:val="24"/>
        </w:rPr>
        <w:t>Campo: mínima unidad de información a la que se puede acceder; un campo o un conjunto de ellos forman un registro, donde pueden existir campos</w:t>
      </w:r>
      <w:r w:rsidR="00B601ED">
        <w:rPr>
          <w:sz w:val="24"/>
          <w:szCs w:val="24"/>
        </w:rPr>
        <w:t xml:space="preserve"> en blanco.</w:t>
      </w:r>
      <w:r>
        <w:rPr>
          <w:sz w:val="24"/>
          <w:szCs w:val="24"/>
        </w:rPr>
        <w:t xml:space="preserve"> Aquel campo que posee un dato único para una repetición de entidad, puede servir para la búsqueda de una entidad en específico.</w:t>
      </w:r>
    </w:p>
    <w:p w:rsidR="00B601ED" w:rsidRDefault="00B601ED"/>
    <w:p w:rsidR="00CB6B12" w:rsidRDefault="00246597">
      <w:pPr>
        <w:rPr>
          <w:sz w:val="24"/>
          <w:szCs w:val="24"/>
        </w:rPr>
      </w:pPr>
      <w:r>
        <w:rPr>
          <w:sz w:val="24"/>
          <w:szCs w:val="24"/>
        </w:rPr>
        <w:t xml:space="preserve">Registro: (también llamado fila o </w:t>
      </w:r>
      <w:proofErr w:type="spellStart"/>
      <w:r>
        <w:rPr>
          <w:sz w:val="24"/>
          <w:szCs w:val="24"/>
        </w:rPr>
        <w:t>tupla</w:t>
      </w:r>
      <w:proofErr w:type="spellEnd"/>
      <w:r>
        <w:rPr>
          <w:sz w:val="24"/>
          <w:szCs w:val="24"/>
        </w:rPr>
        <w:t>) representa un objeto único de datos implícitamente estructurados en una tabla. En términos simples, una tabla de una base de datos puede imaginarse formada de filas y columnas o campos. Cada fila de una tabla representa un conjunto de datos relacionados, y todas las filas de la misma tabla tienen la misma estructura. Un registro es un conjunto de campos que contienen los datos que pertenecen a una misma repetición de entidad.</w:t>
      </w:r>
    </w:p>
    <w:p w:rsidR="00B601ED" w:rsidRDefault="00B601ED"/>
    <w:p w:rsidR="00CB6B12" w:rsidRDefault="00246597">
      <w:pPr>
        <w:rPr>
          <w:sz w:val="24"/>
          <w:szCs w:val="24"/>
        </w:rPr>
      </w:pPr>
      <w:r>
        <w:rPr>
          <w:sz w:val="24"/>
          <w:szCs w:val="24"/>
        </w:rPr>
        <w:t>Campo clave: son aquellos que identifican los registros de una tabla de forma unívoca. Estos registros le añadirán rapidez a la tabla a la hora de realizar consultas tanto de actualización como de selección. El campo clave, no puede tener valores nulos y siempre debe tener un índice único.</w:t>
      </w:r>
    </w:p>
    <w:p w:rsidR="00B601ED" w:rsidRDefault="00B601ED"/>
    <w:p w:rsidR="00CB6B12" w:rsidRDefault="00246597">
      <w:pPr>
        <w:rPr>
          <w:sz w:val="24"/>
          <w:szCs w:val="24"/>
        </w:rPr>
      </w:pPr>
      <w:r>
        <w:rPr>
          <w:sz w:val="24"/>
          <w:szCs w:val="24"/>
        </w:rPr>
        <w:lastRenderedPageBreak/>
        <w:t>Tabla: se refiere al tipo de modelado de datos, donde se guardan los datos recogidos por un programa. Su estructura general se asemeja a la vista general de un programa de hoja de cálculo. Una tabla es utilizada para organizar y presentar información. Las tablas se componen de filas y columnas de celdas que se pueden rellenar con textos y gráficos.</w:t>
      </w:r>
    </w:p>
    <w:p w:rsidR="00B601ED" w:rsidRDefault="00B601ED"/>
    <w:p w:rsidR="00CB6B12" w:rsidRDefault="00246597">
      <w:pPr>
        <w:rPr>
          <w:sz w:val="24"/>
          <w:szCs w:val="24"/>
        </w:rPr>
      </w:pPr>
      <w:r>
        <w:rPr>
          <w:sz w:val="24"/>
          <w:szCs w:val="24"/>
        </w:rPr>
        <w:t>Consulta: una consulta es el método para acceder a los datos en las bases de datos. Forma de buscar y recopilar información de una o más tablas  para conseguir información detallada de una base de datos. Con las consultas se puede modificar, borrar, mostrar y agregar datos en una base de datos. Para esto se utiliza un lenguaje de consultas.</w:t>
      </w:r>
    </w:p>
    <w:p w:rsidR="00B601ED" w:rsidRDefault="00B601ED"/>
    <w:p w:rsidR="00CB6B12" w:rsidRDefault="00246597">
      <w:pPr>
        <w:rPr>
          <w:sz w:val="24"/>
          <w:szCs w:val="24"/>
        </w:rPr>
      </w:pPr>
      <w:r>
        <w:rPr>
          <w:sz w:val="24"/>
          <w:szCs w:val="24"/>
        </w:rPr>
        <w:t>Índice: es una estructura de datos que mejora la velocidad de las operaciones, por medio de identificador único de cada fila de una tabla, permitiendo un rápido acceso a los registros de una tabla en una base de datos. El índice tiene un funcionamiento similar al índice de un libro, guardando parejas de elementos: el elemento que se desea indexar y su posición en la base de datos.</w:t>
      </w:r>
    </w:p>
    <w:p w:rsidR="00B601ED" w:rsidRDefault="00B601ED"/>
    <w:p w:rsidR="00CB6B12" w:rsidRDefault="00246597">
      <w:pPr>
        <w:rPr>
          <w:sz w:val="24"/>
          <w:szCs w:val="24"/>
        </w:rPr>
      </w:pPr>
      <w:r>
        <w:rPr>
          <w:sz w:val="24"/>
          <w:szCs w:val="24"/>
        </w:rPr>
        <w:t>Vista: una vista es una consulta que se presenta como una tabla (virtual) a partir de un conjunto de tablas en una base de datos relacional. Las vistas tienen la misma estructura que una tabla: filas y columnas. La única diferencia es que sólo se almacena de ellas la definición, no los datos.</w:t>
      </w:r>
    </w:p>
    <w:p w:rsidR="00B601ED" w:rsidRDefault="00B601ED"/>
    <w:p w:rsidR="00CB6B12" w:rsidRDefault="00246597">
      <w:pPr>
        <w:rPr>
          <w:sz w:val="24"/>
          <w:szCs w:val="24"/>
        </w:rPr>
      </w:pPr>
      <w:r>
        <w:rPr>
          <w:sz w:val="24"/>
          <w:szCs w:val="24"/>
        </w:rPr>
        <w:t>Informes: tienen como objetivo proporcionar las herramientas necesarias para obtener una copia impresa de los datos existentes en una base de datos.</w:t>
      </w:r>
    </w:p>
    <w:p w:rsidR="00B601ED" w:rsidRDefault="00B601ED"/>
    <w:p w:rsidR="00CB6B12" w:rsidRDefault="00246597">
      <w:pPr>
        <w:rPr>
          <w:sz w:val="24"/>
          <w:szCs w:val="24"/>
        </w:rPr>
      </w:pPr>
      <w:r>
        <w:rPr>
          <w:sz w:val="24"/>
          <w:szCs w:val="24"/>
        </w:rPr>
        <w:t xml:space="preserve">Guiones: Una o varias instrucciones (pasos de guion) que define para automatizar tareas repetitivas o difíciles. Los guiones se gestionan con la función Gestionar guiones. Puede ejecutar un guion haciendo clic en su botón, seleccionando su comando de menú, llamándolo desde otro guion o </w:t>
      </w:r>
      <w:proofErr w:type="spellStart"/>
      <w:r>
        <w:rPr>
          <w:sz w:val="24"/>
          <w:szCs w:val="24"/>
        </w:rPr>
        <w:t>plug</w:t>
      </w:r>
      <w:proofErr w:type="spellEnd"/>
      <w:r>
        <w:rPr>
          <w:sz w:val="24"/>
          <w:szCs w:val="24"/>
        </w:rPr>
        <w:t>-in o ejecutándolo al arrancar o al cerrar un archivo.</w:t>
      </w:r>
    </w:p>
    <w:p w:rsidR="00B601ED" w:rsidRDefault="00B601ED"/>
    <w:p w:rsidR="00CB6B12" w:rsidRDefault="00246597">
      <w:r>
        <w:rPr>
          <w:sz w:val="24"/>
          <w:szCs w:val="24"/>
        </w:rPr>
        <w:t>Procedimiento: es un programa (o procedimiento) almacenado físicamente en una base de datos. Su implementación varía de un gestor de bases de datos a otro. La ventaja de un procedimiento almacenado es que al ser ejecutado, en respuesta a una petición de usuario, es ejecutado directamente en el motor de bases de datos, el cual usualmente corre en un servidor separado. Como tal, posee acceso directo a los datos que necesita manipular y sólo necesita enviar sus resultados de regreso al usuario, deshaciéndose de la sobrecarga resultante de comunicar grandes cantidades de datos salientes y entrantes.</w:t>
      </w:r>
    </w:p>
    <w:p w:rsidR="00CB6B12" w:rsidRDefault="00CB6B12"/>
    <w:tbl>
      <w:tblPr>
        <w:tblStyle w:val="a"/>
        <w:tblW w:w="9025" w:type="dxa"/>
        <w:tblInd w:w="100" w:type="dxa"/>
        <w:tblLayout w:type="fixed"/>
        <w:tblLook w:val="0600" w:firstRow="0" w:lastRow="0" w:firstColumn="0" w:lastColumn="0" w:noHBand="1" w:noVBand="1"/>
      </w:tblPr>
      <w:tblGrid>
        <w:gridCol w:w="220"/>
        <w:gridCol w:w="8805"/>
      </w:tblGrid>
      <w:tr w:rsidR="00CB6B12" w:rsidTr="005E6068">
        <w:tc>
          <w:tcPr>
            <w:tcW w:w="220" w:type="dxa"/>
            <w:tcMar>
              <w:top w:w="100" w:type="dxa"/>
              <w:left w:w="100" w:type="dxa"/>
              <w:bottom w:w="100" w:type="dxa"/>
              <w:right w:w="100" w:type="dxa"/>
            </w:tcMar>
          </w:tcPr>
          <w:p w:rsidR="00CB6B12" w:rsidRDefault="00CB6B12">
            <w:pPr>
              <w:widowControl w:val="0"/>
            </w:pPr>
          </w:p>
        </w:tc>
        <w:tc>
          <w:tcPr>
            <w:tcW w:w="8805" w:type="dxa"/>
            <w:tcMar>
              <w:top w:w="100" w:type="dxa"/>
              <w:left w:w="100" w:type="dxa"/>
              <w:bottom w:w="100" w:type="dxa"/>
              <w:right w:w="100" w:type="dxa"/>
            </w:tcMar>
          </w:tcPr>
          <w:p w:rsidR="00CB6B12" w:rsidRDefault="00CB6B12"/>
        </w:tc>
      </w:tr>
      <w:tr w:rsidR="00CB6B12" w:rsidTr="005E6068">
        <w:tc>
          <w:tcPr>
            <w:tcW w:w="220" w:type="dxa"/>
            <w:tcMar>
              <w:top w:w="100" w:type="dxa"/>
              <w:left w:w="100" w:type="dxa"/>
              <w:bottom w:w="100" w:type="dxa"/>
              <w:right w:w="100" w:type="dxa"/>
            </w:tcMar>
          </w:tcPr>
          <w:p w:rsidR="00CB6B12" w:rsidRDefault="00CB6B12"/>
        </w:tc>
        <w:tc>
          <w:tcPr>
            <w:tcW w:w="8805" w:type="dxa"/>
            <w:tcMar>
              <w:top w:w="100" w:type="dxa"/>
              <w:left w:w="100" w:type="dxa"/>
              <w:bottom w:w="100" w:type="dxa"/>
              <w:right w:w="100" w:type="dxa"/>
            </w:tcMar>
          </w:tcPr>
          <w:p w:rsidR="00CB6B12" w:rsidRDefault="00CB6B12"/>
        </w:tc>
      </w:tr>
    </w:tbl>
    <w:p w:rsidR="00CB6B12" w:rsidRDefault="005E6068">
      <w:r>
        <w:rPr>
          <w:noProof/>
          <w:lang w:val="es-CO" w:eastAsia="es-CO"/>
        </w:rPr>
        <w:lastRenderedPageBreak/>
        <w:drawing>
          <wp:inline distT="0" distB="0" distL="0" distR="0">
            <wp:extent cx="5733415" cy="6200088"/>
            <wp:effectExtent l="19050" t="0" r="635" b="0"/>
            <wp:docPr id="9" name="Imagen 9" descr="https://lh6.googleusercontent.com/_EyXyo6xiZOqOAsGL2cbyt8GxiiRbgoyVjFYF70MgaNOmA32zLA37ClgWZvdUuRGa2hytQgtnCbHdZ_rZf7e8zeEtrmgadTpXGgBXAUqXFmKK-0M3l56MXnKzE37BiQahDVNe8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_EyXyo6xiZOqOAsGL2cbyt8GxiiRbgoyVjFYF70MgaNOmA32zLA37ClgWZvdUuRGa2hytQgtnCbHdZ_rZf7e8zeEtrmgadTpXGgBXAUqXFmKK-0M3l56MXnKzE37BiQahDVNe8V-"/>
                    <pic:cNvPicPr>
                      <a:picLocks noChangeAspect="1" noChangeArrowheads="1"/>
                    </pic:cNvPicPr>
                  </pic:nvPicPr>
                  <pic:blipFill>
                    <a:blip r:embed="rId9"/>
                    <a:srcRect/>
                    <a:stretch>
                      <a:fillRect/>
                    </a:stretch>
                  </pic:blipFill>
                  <pic:spPr bwMode="auto">
                    <a:xfrm>
                      <a:off x="0" y="0"/>
                      <a:ext cx="5733415" cy="6200088"/>
                    </a:xfrm>
                    <a:prstGeom prst="rect">
                      <a:avLst/>
                    </a:prstGeom>
                    <a:noFill/>
                    <a:ln w="9525">
                      <a:noFill/>
                      <a:miter lim="800000"/>
                      <a:headEnd/>
                      <a:tailEnd/>
                    </a:ln>
                  </pic:spPr>
                </pic:pic>
              </a:graphicData>
            </a:graphic>
          </wp:inline>
        </w:drawing>
      </w:r>
    </w:p>
    <w:p w:rsidR="00CB6B12" w:rsidRDefault="00246597">
      <w:r>
        <w:t xml:space="preserve"> 4. </w:t>
      </w:r>
    </w:p>
    <w:p w:rsidR="00CB6B12" w:rsidRDefault="00246597">
      <w:r>
        <w:rPr>
          <w:sz w:val="24"/>
          <w:szCs w:val="24"/>
        </w:rPr>
        <w:t>- Almacenar datos de manera masiva</w:t>
      </w:r>
    </w:p>
    <w:p w:rsidR="00CB6B12" w:rsidRDefault="00246597">
      <w:r>
        <w:rPr>
          <w:sz w:val="24"/>
          <w:szCs w:val="24"/>
        </w:rPr>
        <w:t>- Facilitar la búsqueda de los datos que se necesitan</w:t>
      </w:r>
    </w:p>
    <w:p w:rsidR="00CB6B12" w:rsidRDefault="00246597">
      <w:r>
        <w:rPr>
          <w:sz w:val="24"/>
          <w:szCs w:val="24"/>
        </w:rPr>
        <w:t>- Mantener ordenados todos los datos que ingresemos</w:t>
      </w:r>
    </w:p>
    <w:p w:rsidR="00CB6B12" w:rsidRDefault="00246597">
      <w:r>
        <w:rPr>
          <w:sz w:val="24"/>
          <w:szCs w:val="24"/>
        </w:rPr>
        <w:t>- Facilitar el análisis de los datos y obtener resultados de manera estadística</w:t>
      </w:r>
    </w:p>
    <w:p w:rsidR="00CB6B12" w:rsidRDefault="00246597">
      <w:r>
        <w:rPr>
          <w:sz w:val="24"/>
          <w:szCs w:val="24"/>
        </w:rPr>
        <w:t>- Para ayuda en la elaboración de aplicaciones informáticas.</w:t>
      </w:r>
    </w:p>
    <w:p w:rsidR="00CB6B12" w:rsidRDefault="00CB6B12"/>
    <w:p w:rsidR="00CB6B12" w:rsidRDefault="00246597">
      <w:r>
        <w:rPr>
          <w:sz w:val="24"/>
          <w:szCs w:val="24"/>
        </w:rPr>
        <w:t xml:space="preserve"> 5. </w:t>
      </w:r>
    </w:p>
    <w:tbl>
      <w:tblPr>
        <w:tblStyle w:val="a0"/>
        <w:tblW w:w="577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1275"/>
      </w:tblGrid>
      <w:tr w:rsidR="00CB6B12">
        <w:tc>
          <w:tcPr>
            <w:tcW w:w="4500" w:type="dxa"/>
            <w:tcMar>
              <w:top w:w="100" w:type="dxa"/>
              <w:left w:w="100" w:type="dxa"/>
              <w:bottom w:w="100" w:type="dxa"/>
              <w:right w:w="100" w:type="dxa"/>
            </w:tcMar>
          </w:tcPr>
          <w:p w:rsidR="00CB6B12" w:rsidRDefault="00246597">
            <w:pPr>
              <w:widowControl w:val="0"/>
              <w:spacing w:line="240" w:lineRule="auto"/>
            </w:pPr>
            <w:r>
              <w:rPr>
                <w:sz w:val="24"/>
                <w:szCs w:val="24"/>
              </w:rPr>
              <w:t>NOMBRE</w:t>
            </w:r>
          </w:p>
        </w:tc>
        <w:tc>
          <w:tcPr>
            <w:tcW w:w="1275" w:type="dxa"/>
            <w:tcMar>
              <w:top w:w="100" w:type="dxa"/>
              <w:left w:w="100" w:type="dxa"/>
              <w:bottom w:w="100" w:type="dxa"/>
              <w:right w:w="100" w:type="dxa"/>
            </w:tcMar>
          </w:tcPr>
          <w:p w:rsidR="00CB6B12" w:rsidRDefault="00246597">
            <w:pPr>
              <w:widowControl w:val="0"/>
              <w:spacing w:line="240" w:lineRule="auto"/>
            </w:pPr>
            <w:r>
              <w:rPr>
                <w:sz w:val="24"/>
                <w:szCs w:val="24"/>
              </w:rPr>
              <w:t>TB</w:t>
            </w:r>
          </w:p>
        </w:tc>
      </w:tr>
      <w:tr w:rsidR="00CB6B12">
        <w:tc>
          <w:tcPr>
            <w:tcW w:w="4500" w:type="dxa"/>
            <w:tcMar>
              <w:top w:w="100" w:type="dxa"/>
              <w:left w:w="100" w:type="dxa"/>
              <w:bottom w:w="100" w:type="dxa"/>
              <w:right w:w="100" w:type="dxa"/>
            </w:tcMar>
          </w:tcPr>
          <w:p w:rsidR="00CB6B12" w:rsidRPr="00B573D6" w:rsidRDefault="00246597">
            <w:pPr>
              <w:widowControl w:val="0"/>
              <w:spacing w:line="240" w:lineRule="auto"/>
              <w:rPr>
                <w:lang w:val="en-US"/>
              </w:rPr>
            </w:pPr>
            <w:r w:rsidRPr="00B573D6">
              <w:rPr>
                <w:sz w:val="24"/>
                <w:szCs w:val="24"/>
                <w:lang w:val="en-US"/>
              </w:rPr>
              <w:t>World Data Centre for Climate</w:t>
            </w:r>
          </w:p>
        </w:tc>
        <w:tc>
          <w:tcPr>
            <w:tcW w:w="1275" w:type="dxa"/>
            <w:tcMar>
              <w:top w:w="100" w:type="dxa"/>
              <w:left w:w="100" w:type="dxa"/>
              <w:bottom w:w="100" w:type="dxa"/>
              <w:right w:w="100" w:type="dxa"/>
            </w:tcMar>
          </w:tcPr>
          <w:p w:rsidR="00CB6B12" w:rsidRDefault="00246597">
            <w:pPr>
              <w:widowControl w:val="0"/>
              <w:spacing w:line="240" w:lineRule="auto"/>
            </w:pPr>
            <w:r>
              <w:rPr>
                <w:sz w:val="24"/>
                <w:szCs w:val="24"/>
              </w:rPr>
              <w:t>6364</w:t>
            </w:r>
          </w:p>
        </w:tc>
      </w:tr>
      <w:tr w:rsidR="00CB6B12">
        <w:tc>
          <w:tcPr>
            <w:tcW w:w="4500" w:type="dxa"/>
            <w:tcMar>
              <w:top w:w="100" w:type="dxa"/>
              <w:left w:w="100" w:type="dxa"/>
              <w:bottom w:w="100" w:type="dxa"/>
              <w:right w:w="100" w:type="dxa"/>
            </w:tcMar>
          </w:tcPr>
          <w:p w:rsidR="00CB6B12" w:rsidRDefault="00246597">
            <w:pPr>
              <w:widowControl w:val="0"/>
              <w:spacing w:line="240" w:lineRule="auto"/>
            </w:pPr>
            <w:proofErr w:type="spellStart"/>
            <w:r>
              <w:rPr>
                <w:sz w:val="24"/>
                <w:szCs w:val="24"/>
              </w:rPr>
              <w:t>ChoicePoint</w:t>
            </w:r>
            <w:proofErr w:type="spellEnd"/>
          </w:p>
        </w:tc>
        <w:tc>
          <w:tcPr>
            <w:tcW w:w="1275" w:type="dxa"/>
            <w:tcMar>
              <w:top w:w="100" w:type="dxa"/>
              <w:left w:w="100" w:type="dxa"/>
              <w:bottom w:w="100" w:type="dxa"/>
              <w:right w:w="100" w:type="dxa"/>
            </w:tcMar>
          </w:tcPr>
          <w:p w:rsidR="00CB6B12" w:rsidRDefault="00246597">
            <w:pPr>
              <w:widowControl w:val="0"/>
              <w:spacing w:line="240" w:lineRule="auto"/>
            </w:pPr>
            <w:r>
              <w:rPr>
                <w:sz w:val="24"/>
                <w:szCs w:val="24"/>
              </w:rPr>
              <w:t>250</w:t>
            </w:r>
          </w:p>
        </w:tc>
      </w:tr>
      <w:tr w:rsidR="00CB6B12">
        <w:tc>
          <w:tcPr>
            <w:tcW w:w="4500" w:type="dxa"/>
            <w:tcMar>
              <w:top w:w="100" w:type="dxa"/>
              <w:left w:w="100" w:type="dxa"/>
              <w:bottom w:w="100" w:type="dxa"/>
              <w:right w:w="100" w:type="dxa"/>
            </w:tcMar>
          </w:tcPr>
          <w:p w:rsidR="00CB6B12" w:rsidRPr="00B573D6" w:rsidRDefault="00246597">
            <w:pPr>
              <w:widowControl w:val="0"/>
              <w:spacing w:line="240" w:lineRule="auto"/>
              <w:rPr>
                <w:lang w:val="en-US"/>
              </w:rPr>
            </w:pPr>
            <w:r w:rsidRPr="00B573D6">
              <w:rPr>
                <w:sz w:val="24"/>
                <w:szCs w:val="24"/>
                <w:lang w:val="en-US"/>
              </w:rPr>
              <w:lastRenderedPageBreak/>
              <w:t>National Energy Research Scientific computing Center (NERSC)</w:t>
            </w:r>
          </w:p>
        </w:tc>
        <w:tc>
          <w:tcPr>
            <w:tcW w:w="1275" w:type="dxa"/>
            <w:tcMar>
              <w:top w:w="100" w:type="dxa"/>
              <w:left w:w="100" w:type="dxa"/>
              <w:bottom w:w="100" w:type="dxa"/>
              <w:right w:w="100" w:type="dxa"/>
            </w:tcMar>
          </w:tcPr>
          <w:p w:rsidR="00CB6B12" w:rsidRDefault="00246597">
            <w:pPr>
              <w:widowControl w:val="0"/>
              <w:spacing w:line="240" w:lineRule="auto"/>
            </w:pPr>
            <w:r>
              <w:rPr>
                <w:sz w:val="24"/>
                <w:szCs w:val="24"/>
              </w:rPr>
              <w:t>2867</w:t>
            </w:r>
          </w:p>
        </w:tc>
      </w:tr>
      <w:tr w:rsidR="00CB6B12">
        <w:tc>
          <w:tcPr>
            <w:tcW w:w="4500" w:type="dxa"/>
            <w:tcMar>
              <w:top w:w="100" w:type="dxa"/>
              <w:left w:w="100" w:type="dxa"/>
              <w:bottom w:w="100" w:type="dxa"/>
              <w:right w:w="100" w:type="dxa"/>
            </w:tcMar>
          </w:tcPr>
          <w:p w:rsidR="00CB6B12" w:rsidRDefault="00246597">
            <w:pPr>
              <w:widowControl w:val="0"/>
              <w:spacing w:line="240" w:lineRule="auto"/>
            </w:pPr>
            <w:r>
              <w:rPr>
                <w:sz w:val="24"/>
                <w:szCs w:val="24"/>
              </w:rPr>
              <w:t xml:space="preserve">Library of </w:t>
            </w:r>
            <w:proofErr w:type="spellStart"/>
            <w:r>
              <w:rPr>
                <w:sz w:val="24"/>
                <w:szCs w:val="24"/>
              </w:rPr>
              <w:t>Congress</w:t>
            </w:r>
            <w:proofErr w:type="spellEnd"/>
            <w:r>
              <w:rPr>
                <w:sz w:val="24"/>
                <w:szCs w:val="24"/>
              </w:rPr>
              <w:t xml:space="preserve"> (Congreso de Estados Unidos)</w:t>
            </w:r>
          </w:p>
        </w:tc>
        <w:tc>
          <w:tcPr>
            <w:tcW w:w="1275" w:type="dxa"/>
            <w:tcMar>
              <w:top w:w="100" w:type="dxa"/>
              <w:left w:w="100" w:type="dxa"/>
              <w:bottom w:w="100" w:type="dxa"/>
              <w:right w:w="100" w:type="dxa"/>
            </w:tcMar>
          </w:tcPr>
          <w:p w:rsidR="00CB6B12" w:rsidRDefault="00246597">
            <w:pPr>
              <w:widowControl w:val="0"/>
              <w:spacing w:line="240" w:lineRule="auto"/>
            </w:pPr>
            <w:r>
              <w:rPr>
                <w:sz w:val="24"/>
                <w:szCs w:val="24"/>
              </w:rPr>
              <w:t>20</w:t>
            </w:r>
          </w:p>
        </w:tc>
      </w:tr>
      <w:tr w:rsidR="00CB6B12">
        <w:tc>
          <w:tcPr>
            <w:tcW w:w="4500" w:type="dxa"/>
            <w:tcMar>
              <w:top w:w="100" w:type="dxa"/>
              <w:left w:w="100" w:type="dxa"/>
              <w:bottom w:w="100" w:type="dxa"/>
              <w:right w:w="100" w:type="dxa"/>
            </w:tcMar>
          </w:tcPr>
          <w:p w:rsidR="00CB6B12" w:rsidRDefault="00246597">
            <w:pPr>
              <w:widowControl w:val="0"/>
              <w:spacing w:line="240" w:lineRule="auto"/>
            </w:pPr>
            <w:r>
              <w:rPr>
                <w:sz w:val="24"/>
                <w:szCs w:val="24"/>
              </w:rPr>
              <w:t>Amazon.com</w:t>
            </w:r>
          </w:p>
        </w:tc>
        <w:tc>
          <w:tcPr>
            <w:tcW w:w="1275" w:type="dxa"/>
            <w:tcMar>
              <w:top w:w="100" w:type="dxa"/>
              <w:left w:w="100" w:type="dxa"/>
              <w:bottom w:w="100" w:type="dxa"/>
              <w:right w:w="100" w:type="dxa"/>
            </w:tcMar>
          </w:tcPr>
          <w:p w:rsidR="00CB6B12" w:rsidRDefault="00246597">
            <w:pPr>
              <w:widowControl w:val="0"/>
              <w:spacing w:line="240" w:lineRule="auto"/>
            </w:pPr>
            <w:r>
              <w:rPr>
                <w:sz w:val="24"/>
                <w:szCs w:val="24"/>
              </w:rPr>
              <w:t>42</w:t>
            </w:r>
          </w:p>
        </w:tc>
      </w:tr>
      <w:tr w:rsidR="00CB6B12">
        <w:tc>
          <w:tcPr>
            <w:tcW w:w="4500" w:type="dxa"/>
            <w:tcMar>
              <w:top w:w="100" w:type="dxa"/>
              <w:left w:w="100" w:type="dxa"/>
              <w:bottom w:w="100" w:type="dxa"/>
              <w:right w:w="100" w:type="dxa"/>
            </w:tcMar>
          </w:tcPr>
          <w:p w:rsidR="00CB6B12" w:rsidRDefault="00246597">
            <w:pPr>
              <w:widowControl w:val="0"/>
              <w:spacing w:line="240" w:lineRule="auto"/>
            </w:pPr>
            <w:r>
              <w:rPr>
                <w:sz w:val="24"/>
                <w:szCs w:val="24"/>
              </w:rPr>
              <w:t>Sprint</w:t>
            </w:r>
          </w:p>
        </w:tc>
        <w:tc>
          <w:tcPr>
            <w:tcW w:w="1275" w:type="dxa"/>
            <w:tcMar>
              <w:top w:w="100" w:type="dxa"/>
              <w:left w:w="100" w:type="dxa"/>
              <w:bottom w:w="100" w:type="dxa"/>
              <w:right w:w="100" w:type="dxa"/>
            </w:tcMar>
          </w:tcPr>
          <w:p w:rsidR="00CB6B12" w:rsidRDefault="00246597">
            <w:pPr>
              <w:widowControl w:val="0"/>
              <w:spacing w:line="240" w:lineRule="auto"/>
            </w:pPr>
            <w:r>
              <w:rPr>
                <w:sz w:val="24"/>
                <w:szCs w:val="24"/>
              </w:rPr>
              <w:t>300</w:t>
            </w:r>
          </w:p>
        </w:tc>
      </w:tr>
      <w:tr w:rsidR="00CB6B12">
        <w:tc>
          <w:tcPr>
            <w:tcW w:w="4500" w:type="dxa"/>
            <w:tcMar>
              <w:top w:w="100" w:type="dxa"/>
              <w:left w:w="100" w:type="dxa"/>
              <w:bottom w:w="100" w:type="dxa"/>
              <w:right w:w="100" w:type="dxa"/>
            </w:tcMar>
          </w:tcPr>
          <w:p w:rsidR="00CB6B12" w:rsidRDefault="00246597">
            <w:pPr>
              <w:widowControl w:val="0"/>
              <w:spacing w:line="240" w:lineRule="auto"/>
            </w:pPr>
            <w:r>
              <w:rPr>
                <w:sz w:val="24"/>
                <w:szCs w:val="24"/>
              </w:rPr>
              <w:t>Google</w:t>
            </w:r>
          </w:p>
        </w:tc>
        <w:tc>
          <w:tcPr>
            <w:tcW w:w="1275" w:type="dxa"/>
            <w:tcMar>
              <w:top w:w="100" w:type="dxa"/>
              <w:left w:w="100" w:type="dxa"/>
              <w:bottom w:w="100" w:type="dxa"/>
              <w:right w:w="100" w:type="dxa"/>
            </w:tcMar>
          </w:tcPr>
          <w:p w:rsidR="00CB6B12" w:rsidRDefault="00246597">
            <w:pPr>
              <w:widowControl w:val="0"/>
              <w:spacing w:line="240" w:lineRule="auto"/>
            </w:pPr>
            <w:r>
              <w:rPr>
                <w:sz w:val="24"/>
                <w:szCs w:val="24"/>
              </w:rPr>
              <w:t>800</w:t>
            </w:r>
          </w:p>
        </w:tc>
      </w:tr>
      <w:tr w:rsidR="00CB6B12">
        <w:tc>
          <w:tcPr>
            <w:tcW w:w="4500" w:type="dxa"/>
            <w:tcMar>
              <w:top w:w="100" w:type="dxa"/>
              <w:left w:w="100" w:type="dxa"/>
              <w:bottom w:w="100" w:type="dxa"/>
              <w:right w:w="100" w:type="dxa"/>
            </w:tcMar>
          </w:tcPr>
          <w:p w:rsidR="00CB6B12" w:rsidRDefault="00246597">
            <w:pPr>
              <w:widowControl w:val="0"/>
              <w:spacing w:line="240" w:lineRule="auto"/>
            </w:pPr>
            <w:r>
              <w:rPr>
                <w:sz w:val="24"/>
                <w:szCs w:val="24"/>
              </w:rPr>
              <w:t>AT&amp;T</w:t>
            </w:r>
          </w:p>
        </w:tc>
        <w:tc>
          <w:tcPr>
            <w:tcW w:w="1275" w:type="dxa"/>
            <w:tcMar>
              <w:top w:w="100" w:type="dxa"/>
              <w:left w:w="100" w:type="dxa"/>
              <w:bottom w:w="100" w:type="dxa"/>
              <w:right w:w="100" w:type="dxa"/>
            </w:tcMar>
          </w:tcPr>
          <w:p w:rsidR="00CB6B12" w:rsidRDefault="00246597">
            <w:pPr>
              <w:widowControl w:val="0"/>
              <w:spacing w:line="240" w:lineRule="auto"/>
            </w:pPr>
            <w:r>
              <w:rPr>
                <w:sz w:val="24"/>
                <w:szCs w:val="24"/>
              </w:rPr>
              <w:t>323</w:t>
            </w:r>
          </w:p>
        </w:tc>
      </w:tr>
      <w:tr w:rsidR="00CB6B12">
        <w:tc>
          <w:tcPr>
            <w:tcW w:w="4500" w:type="dxa"/>
            <w:tcMar>
              <w:top w:w="100" w:type="dxa"/>
              <w:left w:w="100" w:type="dxa"/>
              <w:bottom w:w="100" w:type="dxa"/>
              <w:right w:w="100" w:type="dxa"/>
            </w:tcMar>
          </w:tcPr>
          <w:p w:rsidR="00CB6B12" w:rsidRDefault="00246597">
            <w:pPr>
              <w:widowControl w:val="0"/>
              <w:spacing w:line="240" w:lineRule="auto"/>
            </w:pPr>
            <w:r>
              <w:rPr>
                <w:sz w:val="24"/>
                <w:szCs w:val="24"/>
              </w:rPr>
              <w:t>YouTube</w:t>
            </w:r>
          </w:p>
        </w:tc>
        <w:tc>
          <w:tcPr>
            <w:tcW w:w="1275" w:type="dxa"/>
            <w:tcMar>
              <w:top w:w="100" w:type="dxa"/>
              <w:left w:w="100" w:type="dxa"/>
              <w:bottom w:w="100" w:type="dxa"/>
              <w:right w:w="100" w:type="dxa"/>
            </w:tcMar>
          </w:tcPr>
          <w:p w:rsidR="00CB6B12" w:rsidRDefault="00246597">
            <w:pPr>
              <w:widowControl w:val="0"/>
              <w:spacing w:line="240" w:lineRule="auto"/>
            </w:pPr>
            <w:r>
              <w:rPr>
                <w:sz w:val="24"/>
                <w:szCs w:val="24"/>
              </w:rPr>
              <w:t>45</w:t>
            </w:r>
          </w:p>
        </w:tc>
      </w:tr>
      <w:tr w:rsidR="00CB6B12">
        <w:tc>
          <w:tcPr>
            <w:tcW w:w="4500" w:type="dxa"/>
            <w:tcMar>
              <w:top w:w="100" w:type="dxa"/>
              <w:left w:w="100" w:type="dxa"/>
              <w:bottom w:w="100" w:type="dxa"/>
              <w:right w:w="100" w:type="dxa"/>
            </w:tcMar>
          </w:tcPr>
          <w:p w:rsidR="00CB6B12" w:rsidRDefault="00246597">
            <w:pPr>
              <w:widowControl w:val="0"/>
              <w:spacing w:line="240" w:lineRule="auto"/>
            </w:pPr>
            <w:proofErr w:type="spellStart"/>
            <w:r>
              <w:rPr>
                <w:sz w:val="24"/>
                <w:szCs w:val="24"/>
              </w:rPr>
              <w:t>LexisNexis</w:t>
            </w:r>
            <w:proofErr w:type="spellEnd"/>
          </w:p>
        </w:tc>
        <w:tc>
          <w:tcPr>
            <w:tcW w:w="1275" w:type="dxa"/>
            <w:tcMar>
              <w:top w:w="100" w:type="dxa"/>
              <w:left w:w="100" w:type="dxa"/>
              <w:bottom w:w="100" w:type="dxa"/>
              <w:right w:w="100" w:type="dxa"/>
            </w:tcMar>
          </w:tcPr>
          <w:p w:rsidR="00CB6B12" w:rsidRDefault="00246597">
            <w:pPr>
              <w:widowControl w:val="0"/>
              <w:spacing w:line="240" w:lineRule="auto"/>
            </w:pPr>
            <w:r>
              <w:rPr>
                <w:sz w:val="24"/>
                <w:szCs w:val="24"/>
              </w:rPr>
              <w:t>250</w:t>
            </w:r>
          </w:p>
        </w:tc>
      </w:tr>
    </w:tbl>
    <w:p w:rsidR="00CB6B12" w:rsidRDefault="00CB6B12"/>
    <w:p w:rsidR="00CB6B12" w:rsidRDefault="00F06AA2">
      <w:r>
        <w:rPr>
          <w:noProof/>
          <w:lang w:val="es-CO" w:eastAsia="es-CO"/>
        </w:rPr>
        <w:drawing>
          <wp:inline distT="0" distB="0" distL="0" distR="0" wp14:anchorId="353A31D3" wp14:editId="14B50F03">
            <wp:extent cx="5810250" cy="44577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B6B12" w:rsidRDefault="00CB6B12"/>
    <w:p w:rsidR="00CB6B12" w:rsidRDefault="00CB6B12"/>
    <w:p w:rsidR="00CB6B12" w:rsidRDefault="00CB6B12"/>
    <w:p w:rsidR="00CB6B12" w:rsidRDefault="00CB6B12"/>
    <w:p w:rsidR="00CB6B12" w:rsidRDefault="00CB6B12"/>
    <w:p w:rsidR="00CB6B12" w:rsidRDefault="00CB6B12"/>
    <w:p w:rsidR="00CB6B12" w:rsidRDefault="00CB6B12"/>
    <w:p w:rsidR="00CB6B12" w:rsidRDefault="00246597">
      <w:r>
        <w:lastRenderedPageBreak/>
        <w:t>6.</w:t>
      </w:r>
    </w:p>
    <w:p w:rsidR="00CB6B12" w:rsidRDefault="00CB6B12"/>
    <w:p w:rsidR="00CB6B12" w:rsidRDefault="00246597">
      <w:r>
        <w:t xml:space="preserve">Edgar Frank </w:t>
      </w:r>
      <w:proofErr w:type="spellStart"/>
      <w:r>
        <w:t>Kood</w:t>
      </w:r>
      <w:proofErr w:type="spellEnd"/>
    </w:p>
    <w:p w:rsidR="00CB6B12" w:rsidRDefault="00CB6B12"/>
    <w:p w:rsidR="00CB6B12" w:rsidRDefault="00246597">
      <w:r>
        <w:t xml:space="preserve">Biografía. </w:t>
      </w:r>
    </w:p>
    <w:p w:rsidR="00CB6B12" w:rsidRDefault="00CB6B12"/>
    <w:p w:rsidR="00CB6B12" w:rsidRPr="00B601ED" w:rsidRDefault="00246597">
      <w:pPr>
        <w:rPr>
          <w:color w:val="auto"/>
        </w:rPr>
      </w:pPr>
      <w:r w:rsidRPr="00B601ED">
        <w:rPr>
          <w:color w:val="auto"/>
        </w:rPr>
        <w:t xml:space="preserve">Nace </w:t>
      </w:r>
      <w:hyperlink r:id="rId11">
        <w:r w:rsidRPr="00B601ED">
          <w:rPr>
            <w:color w:val="auto"/>
          </w:rPr>
          <w:t>19 de agosto</w:t>
        </w:r>
      </w:hyperlink>
      <w:r w:rsidRPr="00B601ED">
        <w:rPr>
          <w:color w:val="auto"/>
        </w:rPr>
        <w:t xml:space="preserve"> de </w:t>
      </w:r>
      <w:hyperlink r:id="rId12">
        <w:r w:rsidRPr="00B601ED">
          <w:rPr>
            <w:color w:val="auto"/>
          </w:rPr>
          <w:t>1923</w:t>
        </w:r>
      </w:hyperlink>
      <w:r w:rsidRPr="00B601ED">
        <w:rPr>
          <w:color w:val="auto"/>
        </w:rPr>
        <w:t xml:space="preserve"> en la Isla de Portland, </w:t>
      </w:r>
      <w:hyperlink r:id="rId13">
        <w:r w:rsidRPr="00B601ED">
          <w:rPr>
            <w:color w:val="auto"/>
          </w:rPr>
          <w:t>Inglaterra</w:t>
        </w:r>
      </w:hyperlink>
      <w:r w:rsidRPr="00B601ED">
        <w:rPr>
          <w:color w:val="auto"/>
        </w:rPr>
        <w:t xml:space="preserve">. Hijo de un curtidor y una profesora, siendo el menor de siete hermanos. Asiste a la escuela secundaria de </w:t>
      </w:r>
      <w:proofErr w:type="spellStart"/>
      <w:r w:rsidRPr="00B601ED">
        <w:rPr>
          <w:color w:val="auto"/>
        </w:rPr>
        <w:t>Poole</w:t>
      </w:r>
      <w:proofErr w:type="spellEnd"/>
      <w:r w:rsidRPr="00B601ED">
        <w:rPr>
          <w:color w:val="auto"/>
        </w:rPr>
        <w:t xml:space="preserve">, y posteriormente estudia matemáticas y química en el Exeter </w:t>
      </w:r>
      <w:proofErr w:type="spellStart"/>
      <w:r w:rsidRPr="00B601ED">
        <w:rPr>
          <w:color w:val="auto"/>
        </w:rPr>
        <w:t>College</w:t>
      </w:r>
      <w:proofErr w:type="spellEnd"/>
      <w:r w:rsidRPr="00B601ED">
        <w:rPr>
          <w:color w:val="auto"/>
        </w:rPr>
        <w:t xml:space="preserve">, en </w:t>
      </w:r>
      <w:hyperlink r:id="rId14">
        <w:r w:rsidRPr="00B601ED">
          <w:rPr>
            <w:color w:val="auto"/>
          </w:rPr>
          <w:t>Oxford</w:t>
        </w:r>
      </w:hyperlink>
      <w:r w:rsidRPr="00B601ED">
        <w:rPr>
          <w:color w:val="auto"/>
        </w:rPr>
        <w:t xml:space="preserve">, antes de servir como piloto de la </w:t>
      </w:r>
      <w:hyperlink r:id="rId15">
        <w:r w:rsidRPr="00B601ED">
          <w:rPr>
            <w:color w:val="auto"/>
          </w:rPr>
          <w:t xml:space="preserve">Royal Air </w:t>
        </w:r>
        <w:proofErr w:type="spellStart"/>
        <w:r w:rsidRPr="00B601ED">
          <w:rPr>
            <w:color w:val="auto"/>
          </w:rPr>
          <w:t>Force</w:t>
        </w:r>
        <w:proofErr w:type="spellEnd"/>
      </w:hyperlink>
      <w:r w:rsidRPr="00B601ED">
        <w:rPr>
          <w:color w:val="auto"/>
        </w:rPr>
        <w:t xml:space="preserve"> durante la </w:t>
      </w:r>
      <w:hyperlink r:id="rId16">
        <w:r w:rsidRPr="00B601ED">
          <w:rPr>
            <w:color w:val="auto"/>
          </w:rPr>
          <w:t>Segunda Guerra Mundial</w:t>
        </w:r>
      </w:hyperlink>
      <w:r w:rsidRPr="00B601ED">
        <w:rPr>
          <w:color w:val="auto"/>
        </w:rPr>
        <w:t>.</w:t>
      </w:r>
    </w:p>
    <w:p w:rsidR="00CB6B12" w:rsidRPr="00B601ED" w:rsidRDefault="00CB6B12">
      <w:pPr>
        <w:rPr>
          <w:color w:val="auto"/>
        </w:rPr>
      </w:pPr>
    </w:p>
    <w:p w:rsidR="00CB6B12" w:rsidRPr="00B601ED" w:rsidRDefault="00246597">
      <w:pPr>
        <w:rPr>
          <w:color w:val="auto"/>
        </w:rPr>
      </w:pPr>
      <w:r w:rsidRPr="00B601ED">
        <w:rPr>
          <w:color w:val="auto"/>
        </w:rPr>
        <w:t xml:space="preserve"> Aporte.</w:t>
      </w:r>
    </w:p>
    <w:tbl>
      <w:tblPr>
        <w:tblStyle w:val="a1"/>
        <w:tblW w:w="9025" w:type="dxa"/>
        <w:tblInd w:w="100" w:type="dxa"/>
        <w:tblLayout w:type="fixed"/>
        <w:tblLook w:val="0600" w:firstRow="0" w:lastRow="0" w:firstColumn="0" w:lastColumn="0" w:noHBand="1" w:noVBand="1"/>
      </w:tblPr>
      <w:tblGrid>
        <w:gridCol w:w="9025"/>
      </w:tblGrid>
      <w:tr w:rsidR="00B601ED" w:rsidRPr="00B601ED">
        <w:tc>
          <w:tcPr>
            <w:tcW w:w="9025" w:type="dxa"/>
            <w:tcMar>
              <w:top w:w="100" w:type="dxa"/>
              <w:left w:w="100" w:type="dxa"/>
              <w:bottom w:w="100" w:type="dxa"/>
              <w:right w:w="100" w:type="dxa"/>
            </w:tcMar>
          </w:tcPr>
          <w:p w:rsidR="00CB6B12" w:rsidRPr="00B601ED" w:rsidRDefault="00246597">
            <w:pPr>
              <w:spacing w:line="240" w:lineRule="auto"/>
              <w:rPr>
                <w:color w:val="auto"/>
              </w:rPr>
            </w:pPr>
            <w:r w:rsidRPr="00B601ED">
              <w:rPr>
                <w:color w:val="auto"/>
              </w:rPr>
              <w:t xml:space="preserve">En 1969 Edgar </w:t>
            </w:r>
            <w:proofErr w:type="spellStart"/>
            <w:r w:rsidRPr="00B601ED">
              <w:rPr>
                <w:color w:val="auto"/>
              </w:rPr>
              <w:t>Codd</w:t>
            </w:r>
            <w:proofErr w:type="spellEnd"/>
            <w:r w:rsidRPr="00B601ED">
              <w:rPr>
                <w:color w:val="auto"/>
              </w:rPr>
              <w:t xml:space="preserve"> inventó el modelo relacional, el modelo de bases de datos más usado hoy en día y para muchas personas</w:t>
            </w:r>
          </w:p>
          <w:p w:rsidR="00CB6B12" w:rsidRDefault="00CB6B12">
            <w:pPr>
              <w:spacing w:line="240" w:lineRule="auto"/>
            </w:pPr>
          </w:p>
          <w:p w:rsidR="00022B66" w:rsidRPr="00B601ED" w:rsidRDefault="00022B66">
            <w:pPr>
              <w:spacing w:line="240" w:lineRule="auto"/>
              <w:rPr>
                <w:color w:val="auto"/>
              </w:rPr>
            </w:pPr>
          </w:p>
          <w:p w:rsidR="00CB6B12" w:rsidRPr="00B601ED" w:rsidRDefault="00246597">
            <w:pPr>
              <w:spacing w:line="240" w:lineRule="auto"/>
              <w:rPr>
                <w:color w:val="auto"/>
              </w:rPr>
            </w:pPr>
            <w:r w:rsidRPr="00B601ED">
              <w:rPr>
                <w:color w:val="auto"/>
              </w:rPr>
              <w:t xml:space="preserve">Larry </w:t>
            </w:r>
            <w:proofErr w:type="spellStart"/>
            <w:r w:rsidRPr="00B601ED">
              <w:rPr>
                <w:color w:val="auto"/>
              </w:rPr>
              <w:t>Ellison</w:t>
            </w:r>
            <w:proofErr w:type="spellEnd"/>
          </w:p>
          <w:p w:rsidR="00CB6B12" w:rsidRPr="00B601ED" w:rsidRDefault="00CB6B12">
            <w:pPr>
              <w:spacing w:line="240" w:lineRule="auto"/>
              <w:rPr>
                <w:color w:val="auto"/>
              </w:rPr>
            </w:pPr>
          </w:p>
          <w:p w:rsidR="00CB6B12" w:rsidRPr="00B601ED" w:rsidRDefault="00246597">
            <w:pPr>
              <w:spacing w:line="240" w:lineRule="auto"/>
              <w:rPr>
                <w:color w:val="auto"/>
              </w:rPr>
            </w:pPr>
            <w:r w:rsidRPr="00B601ED">
              <w:rPr>
                <w:color w:val="auto"/>
              </w:rPr>
              <w:t xml:space="preserve">Biografía. </w:t>
            </w:r>
          </w:p>
          <w:p w:rsidR="00CB6B12" w:rsidRPr="00B601ED" w:rsidRDefault="00CB6B12">
            <w:pPr>
              <w:spacing w:line="240" w:lineRule="auto"/>
              <w:rPr>
                <w:color w:val="auto"/>
              </w:rPr>
            </w:pPr>
          </w:p>
          <w:p w:rsidR="00CB6B12" w:rsidRPr="00B601ED" w:rsidRDefault="00246597">
            <w:pPr>
              <w:spacing w:line="240" w:lineRule="auto"/>
              <w:rPr>
                <w:color w:val="auto"/>
              </w:rPr>
            </w:pPr>
            <w:r w:rsidRPr="00B601ED">
              <w:rPr>
                <w:color w:val="auto"/>
              </w:rPr>
              <w:t xml:space="preserve">Lawrence Joseph </w:t>
            </w:r>
            <w:proofErr w:type="spellStart"/>
            <w:r w:rsidRPr="00B601ED">
              <w:rPr>
                <w:color w:val="auto"/>
              </w:rPr>
              <w:t>Ellison</w:t>
            </w:r>
            <w:proofErr w:type="spellEnd"/>
            <w:r w:rsidRPr="00B601ED">
              <w:rPr>
                <w:color w:val="auto"/>
              </w:rPr>
              <w:t xml:space="preserve"> nació el 17 de agosto de 1944 en Nueva York. Fue criado por su tía en Chicago sin pasar ninguna privación en una familia de clase media. Nunca le gustó demasiado estudiar y tampoco terminó la carrera universitaria en la universidad de Illinois.</w:t>
            </w:r>
          </w:p>
          <w:p w:rsidR="00CB6B12" w:rsidRPr="00B601ED" w:rsidRDefault="00CB6B12">
            <w:pPr>
              <w:spacing w:line="240" w:lineRule="auto"/>
              <w:rPr>
                <w:color w:val="auto"/>
              </w:rPr>
            </w:pPr>
          </w:p>
          <w:p w:rsidR="00CB6B12" w:rsidRPr="00B601ED" w:rsidRDefault="00CB6B12">
            <w:pPr>
              <w:spacing w:line="240" w:lineRule="auto"/>
              <w:rPr>
                <w:color w:val="auto"/>
              </w:rPr>
            </w:pPr>
          </w:p>
          <w:p w:rsidR="00CB6B12" w:rsidRPr="00B601ED" w:rsidRDefault="00246597">
            <w:pPr>
              <w:spacing w:line="240" w:lineRule="auto"/>
              <w:rPr>
                <w:color w:val="auto"/>
              </w:rPr>
            </w:pPr>
            <w:r w:rsidRPr="00B601ED">
              <w:rPr>
                <w:color w:val="auto"/>
              </w:rPr>
              <w:t>Aporte.</w:t>
            </w:r>
          </w:p>
          <w:p w:rsidR="00CB6B12" w:rsidRPr="00B601ED" w:rsidRDefault="00CB6B12">
            <w:pPr>
              <w:spacing w:line="240" w:lineRule="auto"/>
              <w:rPr>
                <w:color w:val="auto"/>
              </w:rPr>
            </w:pPr>
          </w:p>
          <w:p w:rsidR="00CB6B12" w:rsidRPr="00B601ED" w:rsidRDefault="00246597">
            <w:pPr>
              <w:spacing w:line="240" w:lineRule="auto"/>
              <w:rPr>
                <w:color w:val="auto"/>
              </w:rPr>
            </w:pPr>
            <w:proofErr w:type="gramStart"/>
            <w:r w:rsidRPr="00B601ED">
              <w:rPr>
                <w:color w:val="auto"/>
              </w:rPr>
              <w:t>funda</w:t>
            </w:r>
            <w:proofErr w:type="gramEnd"/>
            <w:r w:rsidRPr="00B601ED">
              <w:rPr>
                <w:color w:val="auto"/>
              </w:rPr>
              <w:t xml:space="preserve"> su propia empresa de sistemas informáticos; la empresa Oracle. Comienza a funcionar en 1977 y al cabo de dos años pasa a denominarse </w:t>
            </w:r>
            <w:proofErr w:type="spellStart"/>
            <w:r w:rsidRPr="00B601ED">
              <w:rPr>
                <w:color w:val="auto"/>
              </w:rPr>
              <w:t>Relational</w:t>
            </w:r>
            <w:proofErr w:type="spellEnd"/>
            <w:r w:rsidRPr="00B601ED">
              <w:rPr>
                <w:color w:val="auto"/>
              </w:rPr>
              <w:t xml:space="preserve"> Software Inc. En la actualidad, casi todos los principales sitios web funcionan gracias a las bases de datos Oracle </w:t>
            </w:r>
            <w:proofErr w:type="spellStart"/>
            <w:r w:rsidRPr="00B601ED">
              <w:rPr>
                <w:color w:val="auto"/>
              </w:rPr>
              <w:t>Corporation</w:t>
            </w:r>
            <w:proofErr w:type="spellEnd"/>
            <w:r w:rsidRPr="00B601ED">
              <w:rPr>
                <w:color w:val="auto"/>
              </w:rPr>
              <w:t>.</w:t>
            </w:r>
          </w:p>
          <w:p w:rsidR="00CB6B12" w:rsidRPr="00B601ED" w:rsidRDefault="00CB6B12">
            <w:pPr>
              <w:spacing w:line="240" w:lineRule="auto"/>
              <w:rPr>
                <w:color w:val="auto"/>
              </w:rPr>
            </w:pPr>
          </w:p>
          <w:p w:rsidR="00CB6B12" w:rsidRPr="00B601ED" w:rsidRDefault="00CB6B12">
            <w:pPr>
              <w:spacing w:line="240" w:lineRule="auto"/>
              <w:rPr>
                <w:color w:val="auto"/>
              </w:rPr>
            </w:pPr>
          </w:p>
          <w:p w:rsidR="00CB6B12" w:rsidRPr="00B601ED" w:rsidRDefault="00246597">
            <w:pPr>
              <w:spacing w:line="240" w:lineRule="auto"/>
              <w:rPr>
                <w:color w:val="auto"/>
              </w:rPr>
            </w:pPr>
            <w:r w:rsidRPr="00B601ED">
              <w:rPr>
                <w:color w:val="auto"/>
              </w:rPr>
              <w:t>Roger Kent Summit</w:t>
            </w:r>
          </w:p>
          <w:p w:rsidR="00CB6B12" w:rsidRPr="00B601ED" w:rsidRDefault="00CB6B12">
            <w:pPr>
              <w:spacing w:line="240" w:lineRule="auto"/>
              <w:rPr>
                <w:color w:val="auto"/>
              </w:rPr>
            </w:pPr>
          </w:p>
          <w:p w:rsidR="00CB6B12" w:rsidRPr="00B601ED" w:rsidRDefault="00246597">
            <w:pPr>
              <w:spacing w:line="240" w:lineRule="auto"/>
              <w:rPr>
                <w:color w:val="auto"/>
              </w:rPr>
            </w:pPr>
            <w:r w:rsidRPr="00B601ED">
              <w:rPr>
                <w:color w:val="auto"/>
              </w:rPr>
              <w:t>Biografía.</w:t>
            </w:r>
          </w:p>
          <w:p w:rsidR="00CB6B12" w:rsidRPr="00B601ED" w:rsidRDefault="00CB6B12">
            <w:pPr>
              <w:spacing w:line="240" w:lineRule="auto"/>
              <w:rPr>
                <w:color w:val="auto"/>
              </w:rPr>
            </w:pPr>
          </w:p>
          <w:p w:rsidR="00CB6B12" w:rsidRPr="00B601ED" w:rsidRDefault="00246597">
            <w:pPr>
              <w:spacing w:line="240" w:lineRule="auto"/>
              <w:rPr>
                <w:color w:val="auto"/>
              </w:rPr>
            </w:pPr>
            <w:r w:rsidRPr="00B601ED">
              <w:rPr>
                <w:color w:val="auto"/>
              </w:rPr>
              <w:t>nacido en 1930 Detroit, Michigan, creció en Dearborn, los padres ambos maestros; padre un maestro orientador</w:t>
            </w:r>
          </w:p>
          <w:p w:rsidR="00CB6B12" w:rsidRPr="00B601ED" w:rsidRDefault="00CB6B12">
            <w:pPr>
              <w:spacing w:line="240" w:lineRule="auto"/>
              <w:rPr>
                <w:color w:val="auto"/>
              </w:rPr>
            </w:pPr>
          </w:p>
          <w:p w:rsidR="00CB6B12" w:rsidRPr="00B601ED" w:rsidRDefault="00246597">
            <w:pPr>
              <w:spacing w:line="240" w:lineRule="auto"/>
              <w:rPr>
                <w:color w:val="auto"/>
              </w:rPr>
            </w:pPr>
            <w:r w:rsidRPr="00B601ED">
              <w:rPr>
                <w:color w:val="auto"/>
              </w:rPr>
              <w:t>La Universidad de Stanford, licenciado en psicología 1952, MBA 1957, doctor en ciencias de la gestión 1965</w:t>
            </w:r>
            <w:r w:rsidRPr="00B601ED">
              <w:rPr>
                <w:color w:val="auto"/>
              </w:rPr>
              <w:br/>
            </w:r>
            <w:r w:rsidRPr="00B601ED">
              <w:rPr>
                <w:color w:val="auto"/>
              </w:rPr>
              <w:br/>
              <w:t xml:space="preserve">su trabajo en la recuperación de información comenzó cuando se hizo un trabajo de verano en </w:t>
            </w:r>
            <w:proofErr w:type="spellStart"/>
            <w:r w:rsidRPr="00B601ED">
              <w:rPr>
                <w:color w:val="auto"/>
              </w:rPr>
              <w:t>Lockheedmissiles</w:t>
            </w:r>
            <w:proofErr w:type="spellEnd"/>
            <w:r w:rsidRPr="00B601ED">
              <w:rPr>
                <w:color w:val="auto"/>
              </w:rPr>
              <w:t xml:space="preserve"> and </w:t>
            </w:r>
            <w:proofErr w:type="spellStart"/>
            <w:r w:rsidRPr="00B601ED">
              <w:rPr>
                <w:color w:val="auto"/>
              </w:rPr>
              <w:t>Space</w:t>
            </w:r>
            <w:proofErr w:type="spellEnd"/>
            <w:r w:rsidRPr="00B601ED">
              <w:rPr>
                <w:color w:val="auto"/>
              </w:rPr>
              <w:t xml:space="preserve"> Company en 1960</w:t>
            </w:r>
            <w:r w:rsidRPr="00B601ED">
              <w:rPr>
                <w:color w:val="auto"/>
              </w:rPr>
              <w:br/>
            </w:r>
            <w:r w:rsidRPr="00B601ED">
              <w:rPr>
                <w:color w:val="auto"/>
              </w:rPr>
              <w:br/>
              <w:t>responsable del diseño y desarrollo en 1966 de la primera a gran escala, el sistema de recuperación de información interactiva basada en el ordenador del mundo</w:t>
            </w:r>
            <w:r w:rsidRPr="00B601ED">
              <w:rPr>
                <w:color w:val="auto"/>
              </w:rPr>
              <w:br/>
            </w:r>
            <w:r w:rsidRPr="00B601ED">
              <w:rPr>
                <w:color w:val="auto"/>
              </w:rPr>
              <w:br/>
              <w:t xml:space="preserve">toca el piano, trompa y trombón; se divide en dos grandes orquestas banda de jazz en el área de la bahía, uno llamado la banda </w:t>
            </w:r>
            <w:proofErr w:type="spellStart"/>
            <w:r w:rsidRPr="00B601ED">
              <w:rPr>
                <w:color w:val="auto"/>
              </w:rPr>
              <w:t>Daddio</w:t>
            </w:r>
            <w:proofErr w:type="spellEnd"/>
          </w:p>
          <w:p w:rsidR="00CB6B12" w:rsidRPr="00B601ED" w:rsidRDefault="00CB6B12">
            <w:pPr>
              <w:spacing w:line="240" w:lineRule="auto"/>
              <w:rPr>
                <w:color w:val="auto"/>
              </w:rPr>
            </w:pPr>
          </w:p>
          <w:p w:rsidR="00CB6B12" w:rsidRPr="00B601ED" w:rsidRDefault="00CB6B12">
            <w:pPr>
              <w:spacing w:line="240" w:lineRule="auto"/>
              <w:rPr>
                <w:color w:val="auto"/>
              </w:rPr>
            </w:pPr>
          </w:p>
          <w:p w:rsidR="00CB6B12" w:rsidRPr="00B601ED" w:rsidRDefault="00246597">
            <w:pPr>
              <w:spacing w:line="240" w:lineRule="auto"/>
              <w:rPr>
                <w:color w:val="auto"/>
              </w:rPr>
            </w:pPr>
            <w:r w:rsidRPr="00B601ED">
              <w:rPr>
                <w:color w:val="auto"/>
              </w:rPr>
              <w:t>Aporte</w:t>
            </w:r>
          </w:p>
          <w:p w:rsidR="00CB6B12" w:rsidRPr="00B601ED" w:rsidRDefault="00CB6B12">
            <w:pPr>
              <w:spacing w:line="240" w:lineRule="auto"/>
              <w:rPr>
                <w:color w:val="auto"/>
              </w:rPr>
            </w:pPr>
          </w:p>
          <w:p w:rsidR="00CB6B12" w:rsidRPr="00B601ED" w:rsidRDefault="00246597">
            <w:pPr>
              <w:spacing w:line="240" w:lineRule="auto"/>
              <w:rPr>
                <w:color w:val="auto"/>
              </w:rPr>
            </w:pPr>
            <w:r w:rsidRPr="00B601ED">
              <w:rPr>
                <w:color w:val="auto"/>
              </w:rPr>
              <w:t xml:space="preserve">La historia de </w:t>
            </w:r>
            <w:proofErr w:type="spellStart"/>
            <w:r w:rsidRPr="00B601ED">
              <w:rPr>
                <w:color w:val="auto"/>
              </w:rPr>
              <w:t>Dialog</w:t>
            </w:r>
            <w:proofErr w:type="spellEnd"/>
            <w:r w:rsidRPr="00B601ED">
              <w:rPr>
                <w:color w:val="auto"/>
              </w:rPr>
              <w:t xml:space="preserve"> está íntimamente ligada a la figura de Roger Kent Summit, considerado como el “padre‿ de la industria online, y que trabajó para la </w:t>
            </w:r>
            <w:proofErr w:type="spellStart"/>
            <w:r w:rsidRPr="00B601ED">
              <w:rPr>
                <w:color w:val="auto"/>
              </w:rPr>
              <w:t>LockheedMissiles</w:t>
            </w:r>
            <w:proofErr w:type="spellEnd"/>
            <w:r w:rsidRPr="00B601ED">
              <w:rPr>
                <w:color w:val="auto"/>
              </w:rPr>
              <w:t xml:space="preserve"> and </w:t>
            </w:r>
            <w:proofErr w:type="spellStart"/>
            <w:r w:rsidRPr="00B601ED">
              <w:rPr>
                <w:color w:val="auto"/>
              </w:rPr>
              <w:t>Space</w:t>
            </w:r>
            <w:proofErr w:type="spellEnd"/>
            <w:r w:rsidRPr="00B601ED">
              <w:rPr>
                <w:color w:val="auto"/>
              </w:rPr>
              <w:t xml:space="preserve"> Company. En 1966, esta empresa obtuvo un contrato con la NASA (</w:t>
            </w:r>
            <w:proofErr w:type="spellStart"/>
            <w:r w:rsidRPr="00B601ED">
              <w:rPr>
                <w:color w:val="auto"/>
              </w:rPr>
              <w:t>NationalAeronautics</w:t>
            </w:r>
            <w:proofErr w:type="spellEnd"/>
            <w:r w:rsidRPr="00B601ED">
              <w:rPr>
                <w:color w:val="auto"/>
              </w:rPr>
              <w:t xml:space="preserve"> and </w:t>
            </w:r>
            <w:proofErr w:type="spellStart"/>
            <w:r w:rsidRPr="00B601ED">
              <w:rPr>
                <w:color w:val="auto"/>
              </w:rPr>
              <w:t>SpaceAdministration</w:t>
            </w:r>
            <w:proofErr w:type="spellEnd"/>
            <w:r w:rsidRPr="00B601ED">
              <w:rPr>
                <w:color w:val="auto"/>
              </w:rPr>
              <w:t>) para desarrollar un software de recuperación que permitiera buscar de manera rápida y eficaz en sus bases de datos al que se le llamó llamado RECON (</w:t>
            </w:r>
            <w:proofErr w:type="spellStart"/>
            <w:r w:rsidRPr="00B601ED">
              <w:rPr>
                <w:color w:val="auto"/>
              </w:rPr>
              <w:t>RemoteConsole</w:t>
            </w:r>
            <w:proofErr w:type="spellEnd"/>
            <w:r w:rsidRPr="00B601ED">
              <w:rPr>
                <w:color w:val="auto"/>
              </w:rPr>
              <w:t>).</w:t>
            </w:r>
          </w:p>
          <w:p w:rsidR="00CB6B12" w:rsidRPr="00B601ED" w:rsidRDefault="00CB6B12">
            <w:pPr>
              <w:spacing w:line="240" w:lineRule="auto"/>
              <w:rPr>
                <w:color w:val="auto"/>
              </w:rPr>
            </w:pPr>
          </w:p>
          <w:p w:rsidR="00CB6B12" w:rsidRPr="00B601ED" w:rsidRDefault="00CB6B12">
            <w:pPr>
              <w:spacing w:line="240" w:lineRule="auto"/>
              <w:rPr>
                <w:color w:val="auto"/>
              </w:rPr>
            </w:pPr>
          </w:p>
          <w:p w:rsidR="00CB6B12" w:rsidRPr="00B601ED" w:rsidRDefault="00CB6B12">
            <w:pPr>
              <w:spacing w:line="240" w:lineRule="auto"/>
              <w:rPr>
                <w:color w:val="auto"/>
              </w:rPr>
            </w:pPr>
          </w:p>
          <w:p w:rsidR="00CB6B12" w:rsidRPr="00B601ED" w:rsidRDefault="00246597">
            <w:pPr>
              <w:spacing w:line="240" w:lineRule="auto"/>
              <w:rPr>
                <w:color w:val="auto"/>
              </w:rPr>
            </w:pPr>
            <w:r w:rsidRPr="00B601ED">
              <w:rPr>
                <w:color w:val="auto"/>
              </w:rPr>
              <w:t>Bill Gates</w:t>
            </w:r>
          </w:p>
          <w:p w:rsidR="00CB6B12" w:rsidRPr="00B601ED" w:rsidRDefault="00CB6B12">
            <w:pPr>
              <w:spacing w:line="240" w:lineRule="auto"/>
              <w:rPr>
                <w:color w:val="auto"/>
              </w:rPr>
            </w:pPr>
          </w:p>
          <w:p w:rsidR="00CB6B12" w:rsidRPr="00B601ED" w:rsidRDefault="00246597">
            <w:pPr>
              <w:spacing w:line="240" w:lineRule="auto"/>
              <w:rPr>
                <w:color w:val="auto"/>
              </w:rPr>
            </w:pPr>
            <w:r w:rsidRPr="00B601ED">
              <w:rPr>
                <w:color w:val="auto"/>
              </w:rPr>
              <w:t>Biografía</w:t>
            </w:r>
          </w:p>
          <w:p w:rsidR="00CB6B12" w:rsidRPr="00B601ED" w:rsidRDefault="00CB6B12">
            <w:pPr>
              <w:spacing w:line="240" w:lineRule="auto"/>
              <w:rPr>
                <w:color w:val="auto"/>
              </w:rPr>
            </w:pPr>
          </w:p>
          <w:p w:rsidR="00CB6B12" w:rsidRPr="00B601ED" w:rsidRDefault="00CB6B12">
            <w:pPr>
              <w:spacing w:line="240" w:lineRule="auto"/>
              <w:rPr>
                <w:color w:val="auto"/>
              </w:rPr>
            </w:pPr>
          </w:p>
          <w:p w:rsidR="00CB6B12" w:rsidRPr="00B601ED" w:rsidRDefault="00246597">
            <w:pPr>
              <w:spacing w:line="240" w:lineRule="auto"/>
              <w:rPr>
                <w:color w:val="auto"/>
              </w:rPr>
            </w:pPr>
            <w:r w:rsidRPr="00B601ED">
              <w:rPr>
                <w:color w:val="auto"/>
              </w:rPr>
              <w:t xml:space="preserve">Bill Gates nació en una familia acomodada que le proporcionó una educación en centros de élite como la Escuela de </w:t>
            </w:r>
            <w:proofErr w:type="spellStart"/>
            <w:r w:rsidRPr="00B601ED">
              <w:rPr>
                <w:color w:val="auto"/>
              </w:rPr>
              <w:t>Lakeside</w:t>
            </w:r>
            <w:proofErr w:type="spellEnd"/>
            <w:r w:rsidRPr="00B601ED">
              <w:rPr>
                <w:color w:val="auto"/>
              </w:rPr>
              <w:t xml:space="preserve"> (1967-73) y la Universidad de Harvard (1973-77). Siempre en colaboración con su amigo Paul Allen, se introdujo en el mundo de la informática formando un pequeño equipo dedicado a la realización de programas que vendían a empresas o administraciones públicas. En 1975 se trasladaron a Alburquerque (Nuevo México) para trabajar suministrando a la compañía MITS una serie de programas susceptibles de ser utilizados con el primer microordenador, el </w:t>
            </w:r>
            <w:proofErr w:type="spellStart"/>
            <w:r w:rsidRPr="00B601ED">
              <w:rPr>
                <w:color w:val="auto"/>
              </w:rPr>
              <w:t>Altair</w:t>
            </w:r>
            <w:proofErr w:type="spellEnd"/>
            <w:r w:rsidRPr="00B601ED">
              <w:rPr>
                <w:color w:val="auto"/>
              </w:rPr>
              <w:t>, para el cual habían desarrollado una versión del lenguaje de programación BASIC</w:t>
            </w:r>
          </w:p>
          <w:p w:rsidR="00CB6B12" w:rsidRPr="00B601ED" w:rsidRDefault="00CB6B12">
            <w:pPr>
              <w:spacing w:line="240" w:lineRule="auto"/>
              <w:rPr>
                <w:color w:val="auto"/>
              </w:rPr>
            </w:pPr>
          </w:p>
          <w:p w:rsidR="00CB6B12" w:rsidRPr="00B601ED" w:rsidRDefault="00CB6B12">
            <w:pPr>
              <w:spacing w:line="240" w:lineRule="auto"/>
              <w:rPr>
                <w:color w:val="auto"/>
              </w:rPr>
            </w:pPr>
          </w:p>
          <w:p w:rsidR="00CB6B12" w:rsidRPr="00B601ED" w:rsidRDefault="00246597">
            <w:pPr>
              <w:spacing w:line="240" w:lineRule="auto"/>
              <w:rPr>
                <w:color w:val="auto"/>
              </w:rPr>
            </w:pPr>
            <w:r w:rsidRPr="00B601ED">
              <w:rPr>
                <w:color w:val="auto"/>
              </w:rPr>
              <w:t>Aporte.</w:t>
            </w:r>
          </w:p>
          <w:p w:rsidR="00CB6B12" w:rsidRPr="00B601ED" w:rsidRDefault="00CB6B12">
            <w:pPr>
              <w:spacing w:line="240" w:lineRule="auto"/>
              <w:rPr>
                <w:color w:val="auto"/>
              </w:rPr>
            </w:pPr>
          </w:p>
          <w:p w:rsidR="00CB6B12" w:rsidRPr="00B601ED" w:rsidRDefault="00246597">
            <w:pPr>
              <w:spacing w:line="240" w:lineRule="auto"/>
              <w:rPr>
                <w:color w:val="auto"/>
              </w:rPr>
            </w:pPr>
            <w:r w:rsidRPr="00B601ED">
              <w:rPr>
                <w:color w:val="auto"/>
              </w:rPr>
              <w:t>Microsoft también produce software de bases de datos, como Access</w:t>
            </w:r>
          </w:p>
          <w:p w:rsidR="00CB6B12" w:rsidRPr="00B601ED" w:rsidRDefault="00CB6B12">
            <w:pPr>
              <w:spacing w:line="240" w:lineRule="auto"/>
              <w:rPr>
                <w:color w:val="auto"/>
              </w:rPr>
            </w:pPr>
          </w:p>
          <w:p w:rsidR="00CB6B12" w:rsidRPr="00B601ED" w:rsidRDefault="00CB6B12">
            <w:pPr>
              <w:spacing w:line="240" w:lineRule="auto"/>
              <w:rPr>
                <w:color w:val="auto"/>
              </w:rPr>
            </w:pPr>
          </w:p>
          <w:p w:rsidR="00CB6B12" w:rsidRPr="00B601ED" w:rsidRDefault="00246597">
            <w:pPr>
              <w:spacing w:line="240" w:lineRule="auto"/>
              <w:rPr>
                <w:color w:val="auto"/>
              </w:rPr>
            </w:pPr>
            <w:r w:rsidRPr="00B601ED">
              <w:rPr>
                <w:color w:val="auto"/>
              </w:rPr>
              <w:t xml:space="preserve">Michael </w:t>
            </w:r>
            <w:proofErr w:type="spellStart"/>
            <w:r w:rsidRPr="00B601ED">
              <w:rPr>
                <w:color w:val="auto"/>
              </w:rPr>
              <w:t>MontyWidenius</w:t>
            </w:r>
            <w:proofErr w:type="spellEnd"/>
          </w:p>
          <w:p w:rsidR="00CB6B12" w:rsidRPr="00B601ED" w:rsidRDefault="00CB6B12">
            <w:pPr>
              <w:spacing w:line="240" w:lineRule="auto"/>
              <w:rPr>
                <w:color w:val="auto"/>
              </w:rPr>
            </w:pPr>
          </w:p>
          <w:p w:rsidR="00CB6B12" w:rsidRPr="00B601ED" w:rsidRDefault="00246597">
            <w:pPr>
              <w:spacing w:line="240" w:lineRule="auto"/>
              <w:rPr>
                <w:color w:val="auto"/>
              </w:rPr>
            </w:pPr>
            <w:r w:rsidRPr="00B601ED">
              <w:rPr>
                <w:color w:val="auto"/>
              </w:rPr>
              <w:t>Biografía.</w:t>
            </w:r>
          </w:p>
          <w:p w:rsidR="00CB6B12" w:rsidRPr="00B601ED" w:rsidRDefault="00CB6B12">
            <w:pPr>
              <w:spacing w:line="240" w:lineRule="auto"/>
              <w:rPr>
                <w:color w:val="auto"/>
              </w:rPr>
            </w:pPr>
          </w:p>
          <w:p w:rsidR="00CB6B12" w:rsidRPr="00B601ED" w:rsidRDefault="00246597">
            <w:pPr>
              <w:spacing w:line="240" w:lineRule="auto"/>
              <w:rPr>
                <w:color w:val="auto"/>
              </w:rPr>
            </w:pPr>
            <w:r w:rsidRPr="00B601ED">
              <w:rPr>
                <w:color w:val="auto"/>
              </w:rPr>
              <w:t xml:space="preserve">Michael </w:t>
            </w:r>
            <w:proofErr w:type="spellStart"/>
            <w:proofErr w:type="gramStart"/>
            <w:r w:rsidRPr="00B601ED">
              <w:rPr>
                <w:color w:val="auto"/>
              </w:rPr>
              <w:t>Widenius</w:t>
            </w:r>
            <w:proofErr w:type="spellEnd"/>
            <w:r w:rsidRPr="00B601ED">
              <w:rPr>
                <w:color w:val="auto"/>
              </w:rPr>
              <w:t xml:space="preserve"> ,</w:t>
            </w:r>
            <w:proofErr w:type="gramEnd"/>
            <w:r w:rsidRPr="00B601ED">
              <w:rPr>
                <w:color w:val="auto"/>
              </w:rPr>
              <w:t xml:space="preserve"> nacido el 3 de marzo de 1962, en Helsinki, Finlandia, es el autor principal de la versión original de la base de datos de código abierto </w:t>
            </w:r>
            <w:proofErr w:type="spellStart"/>
            <w:r w:rsidRPr="00B601ED">
              <w:rPr>
                <w:color w:val="auto"/>
              </w:rPr>
              <w:t>MySQL</w:t>
            </w:r>
            <w:proofErr w:type="spellEnd"/>
            <w:r w:rsidRPr="00B601ED">
              <w:rPr>
                <w:color w:val="auto"/>
              </w:rPr>
              <w:t xml:space="preserve"> y miembro fundador de la empresa </w:t>
            </w:r>
            <w:proofErr w:type="spellStart"/>
            <w:r w:rsidRPr="00B601ED">
              <w:rPr>
                <w:color w:val="auto"/>
              </w:rPr>
              <w:t>MySQL</w:t>
            </w:r>
            <w:proofErr w:type="spellEnd"/>
            <w:r w:rsidRPr="00B601ED">
              <w:rPr>
                <w:color w:val="auto"/>
              </w:rPr>
              <w:t xml:space="preserve"> AB.</w:t>
            </w:r>
            <w:r w:rsidRPr="00B601ED">
              <w:rPr>
                <w:color w:val="auto"/>
              </w:rPr>
              <w:br/>
              <w:t xml:space="preserve">Después de estudiar en la Universidad Tecnológica de Helsinki, </w:t>
            </w:r>
            <w:proofErr w:type="spellStart"/>
            <w:r w:rsidRPr="00B601ED">
              <w:rPr>
                <w:color w:val="auto"/>
              </w:rPr>
              <w:t>Widenius</w:t>
            </w:r>
            <w:proofErr w:type="spellEnd"/>
            <w:r w:rsidRPr="00B601ED">
              <w:rPr>
                <w:color w:val="auto"/>
              </w:rPr>
              <w:t xml:space="preserve"> comenzó a trabajar para Tapio </w:t>
            </w:r>
            <w:proofErr w:type="spellStart"/>
            <w:r w:rsidRPr="00B601ED">
              <w:rPr>
                <w:color w:val="auto"/>
              </w:rPr>
              <w:t>LaaksoOy</w:t>
            </w:r>
            <w:proofErr w:type="spellEnd"/>
            <w:r w:rsidRPr="00B601ED">
              <w:rPr>
                <w:color w:val="auto"/>
              </w:rPr>
              <w:t xml:space="preserve"> en 1981. En 1985 fundó TCX </w:t>
            </w:r>
            <w:proofErr w:type="spellStart"/>
            <w:r w:rsidRPr="00B601ED">
              <w:rPr>
                <w:color w:val="auto"/>
              </w:rPr>
              <w:t>DataKonsult</w:t>
            </w:r>
            <w:proofErr w:type="spellEnd"/>
            <w:r w:rsidRPr="00B601ED">
              <w:rPr>
                <w:color w:val="auto"/>
              </w:rPr>
              <w:t xml:space="preserve"> AB (una empresa sueca de almacenamiento) con Allan </w:t>
            </w:r>
            <w:proofErr w:type="spellStart"/>
            <w:r w:rsidRPr="00B601ED">
              <w:rPr>
                <w:color w:val="auto"/>
              </w:rPr>
              <w:t>Larsson</w:t>
            </w:r>
            <w:proofErr w:type="spellEnd"/>
            <w:r w:rsidRPr="00B601ED">
              <w:rPr>
                <w:color w:val="auto"/>
              </w:rPr>
              <w:t>.</w:t>
            </w:r>
            <w:r w:rsidRPr="00B601ED">
              <w:rPr>
                <w:color w:val="auto"/>
              </w:rPr>
              <w:br/>
              <w:t xml:space="preserve">En 1995 comenzó a escribir la primera versión de la base de datos </w:t>
            </w:r>
            <w:proofErr w:type="spellStart"/>
            <w:r w:rsidRPr="00B601ED">
              <w:rPr>
                <w:color w:val="auto"/>
              </w:rPr>
              <w:t>MySQL</w:t>
            </w:r>
            <w:proofErr w:type="spellEnd"/>
            <w:r w:rsidRPr="00B601ED">
              <w:rPr>
                <w:color w:val="auto"/>
              </w:rPr>
              <w:t xml:space="preserve"> con David </w:t>
            </w:r>
            <w:proofErr w:type="spellStart"/>
            <w:r w:rsidRPr="00B601ED">
              <w:rPr>
                <w:color w:val="auto"/>
              </w:rPr>
              <w:t>Axmark</w:t>
            </w:r>
            <w:proofErr w:type="spellEnd"/>
            <w:r w:rsidRPr="00B601ED">
              <w:rPr>
                <w:color w:val="auto"/>
              </w:rPr>
              <w:t xml:space="preserve">, lanzado en 1996. Él es el coautor del Manual de referencia de </w:t>
            </w:r>
            <w:proofErr w:type="spellStart"/>
            <w:r w:rsidRPr="00B601ED">
              <w:rPr>
                <w:color w:val="auto"/>
              </w:rPr>
              <w:t>MySQL</w:t>
            </w:r>
            <w:proofErr w:type="spellEnd"/>
            <w:r w:rsidRPr="00B601ED">
              <w:rPr>
                <w:color w:val="auto"/>
              </w:rPr>
              <w:t xml:space="preserve">, publicado por </w:t>
            </w:r>
            <w:proofErr w:type="spellStart"/>
            <w:r w:rsidRPr="00B601ED">
              <w:rPr>
                <w:color w:val="auto"/>
              </w:rPr>
              <w:t>O'Reilly</w:t>
            </w:r>
            <w:proofErr w:type="spellEnd"/>
            <w:r w:rsidRPr="00B601ED">
              <w:rPr>
                <w:color w:val="auto"/>
              </w:rPr>
              <w:t xml:space="preserve"> en junio de 2002, y en 2003 fue galardonado con el premio del año de software finlandés.</w:t>
            </w:r>
          </w:p>
          <w:p w:rsidR="00CB6B12" w:rsidRPr="00B601ED" w:rsidRDefault="00CB6B12">
            <w:pPr>
              <w:spacing w:line="240" w:lineRule="auto"/>
              <w:rPr>
                <w:color w:val="auto"/>
              </w:rPr>
            </w:pPr>
          </w:p>
          <w:p w:rsidR="00CB6B12" w:rsidRPr="00B601ED" w:rsidRDefault="00246597">
            <w:pPr>
              <w:spacing w:line="240" w:lineRule="auto"/>
              <w:rPr>
                <w:color w:val="auto"/>
              </w:rPr>
            </w:pPr>
            <w:r w:rsidRPr="00B601ED">
              <w:rPr>
                <w:color w:val="auto"/>
              </w:rPr>
              <w:t>Aporte.</w:t>
            </w:r>
          </w:p>
          <w:p w:rsidR="00CB6B12" w:rsidRPr="00B601ED" w:rsidRDefault="00CB6B12">
            <w:pPr>
              <w:spacing w:line="240" w:lineRule="auto"/>
              <w:rPr>
                <w:color w:val="auto"/>
              </w:rPr>
            </w:pPr>
          </w:p>
          <w:p w:rsidR="00CB6B12" w:rsidRPr="00B601ED" w:rsidRDefault="00246597">
            <w:pPr>
              <w:spacing w:line="240" w:lineRule="auto"/>
              <w:rPr>
                <w:color w:val="auto"/>
              </w:rPr>
            </w:pPr>
            <w:r w:rsidRPr="00B601ED">
              <w:rPr>
                <w:color w:val="auto"/>
              </w:rPr>
              <w:t xml:space="preserve">Autor principal de la versión original de la base de datos de código abierto </w:t>
            </w:r>
            <w:proofErr w:type="spellStart"/>
            <w:r w:rsidRPr="00B601ED">
              <w:rPr>
                <w:color w:val="auto"/>
              </w:rPr>
              <w:t>MySQL</w:t>
            </w:r>
            <w:proofErr w:type="spellEnd"/>
          </w:p>
          <w:p w:rsidR="00CB6B12" w:rsidRPr="00B601ED" w:rsidRDefault="00CB6B12">
            <w:pPr>
              <w:spacing w:line="240" w:lineRule="auto"/>
              <w:rPr>
                <w:color w:val="auto"/>
              </w:rPr>
            </w:pPr>
          </w:p>
          <w:p w:rsidR="00CB6B12" w:rsidRDefault="00CB6B12">
            <w:pPr>
              <w:spacing w:line="240" w:lineRule="auto"/>
            </w:pPr>
          </w:p>
          <w:p w:rsidR="00022B66" w:rsidRDefault="00022B66">
            <w:pPr>
              <w:spacing w:line="240" w:lineRule="auto"/>
            </w:pPr>
          </w:p>
          <w:p w:rsidR="00022B66" w:rsidRPr="00B601ED" w:rsidRDefault="00022B66">
            <w:pPr>
              <w:spacing w:line="240" w:lineRule="auto"/>
              <w:rPr>
                <w:color w:val="auto"/>
              </w:rPr>
            </w:pPr>
          </w:p>
          <w:p w:rsidR="00CB6B12" w:rsidRPr="00B601ED" w:rsidRDefault="00246597">
            <w:pPr>
              <w:spacing w:line="240" w:lineRule="auto"/>
              <w:rPr>
                <w:color w:val="auto"/>
              </w:rPr>
            </w:pPr>
            <w:r w:rsidRPr="00B601ED">
              <w:rPr>
                <w:color w:val="auto"/>
              </w:rPr>
              <w:lastRenderedPageBreak/>
              <w:t>7. SGBD</w:t>
            </w:r>
          </w:p>
          <w:p w:rsidR="00CB6B12" w:rsidRPr="00B601ED" w:rsidRDefault="00CB6B12">
            <w:pPr>
              <w:spacing w:line="240" w:lineRule="auto"/>
              <w:rPr>
                <w:color w:val="auto"/>
              </w:rPr>
            </w:pPr>
          </w:p>
          <w:p w:rsidR="00CB6B12" w:rsidRPr="00B601ED" w:rsidRDefault="00246597">
            <w:pPr>
              <w:spacing w:line="240" w:lineRule="auto"/>
              <w:rPr>
                <w:color w:val="auto"/>
              </w:rPr>
            </w:pPr>
            <w:r w:rsidRPr="00B601ED">
              <w:rPr>
                <w:color w:val="auto"/>
              </w:rPr>
              <w:t xml:space="preserve">Definición </w:t>
            </w:r>
          </w:p>
          <w:p w:rsidR="00CB6B12" w:rsidRPr="00B601ED" w:rsidRDefault="00CB6B12">
            <w:pPr>
              <w:spacing w:line="240" w:lineRule="auto"/>
              <w:rPr>
                <w:color w:val="auto"/>
              </w:rPr>
            </w:pPr>
          </w:p>
          <w:p w:rsidR="00CB6B12" w:rsidRPr="00B601ED" w:rsidRDefault="00246597">
            <w:pPr>
              <w:spacing w:line="240" w:lineRule="auto"/>
              <w:rPr>
                <w:color w:val="auto"/>
              </w:rPr>
            </w:pPr>
            <w:r w:rsidRPr="00B601ED">
              <w:rPr>
                <w:color w:val="auto"/>
              </w:rPr>
              <w:t xml:space="preserve">Sistema de gestión de base de datos </w:t>
            </w:r>
            <w:proofErr w:type="spellStart"/>
            <w:r w:rsidRPr="00B601ED">
              <w:rPr>
                <w:color w:val="auto"/>
              </w:rPr>
              <w:t>ó</w:t>
            </w:r>
            <w:proofErr w:type="spellEnd"/>
            <w:r w:rsidRPr="00B601ED">
              <w:rPr>
                <w:color w:val="auto"/>
              </w:rPr>
              <w:t xml:space="preserve"> en inglés </w:t>
            </w:r>
            <w:proofErr w:type="spellStart"/>
            <w:r w:rsidRPr="00B601ED">
              <w:rPr>
                <w:color w:val="auto"/>
              </w:rPr>
              <w:t>Database</w:t>
            </w:r>
            <w:proofErr w:type="spellEnd"/>
            <w:r w:rsidR="00810E72">
              <w:rPr>
                <w:color w:val="auto"/>
              </w:rPr>
              <w:t xml:space="preserve"> </w:t>
            </w:r>
            <w:proofErr w:type="spellStart"/>
            <w:r w:rsidRPr="00B601ED">
              <w:rPr>
                <w:color w:val="auto"/>
              </w:rPr>
              <w:t>management</w:t>
            </w:r>
            <w:proofErr w:type="spellEnd"/>
            <w:r w:rsidR="00810E72">
              <w:rPr>
                <w:color w:val="auto"/>
              </w:rPr>
              <w:t xml:space="preserve"> </w:t>
            </w:r>
            <w:proofErr w:type="spellStart"/>
            <w:r w:rsidRPr="00B601ED">
              <w:rPr>
                <w:color w:val="auto"/>
              </w:rPr>
              <w:t>system</w:t>
            </w:r>
            <w:proofErr w:type="spellEnd"/>
            <w:r w:rsidRPr="00B601ED">
              <w:rPr>
                <w:color w:val="auto"/>
              </w:rPr>
              <w:t xml:space="preserve"> (DBMS), es una agrupación de programas que sirven para definir, construir y manipular una bases de datos.</w:t>
            </w:r>
            <w:r w:rsidRPr="00B601ED">
              <w:rPr>
                <w:color w:val="auto"/>
              </w:rPr>
              <w:br/>
            </w:r>
            <w:r w:rsidRPr="00B601ED">
              <w:rPr>
                <w:color w:val="auto"/>
              </w:rPr>
              <w:br/>
              <w:t>El objetivo de estos programas, consiste en proporcionan las interfaces entre los datos de bajo nivel en la base de datos y los programas de aplicación y consultas emitidas al sistema.</w:t>
            </w:r>
          </w:p>
          <w:p w:rsidR="00CB6B12" w:rsidRPr="00B601ED" w:rsidRDefault="00CB6B12">
            <w:pPr>
              <w:spacing w:line="240" w:lineRule="auto"/>
              <w:rPr>
                <w:color w:val="auto"/>
              </w:rPr>
            </w:pPr>
          </w:p>
          <w:p w:rsidR="00CB6B12" w:rsidRPr="00B601ED" w:rsidRDefault="00CB6B12">
            <w:pPr>
              <w:spacing w:line="240" w:lineRule="auto"/>
              <w:rPr>
                <w:color w:val="auto"/>
              </w:rPr>
            </w:pPr>
          </w:p>
          <w:p w:rsidR="00CB6B12" w:rsidRPr="00B601ED" w:rsidRDefault="00246597">
            <w:pPr>
              <w:spacing w:line="240" w:lineRule="auto"/>
              <w:rPr>
                <w:color w:val="auto"/>
              </w:rPr>
            </w:pPr>
            <w:r w:rsidRPr="00B601ED">
              <w:rPr>
                <w:color w:val="auto"/>
              </w:rPr>
              <w:t>Principales Funciones.</w:t>
            </w:r>
          </w:p>
          <w:p w:rsidR="00CB6B12" w:rsidRPr="00B601ED" w:rsidRDefault="00CB6B12">
            <w:pPr>
              <w:spacing w:line="240" w:lineRule="auto"/>
              <w:rPr>
                <w:color w:val="auto"/>
              </w:rPr>
            </w:pPr>
          </w:p>
          <w:p w:rsidR="00CB6B12" w:rsidRPr="00B601ED" w:rsidRDefault="00CB6B12">
            <w:pPr>
              <w:spacing w:line="240" w:lineRule="auto"/>
              <w:rPr>
                <w:color w:val="auto"/>
              </w:rPr>
            </w:pPr>
          </w:p>
          <w:p w:rsidR="00CB6B12" w:rsidRPr="00B601ED" w:rsidRDefault="00246597">
            <w:pPr>
              <w:spacing w:line="240" w:lineRule="auto"/>
              <w:rPr>
                <w:color w:val="auto"/>
              </w:rPr>
            </w:pPr>
            <w:r w:rsidRPr="00B601ED">
              <w:rPr>
                <w:color w:val="auto"/>
              </w:rPr>
              <w:t>Un S.G.B.D. debe incluir al menos las siguientes funciones.</w:t>
            </w:r>
          </w:p>
          <w:p w:rsidR="00CB6B12" w:rsidRPr="00B601ED" w:rsidRDefault="00CB6B12">
            <w:pPr>
              <w:spacing w:line="240" w:lineRule="auto"/>
              <w:rPr>
                <w:color w:val="auto"/>
              </w:rPr>
            </w:pPr>
          </w:p>
          <w:p w:rsidR="00CB6B12" w:rsidRPr="00B601ED" w:rsidRDefault="00246597">
            <w:pPr>
              <w:numPr>
                <w:ilvl w:val="0"/>
                <w:numId w:val="1"/>
              </w:numPr>
              <w:spacing w:line="240" w:lineRule="auto"/>
              <w:ind w:hanging="360"/>
              <w:contextualSpacing/>
              <w:rPr>
                <w:color w:val="auto"/>
              </w:rPr>
            </w:pPr>
            <w:r w:rsidRPr="00B601ED">
              <w:rPr>
                <w:color w:val="auto"/>
              </w:rPr>
              <w:t>Definición de los Datos. El SGBD debe ser capaz de aceptar las definiciones de datos en versión fuente y convertirlas en la versión objeto. El SGBD debe incluir componentes procesadores para cada uno de los lenguajes de definición de datos (LDD).  (DATE, 1993).</w:t>
            </w:r>
          </w:p>
          <w:p w:rsidR="00CB6B12" w:rsidRPr="00B601ED" w:rsidRDefault="00CB6B12">
            <w:pPr>
              <w:spacing w:line="240" w:lineRule="auto"/>
              <w:rPr>
                <w:color w:val="auto"/>
              </w:rPr>
            </w:pPr>
          </w:p>
          <w:p w:rsidR="00CB6B12" w:rsidRPr="00B601ED" w:rsidRDefault="00246597">
            <w:pPr>
              <w:numPr>
                <w:ilvl w:val="0"/>
                <w:numId w:val="1"/>
              </w:numPr>
              <w:spacing w:line="240" w:lineRule="auto"/>
              <w:ind w:hanging="360"/>
              <w:contextualSpacing/>
              <w:rPr>
                <w:color w:val="auto"/>
              </w:rPr>
            </w:pPr>
            <w:r w:rsidRPr="00B601ED">
              <w:rPr>
                <w:color w:val="auto"/>
              </w:rPr>
              <w:t>Manipulación de los Datos. El SGBD debe atender las solicitudes de los usuarios para extraer, actualizar, adicionar o suprimir datos. El SGBD debe incluir un componente procesador del Lenguaje de manipulación de datos (LMD).</w:t>
            </w:r>
          </w:p>
          <w:p w:rsidR="00CB6B12" w:rsidRPr="00B601ED" w:rsidRDefault="00CB6B12">
            <w:pPr>
              <w:spacing w:line="240" w:lineRule="auto"/>
              <w:rPr>
                <w:color w:val="auto"/>
              </w:rPr>
            </w:pPr>
          </w:p>
          <w:p w:rsidR="00CB6B12" w:rsidRPr="00B601ED" w:rsidRDefault="00246597">
            <w:pPr>
              <w:numPr>
                <w:ilvl w:val="0"/>
                <w:numId w:val="1"/>
              </w:numPr>
              <w:spacing w:line="240" w:lineRule="auto"/>
              <w:ind w:hanging="360"/>
              <w:contextualSpacing/>
              <w:rPr>
                <w:color w:val="auto"/>
              </w:rPr>
            </w:pPr>
            <w:r w:rsidRPr="00B601ED">
              <w:rPr>
                <w:color w:val="auto"/>
              </w:rPr>
              <w:t>Seguridad e Integridad de los Datos. El SGBD debe supervisar las solicitudes de los usuarios y rechazar los intentos de violar las medidas de seguridad e integridad definidas por el Administrador de la Base de Datos DBA. (DATE, 1993).</w:t>
            </w:r>
            <w:r w:rsidRPr="00B601ED">
              <w:rPr>
                <w:color w:val="auto"/>
              </w:rPr>
              <w:br/>
            </w:r>
          </w:p>
          <w:p w:rsidR="00CB6B12" w:rsidRPr="00B601ED" w:rsidRDefault="00246597">
            <w:pPr>
              <w:numPr>
                <w:ilvl w:val="0"/>
                <w:numId w:val="1"/>
              </w:numPr>
              <w:spacing w:line="240" w:lineRule="auto"/>
              <w:ind w:hanging="360"/>
              <w:contextualSpacing/>
              <w:rPr>
                <w:color w:val="auto"/>
              </w:rPr>
            </w:pPr>
            <w:r w:rsidRPr="00B601ED">
              <w:rPr>
                <w:color w:val="auto"/>
              </w:rPr>
              <w:t>Recuperación y concurrencia de los datos. El principal objetivo de la implantación de una base de datos es poner a disposición de un gran número de usuarios en conjunto integrado de datos, estos datos podrán ser manipulados por los diferentes usuarios y es ahora cuando se debe garantizar la coherencia de los datos después de las diversas manipulaciones.</w:t>
            </w:r>
            <w:r w:rsidRPr="00B601ED">
              <w:rPr>
                <w:color w:val="auto"/>
              </w:rPr>
              <w:br/>
              <w:t>Estos temas ya se han analizado con anterioridad por consiguiente no se describirán.</w:t>
            </w:r>
          </w:p>
          <w:p w:rsidR="00CB6B12" w:rsidRPr="00B601ED" w:rsidRDefault="00CB6B12">
            <w:pPr>
              <w:spacing w:line="240" w:lineRule="auto"/>
              <w:rPr>
                <w:color w:val="auto"/>
              </w:rPr>
            </w:pPr>
          </w:p>
          <w:p w:rsidR="00CB6B12" w:rsidRPr="00B601ED" w:rsidRDefault="00CB6B12">
            <w:pPr>
              <w:spacing w:line="240" w:lineRule="auto"/>
              <w:rPr>
                <w:color w:val="auto"/>
              </w:rPr>
            </w:pPr>
          </w:p>
          <w:p w:rsidR="00CB6B12" w:rsidRPr="00B601ED" w:rsidRDefault="00246597">
            <w:pPr>
              <w:spacing w:line="240" w:lineRule="auto"/>
              <w:rPr>
                <w:color w:val="auto"/>
              </w:rPr>
            </w:pPr>
            <w:r w:rsidRPr="00B601ED">
              <w:rPr>
                <w:color w:val="auto"/>
              </w:rPr>
              <w:t>Tipos de SGBD</w:t>
            </w:r>
          </w:p>
          <w:p w:rsidR="00CB6B12" w:rsidRPr="00B601ED" w:rsidRDefault="00CB6B12">
            <w:pPr>
              <w:spacing w:line="240" w:lineRule="auto"/>
              <w:rPr>
                <w:color w:val="auto"/>
              </w:rPr>
            </w:pPr>
          </w:p>
          <w:p w:rsidR="00CB6B12" w:rsidRPr="00B601ED" w:rsidRDefault="00246597">
            <w:pPr>
              <w:spacing w:line="240" w:lineRule="auto"/>
              <w:rPr>
                <w:color w:val="auto"/>
              </w:rPr>
            </w:pPr>
            <w:r w:rsidRPr="00B601ED">
              <w:rPr>
                <w:color w:val="auto"/>
              </w:rPr>
              <w:t>Bases de datos centralizadas.</w:t>
            </w:r>
          </w:p>
          <w:p w:rsidR="00CB6B12" w:rsidRPr="00B601ED" w:rsidRDefault="00246597">
            <w:pPr>
              <w:spacing w:line="240" w:lineRule="auto"/>
              <w:rPr>
                <w:color w:val="auto"/>
              </w:rPr>
            </w:pPr>
            <w:r w:rsidRPr="00B601ED">
              <w:rPr>
                <w:color w:val="auto"/>
              </w:rPr>
              <w:t>Los sistemas de bases de datos centralizados son aquellos que se ejecutan en un único sistema informático sin interaccionar con ninguna otra computadora. Tales sistemas comprenden el rango desde los sistemas de bases de datos monousuario ejecutándose en computadoras personales hasta los sistemas de bases de datos de alto rendimiento ejecutándose en grandes sistemas.</w:t>
            </w:r>
            <w:r w:rsidRPr="00B601ED">
              <w:rPr>
                <w:color w:val="auto"/>
              </w:rPr>
              <w:br/>
            </w:r>
            <w:r w:rsidRPr="00B601ED">
              <w:rPr>
                <w:color w:val="auto"/>
              </w:rPr>
              <w:br/>
              <w:t xml:space="preserve">Una computadora moderna de propósito general consiste en una o unas pocas </w:t>
            </w:r>
            <w:proofErr w:type="spellStart"/>
            <w:r w:rsidRPr="00B601ED">
              <w:rPr>
                <w:color w:val="auto"/>
              </w:rPr>
              <w:t>CPU's</w:t>
            </w:r>
            <w:proofErr w:type="spellEnd"/>
            <w:r w:rsidRPr="00B601ED">
              <w:rPr>
                <w:color w:val="auto"/>
              </w:rPr>
              <w:t xml:space="preserve"> y un número determinado de controladores para los dispositivos que se encuentren conectados a través de un bus común, el cual proporciona acceso a la memoria compartida. Las </w:t>
            </w:r>
            <w:proofErr w:type="spellStart"/>
            <w:r w:rsidRPr="00B601ED">
              <w:rPr>
                <w:color w:val="auto"/>
              </w:rPr>
              <w:t>CPU's</w:t>
            </w:r>
            <w:proofErr w:type="spellEnd"/>
            <w:r w:rsidRPr="00B601ED">
              <w:rPr>
                <w:color w:val="auto"/>
              </w:rPr>
              <w:t xml:space="preserve"> poseen memorias caché locales donde se almacenan copias de ciertas partes de la memoria para acelerar el acceso a los datos. Cada controlador de </w:t>
            </w:r>
            <w:r w:rsidRPr="00B601ED">
              <w:rPr>
                <w:color w:val="auto"/>
              </w:rPr>
              <w:lastRenderedPageBreak/>
              <w:t>dispositivo se encarga de un tipo específico de dispositivos (por ejemplo, una unidad de disco, una tarjeta de sonido o un monitor). La CPU y los controladores de dispositivo pueden ejecutarse concurrentemente, compitiendo así por el acceso a la memoria. La memoria caché reduce el acceso a la memoria, ya que la CPU necesita acceder a la memoria compartida un número de veces menor.</w:t>
            </w:r>
          </w:p>
          <w:p w:rsidR="00CB6B12" w:rsidRPr="00B601ED" w:rsidRDefault="00CB6B12">
            <w:pPr>
              <w:spacing w:line="240" w:lineRule="auto"/>
              <w:rPr>
                <w:color w:val="auto"/>
              </w:rPr>
            </w:pPr>
          </w:p>
          <w:p w:rsidR="00CB6B12" w:rsidRPr="00B601ED" w:rsidRDefault="00246597">
            <w:pPr>
              <w:spacing w:line="240" w:lineRule="auto"/>
              <w:rPr>
                <w:color w:val="auto"/>
              </w:rPr>
            </w:pPr>
            <w:r w:rsidRPr="00B601ED">
              <w:rPr>
                <w:color w:val="auto"/>
              </w:rPr>
              <w:t>Bases de datos Distribuidas</w:t>
            </w:r>
            <w:r w:rsidRPr="00B601ED">
              <w:rPr>
                <w:color w:val="auto"/>
              </w:rPr>
              <w:br/>
              <w:t xml:space="preserve">Los sistemas de bases de datos distribuidas son un caso particular de los sistemas de cómputo distribuido en los cuales un conjunto de elementos de procesamiento autónomos (no necesariamente homogéneos) se interconectan por una red de comunicaciones y cooperan entre ellos para realizar sus tareas asignadas. Entre los términos más comunes que se utilizan para referirse al cómputo distribuido podemos encontrar: funciones distribuidas, procesamiento distribuido de datos, multiprocesadores, </w:t>
            </w:r>
            <w:proofErr w:type="spellStart"/>
            <w:r w:rsidRPr="00B601ED">
              <w:rPr>
                <w:color w:val="auto"/>
              </w:rPr>
              <w:t>multicomputadores</w:t>
            </w:r>
            <w:proofErr w:type="spellEnd"/>
            <w:r w:rsidRPr="00B601ED">
              <w:rPr>
                <w:color w:val="auto"/>
              </w:rPr>
              <w:t>, procesamiento satelital, procesamiento tipo "</w:t>
            </w:r>
            <w:proofErr w:type="spellStart"/>
            <w:r w:rsidRPr="00B601ED">
              <w:rPr>
                <w:color w:val="auto"/>
              </w:rPr>
              <w:t>backend</w:t>
            </w:r>
            <w:proofErr w:type="spellEnd"/>
            <w:r w:rsidRPr="00B601ED">
              <w:rPr>
                <w:color w:val="auto"/>
              </w:rPr>
              <w:t>", computadoras dedicadas y de propósito específico, sistemas de tiempo compartido, sistemas funcionalmente modulares.</w:t>
            </w:r>
            <w:r w:rsidRPr="00B601ED">
              <w:rPr>
                <w:color w:val="auto"/>
              </w:rPr>
              <w:br/>
            </w:r>
            <w:r w:rsidRPr="00B601ED">
              <w:rPr>
                <w:color w:val="auto"/>
              </w:rPr>
              <w:br/>
              <w:t>En el cómputo distribuido existen muchos componentes para realizar una tarea. Los elementos que se pueden distribuir son:</w:t>
            </w:r>
            <w:r w:rsidRPr="00B601ED">
              <w:rPr>
                <w:color w:val="auto"/>
              </w:rPr>
              <w:br/>
            </w:r>
            <w:r w:rsidRPr="00B601ED">
              <w:rPr>
                <w:color w:val="auto"/>
              </w:rPr>
              <w:br/>
              <w:t>Control. Las actividades relacionadas con el manejo o administración del sistema.</w:t>
            </w:r>
            <w:r w:rsidRPr="00B601ED">
              <w:rPr>
                <w:color w:val="auto"/>
              </w:rPr>
              <w:br/>
              <w:t>Datos. La información que maneja el sistema.</w:t>
            </w:r>
            <w:r w:rsidRPr="00B601ED">
              <w:rPr>
                <w:color w:val="auto"/>
              </w:rPr>
              <w:br/>
              <w:t>Funciones. Las actividades que cada elemento del sistema realiza.</w:t>
            </w:r>
            <w:r w:rsidRPr="00B601ED">
              <w:rPr>
                <w:color w:val="auto"/>
              </w:rPr>
              <w:br/>
              <w:t>Procesamiento lógico. Las tareas específicas involucradas en una actividad de procesamiento de información.</w:t>
            </w:r>
          </w:p>
          <w:p w:rsidR="00CB6B12" w:rsidRPr="00B601ED" w:rsidRDefault="00CB6B12">
            <w:pPr>
              <w:spacing w:line="240" w:lineRule="auto"/>
              <w:rPr>
                <w:color w:val="auto"/>
              </w:rPr>
            </w:pPr>
          </w:p>
          <w:p w:rsidR="00CB6B12" w:rsidRPr="00B601ED" w:rsidRDefault="00246597">
            <w:pPr>
              <w:spacing w:line="240" w:lineRule="auto"/>
              <w:rPr>
                <w:color w:val="auto"/>
              </w:rPr>
            </w:pPr>
            <w:r w:rsidRPr="00B601ED">
              <w:rPr>
                <w:color w:val="auto"/>
              </w:rPr>
              <w:br/>
              <w:t>SGBD libres</w:t>
            </w:r>
            <w:r w:rsidRPr="00B601ED">
              <w:rPr>
                <w:color w:val="auto"/>
              </w:rPr>
              <w:br/>
            </w:r>
            <w:r w:rsidRPr="00B601ED">
              <w:rPr>
                <w:color w:val="auto"/>
              </w:rPr>
              <w:br/>
              <w:t xml:space="preserve">– </w:t>
            </w:r>
            <w:proofErr w:type="spellStart"/>
            <w:r w:rsidRPr="00B601ED">
              <w:rPr>
                <w:color w:val="auto"/>
              </w:rPr>
              <w:t>PostgreSQL</w:t>
            </w:r>
            <w:proofErr w:type="spellEnd"/>
            <w:r w:rsidRPr="00B601ED">
              <w:rPr>
                <w:color w:val="auto"/>
              </w:rPr>
              <w:t xml:space="preserve"> (www.postgresql.org) Licencia Libre</w:t>
            </w:r>
            <w:r w:rsidRPr="00B601ED">
              <w:rPr>
                <w:color w:val="auto"/>
              </w:rPr>
              <w:br/>
              <w:t xml:space="preserve">– </w:t>
            </w:r>
            <w:proofErr w:type="spellStart"/>
            <w:r w:rsidRPr="00B601ED">
              <w:rPr>
                <w:color w:val="auto"/>
              </w:rPr>
              <w:t>MySQL</w:t>
            </w:r>
            <w:proofErr w:type="spellEnd"/>
            <w:r w:rsidRPr="00B601ED">
              <w:rPr>
                <w:color w:val="auto"/>
              </w:rPr>
              <w:t xml:space="preserve"> (www.mysql.com) Licencia Dual</w:t>
            </w:r>
            <w:r w:rsidRPr="00B601ED">
              <w:rPr>
                <w:color w:val="auto"/>
              </w:rPr>
              <w:br/>
              <w:t xml:space="preserve">– </w:t>
            </w:r>
            <w:proofErr w:type="spellStart"/>
            <w:r w:rsidRPr="00B601ED">
              <w:rPr>
                <w:color w:val="auto"/>
              </w:rPr>
              <w:t>Firebird</w:t>
            </w:r>
            <w:proofErr w:type="spellEnd"/>
            <w:r w:rsidRPr="00B601ED">
              <w:rPr>
                <w:color w:val="auto"/>
              </w:rPr>
              <w:t xml:space="preserve"> (www.firebirdsql.org) </w:t>
            </w:r>
            <w:proofErr w:type="spellStart"/>
            <w:r w:rsidRPr="00B601ED">
              <w:rPr>
                <w:color w:val="auto"/>
              </w:rPr>
              <w:t>InitialDeveloperPublicLicense</w:t>
            </w:r>
            <w:proofErr w:type="spellEnd"/>
            <w:r w:rsidRPr="00B601ED">
              <w:rPr>
                <w:color w:val="auto"/>
              </w:rPr>
              <w:br/>
              <w:t xml:space="preserve">– </w:t>
            </w:r>
            <w:proofErr w:type="spellStart"/>
            <w:r w:rsidRPr="00B601ED">
              <w:rPr>
                <w:color w:val="auto"/>
              </w:rPr>
              <w:t>SQLite</w:t>
            </w:r>
            <w:proofErr w:type="spellEnd"/>
            <w:r w:rsidRPr="00B601ED">
              <w:rPr>
                <w:color w:val="auto"/>
              </w:rPr>
              <w:t xml:space="preserve"> (ww.sqlite.org) Licencia Dominio Público</w:t>
            </w:r>
            <w:r w:rsidRPr="00B601ED">
              <w:rPr>
                <w:color w:val="auto"/>
              </w:rPr>
              <w:br/>
              <w:t>– DB2 Express-C (www.ibm.com/software/data/db2)</w:t>
            </w:r>
            <w:r w:rsidRPr="00B601ED">
              <w:rPr>
                <w:color w:val="auto"/>
              </w:rPr>
              <w:br/>
              <w:t>– Apache Derby (http://db.apache.org/derby/)</w:t>
            </w:r>
            <w:r w:rsidRPr="00B601ED">
              <w:rPr>
                <w:color w:val="auto"/>
              </w:rPr>
              <w:br/>
            </w:r>
            <w:r w:rsidRPr="00B601ED">
              <w:rPr>
                <w:color w:val="auto"/>
              </w:rPr>
              <w:br/>
              <w:t>SGBD gratuitos</w:t>
            </w:r>
            <w:r w:rsidRPr="00B601ED">
              <w:rPr>
                <w:color w:val="auto"/>
              </w:rPr>
              <w:br/>
            </w:r>
            <w:r w:rsidRPr="00B601ED">
              <w:rPr>
                <w:color w:val="auto"/>
              </w:rPr>
              <w:br/>
              <w:t xml:space="preserve">– Microsoft SQL Server Compact </w:t>
            </w:r>
            <w:proofErr w:type="spellStart"/>
            <w:r w:rsidRPr="00B601ED">
              <w:rPr>
                <w:color w:val="auto"/>
              </w:rPr>
              <w:t>Edition</w:t>
            </w:r>
            <w:proofErr w:type="spellEnd"/>
            <w:r w:rsidRPr="00B601ED">
              <w:rPr>
                <w:color w:val="auto"/>
              </w:rPr>
              <w:br/>
              <w:t xml:space="preserve">– </w:t>
            </w:r>
            <w:proofErr w:type="spellStart"/>
            <w:r w:rsidRPr="00B601ED">
              <w:rPr>
                <w:color w:val="auto"/>
              </w:rPr>
              <w:t>Sybase</w:t>
            </w:r>
            <w:proofErr w:type="spellEnd"/>
            <w:r w:rsidRPr="00B601ED">
              <w:rPr>
                <w:color w:val="auto"/>
              </w:rPr>
              <w:t xml:space="preserve"> ASE Express </w:t>
            </w:r>
            <w:proofErr w:type="spellStart"/>
            <w:r w:rsidRPr="00B601ED">
              <w:rPr>
                <w:color w:val="auto"/>
              </w:rPr>
              <w:t>Edition</w:t>
            </w:r>
            <w:proofErr w:type="spellEnd"/>
            <w:r w:rsidRPr="00B601ED">
              <w:rPr>
                <w:color w:val="auto"/>
              </w:rPr>
              <w:t xml:space="preserve"> para Linux</w:t>
            </w:r>
            <w:r w:rsidRPr="00B601ED">
              <w:rPr>
                <w:color w:val="auto"/>
              </w:rPr>
              <w:br/>
            </w:r>
            <w:r w:rsidRPr="00B601ED">
              <w:rPr>
                <w:color w:val="auto"/>
              </w:rPr>
              <w:br/>
            </w:r>
            <w:r w:rsidRPr="00B601ED">
              <w:rPr>
                <w:color w:val="auto"/>
              </w:rPr>
              <w:br/>
              <w:t>SGBD comerciales</w:t>
            </w:r>
            <w:r w:rsidRPr="00B601ED">
              <w:rPr>
                <w:color w:val="auto"/>
              </w:rPr>
              <w:br/>
            </w:r>
            <w:r w:rsidRPr="00B601ED">
              <w:rPr>
                <w:color w:val="auto"/>
              </w:rPr>
              <w:br/>
              <w:t xml:space="preserve">– </w:t>
            </w:r>
            <w:proofErr w:type="spellStart"/>
            <w:r w:rsidRPr="00B601ED">
              <w:rPr>
                <w:color w:val="auto"/>
              </w:rPr>
              <w:t>dBase</w:t>
            </w:r>
            <w:proofErr w:type="spellEnd"/>
            <w:r w:rsidRPr="00B601ED">
              <w:rPr>
                <w:color w:val="auto"/>
              </w:rPr>
              <w:br/>
              <w:t>– Fox Pro</w:t>
            </w:r>
            <w:r w:rsidRPr="00B601ED">
              <w:rPr>
                <w:color w:val="auto"/>
              </w:rPr>
              <w:br/>
              <w:t xml:space="preserve">– IBM DB2 Universal </w:t>
            </w:r>
            <w:proofErr w:type="spellStart"/>
            <w:r w:rsidRPr="00B601ED">
              <w:rPr>
                <w:color w:val="auto"/>
              </w:rPr>
              <w:t>Database</w:t>
            </w:r>
            <w:proofErr w:type="spellEnd"/>
            <w:r w:rsidRPr="00B601ED">
              <w:rPr>
                <w:color w:val="auto"/>
              </w:rPr>
              <w:t xml:space="preserve"> (DB2 UDB)</w:t>
            </w:r>
            <w:r w:rsidRPr="00B601ED">
              <w:rPr>
                <w:color w:val="auto"/>
              </w:rPr>
              <w:br/>
              <w:t xml:space="preserve">– IBM </w:t>
            </w:r>
            <w:proofErr w:type="spellStart"/>
            <w:r w:rsidRPr="00B601ED">
              <w:rPr>
                <w:color w:val="auto"/>
              </w:rPr>
              <w:t>Informix</w:t>
            </w:r>
            <w:proofErr w:type="spellEnd"/>
            <w:r w:rsidRPr="00B601ED">
              <w:rPr>
                <w:color w:val="auto"/>
              </w:rPr>
              <w:br/>
              <w:t>– Microsoft Access</w:t>
            </w:r>
            <w:r w:rsidRPr="00B601ED">
              <w:rPr>
                <w:color w:val="auto"/>
              </w:rPr>
              <w:br/>
              <w:t>– Microsoft SQL Server</w:t>
            </w:r>
            <w:r w:rsidRPr="00B601ED">
              <w:rPr>
                <w:color w:val="auto"/>
              </w:rPr>
              <w:br/>
              <w:t>– Oracle</w:t>
            </w:r>
            <w:r w:rsidRPr="00B601ED">
              <w:rPr>
                <w:color w:val="auto"/>
              </w:rPr>
              <w:br/>
              <w:t xml:space="preserve">– </w:t>
            </w:r>
            <w:proofErr w:type="spellStart"/>
            <w:r w:rsidRPr="00B601ED">
              <w:rPr>
                <w:color w:val="auto"/>
              </w:rPr>
              <w:t>Paradox</w:t>
            </w:r>
            <w:proofErr w:type="spellEnd"/>
            <w:r w:rsidRPr="00B601ED">
              <w:rPr>
                <w:color w:val="auto"/>
              </w:rPr>
              <w:br/>
              <w:t xml:space="preserve">– </w:t>
            </w:r>
            <w:proofErr w:type="spellStart"/>
            <w:r w:rsidRPr="00B601ED">
              <w:rPr>
                <w:color w:val="auto"/>
              </w:rPr>
              <w:t>Sybase</w:t>
            </w:r>
            <w:proofErr w:type="spellEnd"/>
            <w:r w:rsidRPr="00B601ED">
              <w:rPr>
                <w:color w:val="auto"/>
              </w:rPr>
              <w:t xml:space="preserve"> ASE</w:t>
            </w:r>
            <w:r w:rsidRPr="00B601ED">
              <w:rPr>
                <w:color w:val="auto"/>
              </w:rPr>
              <w:br/>
              <w:t xml:space="preserve">– </w:t>
            </w:r>
            <w:proofErr w:type="spellStart"/>
            <w:r w:rsidRPr="00B601ED">
              <w:rPr>
                <w:color w:val="auto"/>
              </w:rPr>
              <w:t>Sybase</w:t>
            </w:r>
            <w:proofErr w:type="spellEnd"/>
            <w:r w:rsidRPr="00B601ED">
              <w:rPr>
                <w:color w:val="auto"/>
              </w:rPr>
              <w:t xml:space="preserve"> ASA</w:t>
            </w:r>
            <w:r w:rsidRPr="00B601ED">
              <w:rPr>
                <w:color w:val="auto"/>
              </w:rPr>
              <w:br/>
              <w:t xml:space="preserve">– </w:t>
            </w:r>
            <w:proofErr w:type="spellStart"/>
            <w:r w:rsidRPr="00B601ED">
              <w:rPr>
                <w:color w:val="auto"/>
              </w:rPr>
              <w:t>Sybase</w:t>
            </w:r>
            <w:proofErr w:type="spellEnd"/>
            <w:r w:rsidRPr="00B601ED">
              <w:rPr>
                <w:color w:val="auto"/>
              </w:rPr>
              <w:t xml:space="preserve"> IQ</w:t>
            </w:r>
          </w:p>
          <w:p w:rsidR="00CB6B12" w:rsidRPr="00B601ED" w:rsidRDefault="00CB6B12">
            <w:pPr>
              <w:spacing w:line="240" w:lineRule="auto"/>
              <w:rPr>
                <w:color w:val="auto"/>
              </w:rPr>
            </w:pPr>
          </w:p>
          <w:p w:rsidR="00CB6B12" w:rsidRPr="00B601ED" w:rsidRDefault="00022B66">
            <w:pPr>
              <w:spacing w:line="240" w:lineRule="auto"/>
              <w:rPr>
                <w:color w:val="auto"/>
              </w:rPr>
            </w:pPr>
            <w:hyperlink r:id="rId17">
              <w:r w:rsidR="00246597" w:rsidRPr="00B601ED">
                <w:rPr>
                  <w:color w:val="auto"/>
                </w:rPr>
                <w:t>http://basededatosutili.blogspot.com.co/2012/10/base-de-datos.html</w:t>
              </w:r>
            </w:hyperlink>
          </w:p>
          <w:p w:rsidR="00CB6B12" w:rsidRPr="00B601ED" w:rsidRDefault="00CB6B12">
            <w:pPr>
              <w:spacing w:line="240" w:lineRule="auto"/>
              <w:rPr>
                <w:color w:val="auto"/>
              </w:rPr>
            </w:pPr>
          </w:p>
          <w:p w:rsidR="00CB6B12" w:rsidRPr="00B601ED" w:rsidRDefault="00246597">
            <w:pPr>
              <w:spacing w:line="240" w:lineRule="auto"/>
              <w:rPr>
                <w:color w:val="auto"/>
              </w:rPr>
            </w:pPr>
            <w:r w:rsidRPr="00B601ED">
              <w:rPr>
                <w:color w:val="auto"/>
              </w:rPr>
              <w:t xml:space="preserve">8. Las leyes de </w:t>
            </w:r>
            <w:proofErr w:type="spellStart"/>
            <w:r w:rsidRPr="00B601ED">
              <w:rPr>
                <w:color w:val="auto"/>
              </w:rPr>
              <w:t>Codd</w:t>
            </w:r>
            <w:proofErr w:type="spellEnd"/>
            <w:r w:rsidRPr="00B601ED">
              <w:rPr>
                <w:color w:val="auto"/>
              </w:rPr>
              <w:t xml:space="preserve"> para el Funcionamiento de SGBD relacionales y establece una relación entre cada una de las leyes de </w:t>
            </w:r>
            <w:proofErr w:type="spellStart"/>
            <w:r w:rsidRPr="00B601ED">
              <w:rPr>
                <w:color w:val="auto"/>
              </w:rPr>
              <w:t>codd</w:t>
            </w:r>
            <w:proofErr w:type="spellEnd"/>
          </w:p>
          <w:p w:rsidR="00CB6B12" w:rsidRPr="00B601ED" w:rsidRDefault="00CB6B12">
            <w:pPr>
              <w:spacing w:line="240" w:lineRule="auto"/>
              <w:rPr>
                <w:color w:val="auto"/>
              </w:rPr>
            </w:pPr>
          </w:p>
          <w:p w:rsidR="00CB6B12" w:rsidRPr="00B601ED" w:rsidRDefault="00246597">
            <w:pPr>
              <w:spacing w:line="240" w:lineRule="auto"/>
              <w:rPr>
                <w:color w:val="auto"/>
              </w:rPr>
            </w:pPr>
            <w:r w:rsidRPr="00B601ED">
              <w:rPr>
                <w:color w:val="auto"/>
              </w:rPr>
              <w:t>Ley 0 y Ley 2</w:t>
            </w:r>
          </w:p>
          <w:p w:rsidR="00CB6B12" w:rsidRPr="00B601ED" w:rsidRDefault="00CB6B12">
            <w:pPr>
              <w:spacing w:line="240" w:lineRule="auto"/>
              <w:rPr>
                <w:color w:val="auto"/>
              </w:rPr>
            </w:pPr>
          </w:p>
          <w:p w:rsidR="00CB6B12" w:rsidRPr="00B601ED" w:rsidRDefault="00246597">
            <w:pPr>
              <w:spacing w:line="240" w:lineRule="auto"/>
              <w:rPr>
                <w:color w:val="auto"/>
              </w:rPr>
            </w:pPr>
            <w:r w:rsidRPr="00B601ED">
              <w:rPr>
                <w:color w:val="auto"/>
              </w:rPr>
              <w:t>Regla 0: El sistema debe ser relacional, base de datos y administrador de sistema. Ese sistema debe utilizar sus facilidades relacionales (exclusivamente) para manejar la base de datos.</w:t>
            </w:r>
          </w:p>
          <w:p w:rsidR="00CB6B12" w:rsidRPr="00B601ED" w:rsidRDefault="00CB6B12">
            <w:pPr>
              <w:spacing w:line="240" w:lineRule="auto"/>
              <w:rPr>
                <w:color w:val="auto"/>
              </w:rPr>
            </w:pPr>
          </w:p>
          <w:p w:rsidR="00CB6B12" w:rsidRPr="00B601ED" w:rsidRDefault="00246597">
            <w:pPr>
              <w:spacing w:line="240" w:lineRule="auto"/>
              <w:rPr>
                <w:color w:val="auto"/>
              </w:rPr>
            </w:pPr>
            <w:r w:rsidRPr="00B601ED">
              <w:rPr>
                <w:color w:val="auto"/>
              </w:rPr>
              <w:t>Relación. Facilidad de acceso a los datos mediante claves primarias</w:t>
            </w:r>
          </w:p>
          <w:p w:rsidR="00CB6B12" w:rsidRPr="00B601ED" w:rsidRDefault="00CB6B12">
            <w:pPr>
              <w:spacing w:line="240" w:lineRule="auto"/>
              <w:rPr>
                <w:color w:val="auto"/>
              </w:rPr>
            </w:pPr>
          </w:p>
          <w:p w:rsidR="00CB6B12" w:rsidRPr="00B601ED" w:rsidRDefault="00246597">
            <w:pPr>
              <w:spacing w:line="240" w:lineRule="auto"/>
              <w:rPr>
                <w:color w:val="auto"/>
              </w:rPr>
            </w:pPr>
            <w:r w:rsidRPr="00B601ED">
              <w:rPr>
                <w:color w:val="auto"/>
              </w:rPr>
              <w:t>Regla 2: Regla de acceso garantizado: Todos los valores son accesibles mediante Nombre de tabla + Clave primaria + Nombre de campo: Esta regla es esencialmente una nueva exposición de lo que se precisa fundamentalmente para las claves primarias.</w:t>
            </w:r>
          </w:p>
          <w:p w:rsidR="00CB6B12" w:rsidRPr="00B601ED" w:rsidRDefault="00CB6B12">
            <w:pPr>
              <w:spacing w:line="240" w:lineRule="auto"/>
              <w:rPr>
                <w:color w:val="auto"/>
              </w:rPr>
            </w:pPr>
          </w:p>
          <w:p w:rsidR="00CB6B12" w:rsidRPr="00B601ED" w:rsidRDefault="00246597">
            <w:pPr>
              <w:spacing w:line="240" w:lineRule="auto"/>
              <w:rPr>
                <w:color w:val="auto"/>
              </w:rPr>
            </w:pPr>
            <w:r w:rsidRPr="00B601ED">
              <w:rPr>
                <w:color w:val="auto"/>
              </w:rPr>
              <w:t>Ley 1 y Ley 3</w:t>
            </w:r>
          </w:p>
          <w:p w:rsidR="00CB6B12" w:rsidRPr="00B601ED" w:rsidRDefault="00CB6B12">
            <w:pPr>
              <w:spacing w:line="240" w:lineRule="auto"/>
              <w:rPr>
                <w:color w:val="auto"/>
              </w:rPr>
            </w:pPr>
          </w:p>
          <w:p w:rsidR="00CB6B12" w:rsidRPr="00B601ED" w:rsidRDefault="00246597">
            <w:pPr>
              <w:spacing w:line="240" w:lineRule="auto"/>
              <w:rPr>
                <w:color w:val="auto"/>
              </w:rPr>
            </w:pPr>
            <w:r w:rsidRPr="00B601ED">
              <w:rPr>
                <w:color w:val="auto"/>
              </w:rPr>
              <w:t>Regla 1: La regla de la información, toda la información en la base de datos es representada unidireccionalmente, por valores en posiciones de las columnas dentro de filas de tablas. Toda la información en una base de datos relacional se representa explícitamente en el nivel lógico exactamente de una manera: con valores en tablas.</w:t>
            </w:r>
          </w:p>
          <w:p w:rsidR="00CB6B12" w:rsidRPr="00B601ED" w:rsidRDefault="00CB6B12">
            <w:pPr>
              <w:spacing w:line="240" w:lineRule="auto"/>
              <w:rPr>
                <w:color w:val="auto"/>
              </w:rPr>
            </w:pPr>
          </w:p>
          <w:p w:rsidR="00CB6B12" w:rsidRPr="00B601ED" w:rsidRDefault="00246597">
            <w:pPr>
              <w:spacing w:line="240" w:lineRule="auto"/>
              <w:rPr>
                <w:color w:val="auto"/>
              </w:rPr>
            </w:pPr>
            <w:r w:rsidRPr="00B601ED">
              <w:rPr>
                <w:color w:val="auto"/>
              </w:rPr>
              <w:t>Relación. Un valor posible en una tabla es un valor NULO</w:t>
            </w:r>
          </w:p>
          <w:p w:rsidR="00CB6B12" w:rsidRPr="00B601ED" w:rsidRDefault="00CB6B12">
            <w:pPr>
              <w:spacing w:line="240" w:lineRule="auto"/>
              <w:rPr>
                <w:color w:val="auto"/>
              </w:rPr>
            </w:pPr>
          </w:p>
          <w:p w:rsidR="00CB6B12" w:rsidRPr="00B601ED" w:rsidRDefault="00246597">
            <w:pPr>
              <w:spacing w:line="240" w:lineRule="auto"/>
              <w:rPr>
                <w:color w:val="auto"/>
              </w:rPr>
            </w:pPr>
            <w:r w:rsidRPr="00B601ED">
              <w:rPr>
                <w:color w:val="auto"/>
              </w:rPr>
              <w:t>Regla 3: Tratamiento sistemático de valores nulos, el sistema de gestión de base de datos debe permitir que haya campos nulos. Debe tener una representación de la “información que falta y de la información inaplicable” que es sistemática, distinto de todos los valores regulares</w:t>
            </w:r>
          </w:p>
          <w:p w:rsidR="00CB6B12" w:rsidRPr="00B601ED" w:rsidRDefault="00CB6B12">
            <w:pPr>
              <w:spacing w:line="240" w:lineRule="auto"/>
              <w:rPr>
                <w:color w:val="auto"/>
              </w:rPr>
            </w:pPr>
          </w:p>
          <w:p w:rsidR="00CB6B12" w:rsidRPr="00B601ED" w:rsidRDefault="00246597">
            <w:pPr>
              <w:spacing w:line="240" w:lineRule="auto"/>
              <w:rPr>
                <w:color w:val="auto"/>
              </w:rPr>
            </w:pPr>
            <w:r w:rsidRPr="00B601ED">
              <w:rPr>
                <w:color w:val="auto"/>
              </w:rPr>
              <w:t>Ley 4 - 1</w:t>
            </w:r>
          </w:p>
          <w:p w:rsidR="00CB6B12" w:rsidRPr="00B601ED" w:rsidRDefault="00CB6B12">
            <w:pPr>
              <w:spacing w:line="240" w:lineRule="auto"/>
              <w:rPr>
                <w:color w:val="auto"/>
              </w:rPr>
            </w:pPr>
          </w:p>
          <w:p w:rsidR="00CB6B12" w:rsidRPr="00B601ED" w:rsidRDefault="00246597">
            <w:pPr>
              <w:spacing w:line="240" w:lineRule="auto"/>
              <w:rPr>
                <w:color w:val="auto"/>
              </w:rPr>
            </w:pPr>
            <w:r w:rsidRPr="00B601ED">
              <w:rPr>
                <w:color w:val="auto"/>
              </w:rPr>
              <w:t>Regla 4: Catálogo dinámico en línea basado en el modelo relacional, el sistema debe soportar un catálogo en línea, el catálogo relacional debe ser accesible a los usuarios autorizados. Es decir, los usuarios deben poder tener acceso a la estructura de la base de datos (catálogo).</w:t>
            </w:r>
          </w:p>
          <w:p w:rsidR="00CB6B12" w:rsidRPr="00B601ED" w:rsidRDefault="00CB6B12">
            <w:pPr>
              <w:spacing w:line="240" w:lineRule="auto"/>
              <w:rPr>
                <w:color w:val="auto"/>
              </w:rPr>
            </w:pPr>
          </w:p>
          <w:p w:rsidR="00CB6B12" w:rsidRPr="00B601ED" w:rsidRDefault="00246597">
            <w:pPr>
              <w:spacing w:line="240" w:lineRule="auto"/>
              <w:rPr>
                <w:color w:val="auto"/>
              </w:rPr>
            </w:pPr>
            <w:r w:rsidRPr="00B601ED">
              <w:rPr>
                <w:color w:val="auto"/>
              </w:rPr>
              <w:t>Relación. La regla 4 es una consecuencia de la ley 1. Los metadatos se almacenan usando el modelo relacional</w:t>
            </w:r>
          </w:p>
          <w:p w:rsidR="00CB6B12" w:rsidRPr="00B601ED" w:rsidRDefault="00CB6B12">
            <w:pPr>
              <w:spacing w:line="240" w:lineRule="auto"/>
              <w:rPr>
                <w:color w:val="auto"/>
              </w:rPr>
            </w:pPr>
          </w:p>
          <w:p w:rsidR="00CB6B12" w:rsidRPr="00B601ED" w:rsidRDefault="00246597">
            <w:pPr>
              <w:spacing w:line="240" w:lineRule="auto"/>
              <w:rPr>
                <w:color w:val="auto"/>
              </w:rPr>
            </w:pPr>
            <w:r w:rsidRPr="00B601ED">
              <w:rPr>
                <w:color w:val="auto"/>
              </w:rPr>
              <w:t>Regla 1: La regla de la información, toda la información en la base de datos es representada unidireccionalmente, por valores en posiciones de las columnas dentro de filas de tablas. Toda la información en una base de datos relacional se representa explícitamente en el nivel lógico exactamente de una manera: con valores en tablas.</w:t>
            </w:r>
          </w:p>
          <w:p w:rsidR="00CB6B12" w:rsidRPr="00B601ED" w:rsidRDefault="00CB6B12">
            <w:pPr>
              <w:spacing w:line="240" w:lineRule="auto"/>
              <w:rPr>
                <w:color w:val="auto"/>
              </w:rPr>
            </w:pPr>
          </w:p>
          <w:p w:rsidR="00CB6B12" w:rsidRPr="00B601ED" w:rsidRDefault="00CB6B12">
            <w:pPr>
              <w:spacing w:line="240" w:lineRule="auto"/>
              <w:rPr>
                <w:color w:val="auto"/>
              </w:rPr>
            </w:pPr>
          </w:p>
          <w:p w:rsidR="00CB6B12" w:rsidRPr="00B601ED" w:rsidRDefault="00246597">
            <w:pPr>
              <w:spacing w:line="240" w:lineRule="auto"/>
              <w:rPr>
                <w:color w:val="auto"/>
              </w:rPr>
            </w:pPr>
            <w:r w:rsidRPr="00B601ED">
              <w:rPr>
                <w:color w:val="auto"/>
              </w:rPr>
              <w:t>Ley 5 y 7</w:t>
            </w:r>
          </w:p>
          <w:p w:rsidR="00CB6B12" w:rsidRPr="00B601ED" w:rsidRDefault="00CB6B12">
            <w:pPr>
              <w:spacing w:line="240" w:lineRule="auto"/>
              <w:rPr>
                <w:color w:val="auto"/>
              </w:rPr>
            </w:pPr>
          </w:p>
          <w:p w:rsidR="00CB6B12" w:rsidRPr="00B601ED" w:rsidRDefault="00246597">
            <w:pPr>
              <w:spacing w:line="240" w:lineRule="auto"/>
              <w:rPr>
                <w:color w:val="auto"/>
              </w:rPr>
            </w:pPr>
            <w:r w:rsidRPr="00B601ED">
              <w:rPr>
                <w:color w:val="auto"/>
              </w:rPr>
              <w:t xml:space="preserve">Regla 5: La regla comprensiva del </w:t>
            </w:r>
            <w:proofErr w:type="spellStart"/>
            <w:r w:rsidRPr="00B601ED">
              <w:rPr>
                <w:color w:val="auto"/>
              </w:rPr>
              <w:t>sublenguaje</w:t>
            </w:r>
            <w:proofErr w:type="spellEnd"/>
            <w:r w:rsidRPr="00B601ED">
              <w:rPr>
                <w:color w:val="auto"/>
              </w:rPr>
              <w:t xml:space="preserve"> de los datos, el sistema debe soportar por lo menos un lenguaje relacional que:</w:t>
            </w:r>
            <w:r w:rsidRPr="00B601ED">
              <w:rPr>
                <w:color w:val="auto"/>
              </w:rPr>
              <w:br/>
              <w:t>Tenga una sintaxis lineal.</w:t>
            </w:r>
            <w:r w:rsidRPr="00B601ED">
              <w:rPr>
                <w:color w:val="auto"/>
              </w:rPr>
              <w:br/>
              <w:t>Puede ser utilizado de manera interactiva.</w:t>
            </w:r>
            <w:r w:rsidRPr="00B601ED">
              <w:rPr>
                <w:color w:val="auto"/>
              </w:rPr>
              <w:br/>
            </w:r>
            <w:r w:rsidRPr="00B601ED">
              <w:rPr>
                <w:color w:val="auto"/>
              </w:rPr>
              <w:lastRenderedPageBreak/>
              <w:t>Soporte operaciones de definición de datos, operaciones de manipulación de datos (actualización así como la recuperación), seguridad e integridad y operaciones de administración de transacciones.</w:t>
            </w:r>
          </w:p>
          <w:p w:rsidR="00CB6B12" w:rsidRPr="00B601ED" w:rsidRDefault="00CB6B12">
            <w:pPr>
              <w:spacing w:line="240" w:lineRule="auto"/>
              <w:rPr>
                <w:color w:val="auto"/>
              </w:rPr>
            </w:pPr>
          </w:p>
          <w:p w:rsidR="00CB6B12" w:rsidRPr="00B601ED" w:rsidRDefault="00246597">
            <w:pPr>
              <w:spacing w:line="240" w:lineRule="auto"/>
              <w:rPr>
                <w:color w:val="auto"/>
              </w:rPr>
            </w:pPr>
            <w:r w:rsidRPr="00B601ED">
              <w:rPr>
                <w:color w:val="auto"/>
              </w:rPr>
              <w:t>Relación. Soporte del sistema - Alto nivel de actualización “</w:t>
            </w:r>
            <w:proofErr w:type="spellStart"/>
            <w:r w:rsidRPr="00B601ED">
              <w:rPr>
                <w:color w:val="auto"/>
              </w:rPr>
              <w:t>Sublenguaje</w:t>
            </w:r>
            <w:proofErr w:type="spellEnd"/>
            <w:r w:rsidRPr="00B601ED">
              <w:rPr>
                <w:color w:val="auto"/>
              </w:rPr>
              <w:t>”</w:t>
            </w:r>
          </w:p>
          <w:p w:rsidR="00CB6B12" w:rsidRPr="00B601ED" w:rsidRDefault="00CB6B12">
            <w:pPr>
              <w:spacing w:line="240" w:lineRule="auto"/>
              <w:rPr>
                <w:color w:val="auto"/>
              </w:rPr>
            </w:pPr>
          </w:p>
          <w:p w:rsidR="00CB6B12" w:rsidRPr="00B601ED" w:rsidRDefault="00246597">
            <w:pPr>
              <w:spacing w:line="240" w:lineRule="auto"/>
              <w:rPr>
                <w:color w:val="auto"/>
              </w:rPr>
            </w:pPr>
            <w:r w:rsidRPr="00B601ED">
              <w:rPr>
                <w:color w:val="auto"/>
              </w:rPr>
              <w:t>Regla 7: Alto nivel de inserción, actualización, y cancelación, el sistema debe soportar suministrar datos en el mismo tiempo que se inserta, actualiza o esté borrando. Esto significa que los datos se pueden recuperar de una base de datos relacional en los sistemas construidos de datos de filas múltiples y/o de tablas múltiples.</w:t>
            </w:r>
          </w:p>
          <w:p w:rsidR="00CB6B12" w:rsidRPr="00B601ED" w:rsidRDefault="00CB6B12">
            <w:pPr>
              <w:spacing w:line="240" w:lineRule="auto"/>
              <w:rPr>
                <w:color w:val="auto"/>
              </w:rPr>
            </w:pPr>
          </w:p>
          <w:p w:rsidR="00CB6B12" w:rsidRPr="00B601ED" w:rsidRDefault="00CB6B12">
            <w:pPr>
              <w:spacing w:line="240" w:lineRule="auto"/>
              <w:rPr>
                <w:color w:val="auto"/>
              </w:rPr>
            </w:pPr>
          </w:p>
          <w:p w:rsidR="00CB6B12" w:rsidRPr="00B601ED" w:rsidRDefault="00CB6B12">
            <w:pPr>
              <w:spacing w:line="240" w:lineRule="auto"/>
              <w:rPr>
                <w:color w:val="auto"/>
              </w:rPr>
            </w:pPr>
          </w:p>
          <w:p w:rsidR="00CB6B12" w:rsidRPr="00B601ED" w:rsidRDefault="00246597">
            <w:pPr>
              <w:spacing w:line="240" w:lineRule="auto"/>
              <w:rPr>
                <w:color w:val="auto"/>
              </w:rPr>
            </w:pPr>
            <w:r w:rsidRPr="00B601ED">
              <w:rPr>
                <w:color w:val="auto"/>
              </w:rPr>
              <w:t>Ley 6 y 11</w:t>
            </w:r>
          </w:p>
          <w:p w:rsidR="00CB6B12" w:rsidRPr="00B601ED" w:rsidRDefault="00CB6B12">
            <w:pPr>
              <w:spacing w:line="240" w:lineRule="auto"/>
              <w:rPr>
                <w:color w:val="auto"/>
              </w:rPr>
            </w:pPr>
          </w:p>
          <w:p w:rsidR="00CB6B12" w:rsidRPr="00B601ED" w:rsidRDefault="00246597">
            <w:pPr>
              <w:spacing w:line="240" w:lineRule="auto"/>
              <w:rPr>
                <w:color w:val="auto"/>
              </w:rPr>
            </w:pPr>
            <w:r w:rsidRPr="00B601ED">
              <w:rPr>
                <w:color w:val="auto"/>
              </w:rPr>
              <w:t>Regla 6: Regla de actualización, todas las vistas que son teóricamente actualizables deben ser actualizables por el sistema.</w:t>
            </w:r>
          </w:p>
          <w:p w:rsidR="00CB6B12" w:rsidRPr="00B601ED" w:rsidRDefault="00CB6B12">
            <w:pPr>
              <w:spacing w:line="240" w:lineRule="auto"/>
              <w:rPr>
                <w:color w:val="auto"/>
              </w:rPr>
            </w:pPr>
          </w:p>
          <w:p w:rsidR="00CB6B12" w:rsidRPr="00B601ED" w:rsidRDefault="00246597">
            <w:pPr>
              <w:spacing w:line="240" w:lineRule="auto"/>
              <w:rPr>
                <w:color w:val="auto"/>
              </w:rPr>
            </w:pPr>
            <w:r w:rsidRPr="00B601ED">
              <w:rPr>
                <w:color w:val="auto"/>
              </w:rPr>
              <w:t>Relación. Transparencia al usuario</w:t>
            </w:r>
          </w:p>
          <w:p w:rsidR="00CB6B12" w:rsidRPr="00B601ED" w:rsidRDefault="00CB6B12">
            <w:pPr>
              <w:spacing w:line="240" w:lineRule="auto"/>
              <w:rPr>
                <w:color w:val="auto"/>
              </w:rPr>
            </w:pPr>
          </w:p>
          <w:p w:rsidR="00CB6B12" w:rsidRPr="00B601ED" w:rsidRDefault="00246597">
            <w:pPr>
              <w:spacing w:line="240" w:lineRule="auto"/>
              <w:rPr>
                <w:color w:val="auto"/>
              </w:rPr>
            </w:pPr>
            <w:r w:rsidRPr="00B601ED">
              <w:rPr>
                <w:color w:val="auto"/>
              </w:rPr>
              <w:t>Regla 11: Independencia de la distribución, la distribución de las porciones de la base de datos a las varias localizaciones debe ser invisible a los usuarios de la base de datos. Los usos existentes deben continuar funcionando con éxito:</w:t>
            </w:r>
            <w:r w:rsidRPr="00B601ED">
              <w:rPr>
                <w:color w:val="auto"/>
              </w:rPr>
              <w:br/>
              <w:t>Cuando una versión distribuida del SGBD se introdujo por primera vez</w:t>
            </w:r>
            <w:r w:rsidRPr="00B601ED">
              <w:rPr>
                <w:color w:val="auto"/>
              </w:rPr>
              <w:br/>
              <w:t>cuando se distribuyen los datos existentes se distribuyen en todo el sistema.</w:t>
            </w:r>
          </w:p>
          <w:p w:rsidR="00CB6B12" w:rsidRPr="00B601ED" w:rsidRDefault="00CB6B12">
            <w:pPr>
              <w:spacing w:line="240" w:lineRule="auto"/>
              <w:rPr>
                <w:color w:val="auto"/>
              </w:rPr>
            </w:pPr>
          </w:p>
          <w:p w:rsidR="00CB6B12" w:rsidRPr="00B601ED" w:rsidRDefault="00246597">
            <w:pPr>
              <w:spacing w:line="240" w:lineRule="auto"/>
              <w:rPr>
                <w:color w:val="auto"/>
              </w:rPr>
            </w:pPr>
            <w:r w:rsidRPr="00B601ED">
              <w:rPr>
                <w:color w:val="auto"/>
              </w:rPr>
              <w:t>Ley 8 y 12</w:t>
            </w:r>
          </w:p>
          <w:p w:rsidR="00CB6B12" w:rsidRPr="00B601ED" w:rsidRDefault="00CB6B12">
            <w:pPr>
              <w:spacing w:line="240" w:lineRule="auto"/>
              <w:rPr>
                <w:color w:val="auto"/>
              </w:rPr>
            </w:pPr>
          </w:p>
          <w:p w:rsidR="00CB6B12" w:rsidRPr="00B601ED" w:rsidRDefault="00246597">
            <w:pPr>
              <w:spacing w:line="240" w:lineRule="auto"/>
              <w:rPr>
                <w:color w:val="auto"/>
              </w:rPr>
            </w:pPr>
            <w:r w:rsidRPr="00B601ED">
              <w:rPr>
                <w:color w:val="auto"/>
              </w:rPr>
              <w:t>Regla 8: Independencia física de los datos, los programas de aplicación y actividades del terminal permanecen inalterados a nivel lógico cuando quiera que se realicen cambios en las representaciones de almacenamiento o métodos de acceso.</w:t>
            </w:r>
          </w:p>
          <w:p w:rsidR="00CB6B12" w:rsidRPr="00B601ED" w:rsidRDefault="00CB6B12">
            <w:pPr>
              <w:spacing w:line="240" w:lineRule="auto"/>
              <w:rPr>
                <w:color w:val="auto"/>
              </w:rPr>
            </w:pPr>
          </w:p>
          <w:p w:rsidR="00CB6B12" w:rsidRPr="00B601ED" w:rsidRDefault="00246597">
            <w:pPr>
              <w:spacing w:line="240" w:lineRule="auto"/>
              <w:rPr>
                <w:color w:val="auto"/>
              </w:rPr>
            </w:pPr>
            <w:r w:rsidRPr="00B601ED">
              <w:rPr>
                <w:color w:val="auto"/>
              </w:rPr>
              <w:t>Relación. Así se viole la regla de la no subversión y se realicen cambios estos no afectan el nivel lógico de la base de datos gracias a la dependencia física de los datos</w:t>
            </w:r>
          </w:p>
          <w:p w:rsidR="00CB6B12" w:rsidRPr="00B601ED" w:rsidRDefault="00CB6B12">
            <w:pPr>
              <w:spacing w:line="240" w:lineRule="auto"/>
              <w:rPr>
                <w:color w:val="auto"/>
              </w:rPr>
            </w:pPr>
          </w:p>
          <w:p w:rsidR="00CB6B12" w:rsidRPr="00B601ED" w:rsidRDefault="00246597">
            <w:pPr>
              <w:spacing w:line="240" w:lineRule="auto"/>
              <w:rPr>
                <w:color w:val="auto"/>
              </w:rPr>
            </w:pPr>
            <w:r w:rsidRPr="00B601ED">
              <w:rPr>
                <w:color w:val="auto"/>
              </w:rPr>
              <w:t>– Regla 12: La regla de la no subversión, si el sistema proporciona una interfaz de bajo nivel de registro, a parte de una interfaz relacional, que esa interfaz de bajo nivel no se pueda utilizar para subvertir el sistema, por ejemplo: sin pasar por seguridad relacional o limitación de integridad. Esto es debido a que existen sistemas anteriormente no relacionales que añadieron una interfaz relacional, pero con la interfaz nativa existe la posibilidad de trabajar no relacionalmente.</w:t>
            </w:r>
          </w:p>
          <w:p w:rsidR="00CB6B12" w:rsidRPr="00B601ED" w:rsidRDefault="00CB6B12">
            <w:pPr>
              <w:spacing w:line="240" w:lineRule="auto"/>
              <w:rPr>
                <w:color w:val="auto"/>
              </w:rPr>
            </w:pPr>
          </w:p>
          <w:p w:rsidR="00CB6B12" w:rsidRPr="00B601ED" w:rsidRDefault="00CB6B12">
            <w:pPr>
              <w:spacing w:line="240" w:lineRule="auto"/>
              <w:rPr>
                <w:color w:val="auto"/>
              </w:rPr>
            </w:pPr>
          </w:p>
          <w:p w:rsidR="00CB6B12" w:rsidRPr="00B601ED" w:rsidRDefault="00246597">
            <w:pPr>
              <w:spacing w:line="240" w:lineRule="auto"/>
              <w:rPr>
                <w:color w:val="auto"/>
              </w:rPr>
            </w:pPr>
            <w:r w:rsidRPr="00B601ED">
              <w:rPr>
                <w:color w:val="auto"/>
              </w:rPr>
              <w:t>Ley 9 y 10</w:t>
            </w:r>
          </w:p>
          <w:p w:rsidR="00CB6B12" w:rsidRPr="00B601ED" w:rsidRDefault="00CB6B12">
            <w:pPr>
              <w:spacing w:line="240" w:lineRule="auto"/>
              <w:rPr>
                <w:color w:val="auto"/>
              </w:rPr>
            </w:pPr>
          </w:p>
          <w:p w:rsidR="00CB6B12" w:rsidRPr="00B601ED" w:rsidRDefault="00246597">
            <w:pPr>
              <w:spacing w:line="240" w:lineRule="auto"/>
              <w:rPr>
                <w:color w:val="auto"/>
              </w:rPr>
            </w:pPr>
            <w:r w:rsidRPr="00B601ED">
              <w:rPr>
                <w:color w:val="auto"/>
              </w:rPr>
              <w:t>– Regla 9: independencia lógica de los datos, los cambios al nivel lógico (tablas, columnas, filas, etc.) no deben requerir un cambio a una solicitud basada en la estructura. La independencia de datos lógica es más difícil de lograr que la independencia física de datos.</w:t>
            </w:r>
          </w:p>
          <w:p w:rsidR="00CB6B12" w:rsidRPr="00B601ED" w:rsidRDefault="00CB6B12">
            <w:pPr>
              <w:spacing w:line="240" w:lineRule="auto"/>
              <w:rPr>
                <w:color w:val="auto"/>
              </w:rPr>
            </w:pPr>
          </w:p>
          <w:p w:rsidR="00CB6B12" w:rsidRPr="00B601ED" w:rsidRDefault="00246597">
            <w:pPr>
              <w:spacing w:line="240" w:lineRule="auto"/>
              <w:rPr>
                <w:color w:val="auto"/>
              </w:rPr>
            </w:pPr>
            <w:r w:rsidRPr="00B601ED">
              <w:rPr>
                <w:color w:val="auto"/>
              </w:rPr>
              <w:t>Relación. Por más cambios que tenga la estructura los datos no van a cambiar, al igual que si se cambia las limitaciones de integridad estas no deben afectar las aplicaciones</w:t>
            </w:r>
          </w:p>
          <w:p w:rsidR="00CB6B12" w:rsidRPr="00B601ED" w:rsidRDefault="00CB6B12">
            <w:pPr>
              <w:spacing w:line="240" w:lineRule="auto"/>
              <w:rPr>
                <w:color w:val="auto"/>
              </w:rPr>
            </w:pPr>
          </w:p>
          <w:p w:rsidR="00CB6B12" w:rsidRPr="00B601ED" w:rsidRDefault="00246597">
            <w:pPr>
              <w:spacing w:line="240" w:lineRule="auto"/>
              <w:rPr>
                <w:color w:val="auto"/>
              </w:rPr>
            </w:pPr>
            <w:r w:rsidRPr="00B601ED">
              <w:rPr>
                <w:color w:val="auto"/>
              </w:rPr>
              <w:t xml:space="preserve">Regla 10: independencia de la integridad, las limitaciones de la integridad se deben </w:t>
            </w:r>
            <w:r w:rsidRPr="00B601ED">
              <w:rPr>
                <w:color w:val="auto"/>
              </w:rPr>
              <w:lastRenderedPageBreak/>
              <w:t>especificar por separado de los programas de la aplicación y se almacenan en la base de datos. Debe ser posible cambiar esas limitaciones sin afectar innecesariamente las aplicaciones existentes.</w:t>
            </w:r>
          </w:p>
          <w:p w:rsidR="00CB6B12" w:rsidRPr="00B601ED" w:rsidRDefault="00CB6B12">
            <w:pPr>
              <w:spacing w:line="240" w:lineRule="auto"/>
              <w:rPr>
                <w:color w:val="auto"/>
              </w:rPr>
            </w:pPr>
          </w:p>
          <w:p w:rsidR="00CB6B12" w:rsidRPr="00B601ED" w:rsidRDefault="00CB6B12">
            <w:pPr>
              <w:spacing w:line="240" w:lineRule="auto"/>
              <w:rPr>
                <w:color w:val="auto"/>
              </w:rPr>
            </w:pPr>
          </w:p>
          <w:p w:rsidR="00CB6B12" w:rsidRPr="00B601ED" w:rsidRDefault="00246597">
            <w:pPr>
              <w:spacing w:line="240" w:lineRule="auto"/>
              <w:rPr>
                <w:color w:val="auto"/>
              </w:rPr>
            </w:pPr>
            <w:r w:rsidRPr="00B601ED">
              <w:rPr>
                <w:color w:val="auto"/>
              </w:rPr>
              <w:t>9. Qué es SQL</w:t>
            </w:r>
          </w:p>
          <w:p w:rsidR="00CB6B12" w:rsidRPr="00B601ED" w:rsidRDefault="00246597">
            <w:pPr>
              <w:spacing w:line="240" w:lineRule="auto"/>
              <w:rPr>
                <w:color w:val="auto"/>
              </w:rPr>
            </w:pPr>
            <w:r w:rsidRPr="00B601ED">
              <w:rPr>
                <w:color w:val="auto"/>
              </w:rPr>
              <w:t xml:space="preserve">El lenguaje de consulta estructurado o SQL (por sus siglas en inglés </w:t>
            </w:r>
            <w:proofErr w:type="spellStart"/>
            <w:r w:rsidRPr="00B601ED">
              <w:rPr>
                <w:color w:val="auto"/>
              </w:rPr>
              <w:t>Structured</w:t>
            </w:r>
            <w:proofErr w:type="spellEnd"/>
            <w:r w:rsidR="00022B66">
              <w:rPr>
                <w:color w:val="auto"/>
              </w:rPr>
              <w:t xml:space="preserve"> </w:t>
            </w:r>
            <w:proofErr w:type="spellStart"/>
            <w:r w:rsidRPr="00B601ED">
              <w:rPr>
                <w:color w:val="auto"/>
              </w:rPr>
              <w:t>Query</w:t>
            </w:r>
            <w:proofErr w:type="spellEnd"/>
            <w:r w:rsidR="00022B66">
              <w:rPr>
                <w:color w:val="auto"/>
              </w:rPr>
              <w:t xml:space="preserve"> </w:t>
            </w:r>
            <w:proofErr w:type="spellStart"/>
            <w:r w:rsidRPr="00B601ED">
              <w:rPr>
                <w:color w:val="auto"/>
              </w:rPr>
              <w:t>Language</w:t>
            </w:r>
            <w:proofErr w:type="spellEnd"/>
            <w:r w:rsidRPr="00B601ED">
              <w:rPr>
                <w:color w:val="auto"/>
              </w:rPr>
              <w:t>) es un lenguaje declarativo de acceso a bases de datos relacionales que permite especificar diversos tipos de operaciones en ellas. Una de sus características es el manejo del álgebra y el cálculo relacional que permiten efectuar consultas con el fin de recuperar de forma sencilla información de interés de bases de datos, así como hacer cambios en ella.</w:t>
            </w:r>
            <w:r w:rsidRPr="00B601ED">
              <w:rPr>
                <w:color w:val="auto"/>
              </w:rPr>
              <w:br/>
            </w:r>
            <w:r w:rsidRPr="00B601ED">
              <w:rPr>
                <w:color w:val="auto"/>
              </w:rPr>
              <w:br/>
              <w:t>El SQL es un lenguaje de acceso a bases de datos que explota la flexibilidad y potencia de los sistemas relacionales y permite así gran variedad de operaciones.</w:t>
            </w:r>
          </w:p>
          <w:p w:rsidR="00CB6B12" w:rsidRPr="00B601ED" w:rsidRDefault="00CB6B12">
            <w:pPr>
              <w:spacing w:line="240" w:lineRule="auto"/>
              <w:rPr>
                <w:color w:val="auto"/>
              </w:rPr>
            </w:pPr>
          </w:p>
          <w:p w:rsidR="00CB6B12" w:rsidRPr="00B601ED" w:rsidRDefault="00246597">
            <w:pPr>
              <w:spacing w:line="240" w:lineRule="auto"/>
              <w:rPr>
                <w:color w:val="auto"/>
              </w:rPr>
            </w:pPr>
            <w:r w:rsidRPr="00B601ED">
              <w:rPr>
                <w:color w:val="auto"/>
              </w:rPr>
              <w:t xml:space="preserve">Revisión del lenguaje </w:t>
            </w:r>
            <w:proofErr w:type="spellStart"/>
            <w:r w:rsidRPr="00B601ED">
              <w:rPr>
                <w:color w:val="auto"/>
              </w:rPr>
              <w:t>sql</w:t>
            </w:r>
            <w:proofErr w:type="spellEnd"/>
            <w:r w:rsidRPr="00B601ED">
              <w:rPr>
                <w:color w:val="auto"/>
              </w:rPr>
              <w:t xml:space="preserve"> a través del tiempo</w:t>
            </w:r>
          </w:p>
          <w:p w:rsidR="00CB6B12" w:rsidRPr="00B601ED" w:rsidRDefault="00CB6B12">
            <w:pPr>
              <w:spacing w:line="240" w:lineRule="auto"/>
              <w:rPr>
                <w:color w:val="auto"/>
              </w:rPr>
            </w:pPr>
          </w:p>
          <w:p w:rsidR="00CB6B12" w:rsidRPr="00B601ED" w:rsidRDefault="00246597">
            <w:pPr>
              <w:spacing w:line="240" w:lineRule="auto"/>
              <w:rPr>
                <w:color w:val="auto"/>
              </w:rPr>
            </w:pPr>
            <w:r w:rsidRPr="00B601ED">
              <w:rPr>
                <w:color w:val="auto"/>
              </w:rPr>
              <w:t>En 1986, el ANSI adoptó SQL (sustancialmente adoptó el dialecto SQL de IBM) como estándar para los lenguajes relacionales y en 1987 se transformó en estándar ISO. Esta versión del estándar va con el nombre de SQL/86. En los años siguientes, éste ha sufrido diversas revisiones que han conducido primero a la versión SQL/89 y, posteriormente, a la actual SQL/92.</w:t>
            </w:r>
            <w:r w:rsidRPr="00B601ED">
              <w:rPr>
                <w:color w:val="auto"/>
              </w:rPr>
              <w:br/>
              <w:t xml:space="preserve">El hecho de tener un estándar definido por un lenguaje para bases de datos relacionales abre potencialmente el camino a la </w:t>
            </w:r>
            <w:proofErr w:type="spellStart"/>
            <w:r w:rsidRPr="00B601ED">
              <w:rPr>
                <w:color w:val="auto"/>
              </w:rPr>
              <w:t>intercomunicabilidad</w:t>
            </w:r>
            <w:proofErr w:type="spellEnd"/>
            <w:r w:rsidRPr="00B601ED">
              <w:rPr>
                <w:color w:val="auto"/>
              </w:rPr>
              <w:t xml:space="preserve"> entre todos los productos que se basan en él. Desde el punto de vista práctico, por desgracia las cosas fueron de otro modo. Efectivamente, en general cada productor adopta e implementa en la propia base de datos sólo el corazón del lenguaje SQL (el así llamado </w:t>
            </w:r>
            <w:proofErr w:type="spellStart"/>
            <w:r w:rsidRPr="00B601ED">
              <w:rPr>
                <w:color w:val="auto"/>
              </w:rPr>
              <w:t>Entrylevel</w:t>
            </w:r>
            <w:proofErr w:type="spellEnd"/>
            <w:r w:rsidRPr="00B601ED">
              <w:rPr>
                <w:color w:val="auto"/>
              </w:rPr>
              <w:t xml:space="preserve"> o al máximo el </w:t>
            </w:r>
            <w:proofErr w:type="spellStart"/>
            <w:r w:rsidRPr="00B601ED">
              <w:rPr>
                <w:color w:val="auto"/>
              </w:rPr>
              <w:t>Intermediatelevel</w:t>
            </w:r>
            <w:proofErr w:type="spellEnd"/>
            <w:r w:rsidRPr="00B601ED">
              <w:rPr>
                <w:color w:val="auto"/>
              </w:rPr>
              <w:t>), extendiéndose de manera individual según la propia visión que cada cual tenga del mundo de las bases de datos.</w:t>
            </w:r>
            <w:r w:rsidRPr="00B601ED">
              <w:rPr>
                <w:color w:val="auto"/>
              </w:rPr>
              <w:br/>
            </w:r>
            <w:r w:rsidRPr="00B601ED">
              <w:rPr>
                <w:color w:val="auto"/>
              </w:rPr>
              <w:br/>
              <w:t>Actualmente, está en marcha un proceso de revisión del lenguaje por parte de los comités ANSI e ISO, que debería terminar en la definición de lo que en este momento se conoce como SQL3. Las características principales de esta nueva encarnación de SQL deberían ser su transformación en un lenguaje stand-</w:t>
            </w:r>
            <w:proofErr w:type="spellStart"/>
            <w:r w:rsidRPr="00B601ED">
              <w:rPr>
                <w:color w:val="auto"/>
              </w:rPr>
              <w:t>alone</w:t>
            </w:r>
            <w:proofErr w:type="spellEnd"/>
            <w:r w:rsidRPr="00B601ED">
              <w:rPr>
                <w:color w:val="auto"/>
              </w:rPr>
              <w:t xml:space="preserve"> (mientras ahora se usa como lenguaje hospedado en otros lenguajes) y la introducción de nuevos tipos de datos más complejos que permitan, por ejemplo, el tra</w:t>
            </w:r>
            <w:r w:rsidR="00022B66">
              <w:rPr>
                <w:color w:val="auto"/>
              </w:rPr>
              <w:t xml:space="preserve">tamiento de datos </w:t>
            </w:r>
            <w:proofErr w:type="spellStart"/>
            <w:r w:rsidR="00022B66">
              <w:rPr>
                <w:color w:val="auto"/>
              </w:rPr>
              <w:t>multimediales</w:t>
            </w:r>
            <w:proofErr w:type="spellEnd"/>
          </w:p>
          <w:p w:rsidR="00CB6B12" w:rsidRPr="00B601ED" w:rsidRDefault="00CB6B12">
            <w:pPr>
              <w:spacing w:line="240" w:lineRule="auto"/>
              <w:rPr>
                <w:color w:val="auto"/>
              </w:rPr>
            </w:pPr>
          </w:p>
          <w:p w:rsidR="00CB6B12" w:rsidRPr="00B601ED" w:rsidRDefault="00CB6B12">
            <w:pPr>
              <w:spacing w:line="240" w:lineRule="auto"/>
              <w:rPr>
                <w:color w:val="auto"/>
              </w:rPr>
            </w:pPr>
          </w:p>
          <w:p w:rsidR="00CB6B12" w:rsidRPr="00B601ED" w:rsidRDefault="00246597">
            <w:pPr>
              <w:spacing w:line="240" w:lineRule="auto"/>
              <w:rPr>
                <w:color w:val="auto"/>
              </w:rPr>
            </w:pPr>
            <w:r w:rsidRPr="00B601ED">
              <w:rPr>
                <w:color w:val="auto"/>
              </w:rPr>
              <w:t xml:space="preserve">SQL </w:t>
            </w:r>
            <w:proofErr w:type="spellStart"/>
            <w:r w:rsidRPr="00B601ED">
              <w:rPr>
                <w:color w:val="auto"/>
              </w:rPr>
              <w:t>Injection</w:t>
            </w:r>
            <w:proofErr w:type="spellEnd"/>
          </w:p>
          <w:p w:rsidR="00CB6B12" w:rsidRPr="00B601ED" w:rsidRDefault="00CB6B12">
            <w:pPr>
              <w:spacing w:line="240" w:lineRule="auto"/>
              <w:rPr>
                <w:color w:val="auto"/>
              </w:rPr>
            </w:pPr>
          </w:p>
          <w:p w:rsidR="00CB6B12" w:rsidRPr="00B601ED" w:rsidRDefault="0057078A">
            <w:pPr>
              <w:spacing w:line="240" w:lineRule="auto"/>
              <w:rPr>
                <w:color w:val="auto"/>
              </w:rPr>
            </w:pPr>
            <w:r w:rsidRPr="00B601ED">
              <w:rPr>
                <w:color w:val="auto"/>
              </w:rPr>
              <w:t>Inyección</w:t>
            </w:r>
            <w:r w:rsidR="00246597" w:rsidRPr="00B601ED">
              <w:rPr>
                <w:color w:val="auto"/>
              </w:rPr>
              <w:t xml:space="preserve"> directa de comandos SQL o SQL </w:t>
            </w:r>
            <w:proofErr w:type="spellStart"/>
            <w:r w:rsidR="00246597" w:rsidRPr="00B601ED">
              <w:rPr>
                <w:color w:val="auto"/>
              </w:rPr>
              <w:t>injection</w:t>
            </w:r>
            <w:proofErr w:type="spellEnd"/>
            <w:r w:rsidR="00246597" w:rsidRPr="00B601ED">
              <w:rPr>
                <w:color w:val="auto"/>
              </w:rPr>
              <w:t>) Técnica utilizada por personas maliciosas con el fin de alterar o atacar un sitio o servidor a través de comandos SQL.</w:t>
            </w:r>
            <w:r w:rsidR="00246597" w:rsidRPr="00B601ED">
              <w:rPr>
                <w:color w:val="auto"/>
              </w:rPr>
              <w:br/>
            </w:r>
            <w:r w:rsidR="00246597" w:rsidRPr="00B601ED">
              <w:rPr>
                <w:color w:val="auto"/>
              </w:rPr>
              <w:br/>
              <w:t>Las inyecciones utilizan información de entrada del usuario combinado con comandos SQL para construir una consulta SQL maliciosa. En otras palabras, se "inyecta" un código SQL malicioso para alterar el funcionamiento normal de las consultas SQL programadas por los diseñadores/</w:t>
            </w:r>
            <w:proofErr w:type="spellStart"/>
            <w:r w:rsidR="00246597" w:rsidRPr="00B601ED">
              <w:rPr>
                <w:color w:val="auto"/>
              </w:rPr>
              <w:t>webmasters</w:t>
            </w:r>
            <w:proofErr w:type="spellEnd"/>
            <w:r w:rsidR="00246597" w:rsidRPr="00B601ED">
              <w:rPr>
                <w:color w:val="auto"/>
              </w:rPr>
              <w:t>. Al no haber seguridad, el código se ejecuta con consecuencias alarmantes.</w:t>
            </w:r>
            <w:r w:rsidR="00246597" w:rsidRPr="00B601ED">
              <w:rPr>
                <w:color w:val="auto"/>
              </w:rPr>
              <w:br/>
            </w:r>
            <w:r w:rsidR="00246597" w:rsidRPr="00B601ED">
              <w:rPr>
                <w:color w:val="auto"/>
              </w:rPr>
              <w:br/>
              <w:t>Con estas inyecciones se pueden obtener datos escondidos, eliminar o sobrescribir datos en la base de datos y hasta lograr ejecutar comandos peligrosos en la máquina donde está la base de datos.</w:t>
            </w:r>
            <w:r w:rsidR="00246597" w:rsidRPr="00B601ED">
              <w:rPr>
                <w:color w:val="auto"/>
              </w:rPr>
              <w:br/>
            </w:r>
            <w:r w:rsidR="00246597" w:rsidRPr="00B601ED">
              <w:rPr>
                <w:color w:val="auto"/>
              </w:rPr>
              <w:br/>
            </w:r>
            <w:r w:rsidR="00246597" w:rsidRPr="00B601ED">
              <w:rPr>
                <w:color w:val="auto"/>
              </w:rPr>
              <w:lastRenderedPageBreak/>
              <w:t>El hecho de que un servidor pueda verse afectado por las inyecciones SQL se debe a la falta de medidas de seguridad por parte de sus diseñadores/programadores, especialmente por una mala filtración de las entradas (por formularios, cookies o parámetros).</w:t>
            </w:r>
          </w:p>
          <w:p w:rsidR="00CB6B12" w:rsidRPr="00B601ED" w:rsidRDefault="00CB6B12">
            <w:pPr>
              <w:spacing w:line="240" w:lineRule="auto"/>
              <w:rPr>
                <w:color w:val="auto"/>
              </w:rPr>
            </w:pPr>
          </w:p>
          <w:p w:rsidR="00CB6B12" w:rsidRPr="00B601ED" w:rsidRDefault="00246597">
            <w:pPr>
              <w:spacing w:line="240" w:lineRule="auto"/>
              <w:rPr>
                <w:color w:val="auto"/>
              </w:rPr>
            </w:pPr>
            <w:r w:rsidRPr="00B601ED">
              <w:rPr>
                <w:color w:val="auto"/>
              </w:rPr>
              <w:t>Porque un administrador debe protegerse frente a él.</w:t>
            </w:r>
          </w:p>
          <w:p w:rsidR="00CB6B12" w:rsidRPr="00B601ED" w:rsidRDefault="00CB6B12">
            <w:pPr>
              <w:spacing w:line="240" w:lineRule="auto"/>
              <w:rPr>
                <w:color w:val="auto"/>
              </w:rPr>
            </w:pPr>
          </w:p>
          <w:p w:rsidR="00CB6B12" w:rsidRPr="00B601ED" w:rsidRDefault="00246597">
            <w:pPr>
              <w:spacing w:line="240" w:lineRule="auto"/>
              <w:rPr>
                <w:color w:val="auto"/>
              </w:rPr>
            </w:pPr>
            <w:r w:rsidRPr="00B601ED">
              <w:rPr>
                <w:color w:val="auto"/>
              </w:rPr>
              <w:t xml:space="preserve">Los ataques cibernéticos son el pan de cada </w:t>
            </w:r>
            <w:proofErr w:type="spellStart"/>
            <w:r w:rsidRPr="00B601ED">
              <w:rPr>
                <w:color w:val="auto"/>
              </w:rPr>
              <w:t>dia</w:t>
            </w:r>
            <w:proofErr w:type="spellEnd"/>
            <w:r w:rsidRPr="00B601ED">
              <w:rPr>
                <w:color w:val="auto"/>
              </w:rPr>
              <w:t xml:space="preserve"> y sus daños cuando se realizan son irreparables cuando hablamos de bases de datos es información importante la cual no se puede perder ni secuestrar</w:t>
            </w:r>
            <w:proofErr w:type="gramStart"/>
            <w:r w:rsidRPr="00B601ED">
              <w:rPr>
                <w:color w:val="auto"/>
              </w:rPr>
              <w:t>..</w:t>
            </w:r>
            <w:proofErr w:type="gramEnd"/>
            <w:r w:rsidRPr="00B601ED">
              <w:rPr>
                <w:color w:val="auto"/>
              </w:rPr>
              <w:t xml:space="preserve"> esto no se puede permitir ni por prestigio propio ni de la empresa</w:t>
            </w:r>
          </w:p>
          <w:p w:rsidR="00CB6B12" w:rsidRPr="00B601ED" w:rsidRDefault="00CB6B12">
            <w:pPr>
              <w:spacing w:line="240" w:lineRule="auto"/>
              <w:rPr>
                <w:color w:val="auto"/>
              </w:rPr>
            </w:pPr>
          </w:p>
          <w:p w:rsidR="00CB6B12" w:rsidRPr="00B601ED" w:rsidRDefault="00246597">
            <w:pPr>
              <w:spacing w:line="240" w:lineRule="auto"/>
              <w:rPr>
                <w:color w:val="auto"/>
              </w:rPr>
            </w:pPr>
            <w:r w:rsidRPr="00B601ED">
              <w:rPr>
                <w:color w:val="auto"/>
              </w:rPr>
              <w:t xml:space="preserve">10. Defina los siguientes </w:t>
            </w:r>
            <w:proofErr w:type="spellStart"/>
            <w:r w:rsidRPr="00B601ED">
              <w:rPr>
                <w:color w:val="auto"/>
              </w:rPr>
              <w:t>terminos</w:t>
            </w:r>
            <w:proofErr w:type="spellEnd"/>
          </w:p>
          <w:p w:rsidR="00CB6B12" w:rsidRPr="00B601ED" w:rsidRDefault="00CB6B12">
            <w:pPr>
              <w:spacing w:line="240" w:lineRule="auto"/>
              <w:rPr>
                <w:color w:val="auto"/>
              </w:rPr>
            </w:pPr>
          </w:p>
          <w:p w:rsidR="00CB6B12" w:rsidRPr="00B601ED" w:rsidRDefault="00246597">
            <w:pPr>
              <w:spacing w:line="240" w:lineRule="auto"/>
              <w:rPr>
                <w:color w:val="auto"/>
              </w:rPr>
            </w:pPr>
            <w:r w:rsidRPr="00B601ED">
              <w:rPr>
                <w:color w:val="auto"/>
              </w:rPr>
              <w:t>Lenguaje DML</w:t>
            </w:r>
          </w:p>
          <w:p w:rsidR="00CB6B12" w:rsidRPr="00B601ED" w:rsidRDefault="00CB6B12">
            <w:pPr>
              <w:spacing w:line="240" w:lineRule="auto"/>
              <w:rPr>
                <w:color w:val="auto"/>
              </w:rPr>
            </w:pPr>
          </w:p>
          <w:p w:rsidR="00CB6B12" w:rsidRPr="00B601ED" w:rsidRDefault="00246597">
            <w:pPr>
              <w:spacing w:line="240" w:lineRule="auto"/>
              <w:rPr>
                <w:color w:val="auto"/>
              </w:rPr>
            </w:pPr>
            <w:r w:rsidRPr="00B601ED">
              <w:rPr>
                <w:color w:val="auto"/>
              </w:rPr>
              <w:t>Lenguaje de Manipulación de Datos</w:t>
            </w:r>
            <w:r w:rsidRPr="00B601ED">
              <w:rPr>
                <w:color w:val="auto"/>
              </w:rPr>
              <w:br/>
            </w:r>
            <w:r w:rsidRPr="00B601ED">
              <w:rPr>
                <w:color w:val="auto"/>
              </w:rPr>
              <w:br/>
              <w:t xml:space="preserve">Lenguaje de Manipulación de Datos (Data </w:t>
            </w:r>
            <w:proofErr w:type="spellStart"/>
            <w:r w:rsidRPr="00B601ED">
              <w:rPr>
                <w:color w:val="auto"/>
              </w:rPr>
              <w:t>ManipulationLanguage</w:t>
            </w:r>
            <w:proofErr w:type="spellEnd"/>
            <w:r w:rsidRPr="00B601ED">
              <w:rPr>
                <w:color w:val="auto"/>
              </w:rPr>
              <w:t>, DML) es un idioma proporcionado por los sistemas gestores de bases de datos que permite a los usuarios de la misma llevar a cabo las tareas de consulta o modificación de los datos contenidos en las Bases de Datos del Sistema Gestor de Bases de Datos. El lenguaje de manipulación de datos más popular hoy día es SQL, usado para recuperar y manipular datos en una base de datos relacional. Otros ejemplos de DML son los usados por bases de datos IMS/DL1, CODASYL u otras.</w:t>
            </w:r>
          </w:p>
          <w:p w:rsidR="00CB6B12" w:rsidRPr="00B601ED" w:rsidRDefault="00CB6B12">
            <w:pPr>
              <w:spacing w:line="240" w:lineRule="auto"/>
              <w:rPr>
                <w:color w:val="auto"/>
              </w:rPr>
            </w:pPr>
          </w:p>
          <w:p w:rsidR="00CB6B12" w:rsidRPr="00B601ED" w:rsidRDefault="00246597">
            <w:pPr>
              <w:spacing w:line="240" w:lineRule="auto"/>
              <w:rPr>
                <w:color w:val="auto"/>
              </w:rPr>
            </w:pPr>
            <w:r w:rsidRPr="00B601ED">
              <w:rPr>
                <w:color w:val="auto"/>
              </w:rPr>
              <w:t>Lenguaje DDL</w:t>
            </w:r>
          </w:p>
          <w:p w:rsidR="00CB6B12" w:rsidRPr="00B601ED" w:rsidRDefault="00CB6B12">
            <w:pPr>
              <w:spacing w:line="240" w:lineRule="auto"/>
              <w:rPr>
                <w:color w:val="auto"/>
              </w:rPr>
            </w:pPr>
          </w:p>
          <w:p w:rsidR="00CB6B12" w:rsidRPr="00B601ED" w:rsidRDefault="00246597">
            <w:pPr>
              <w:spacing w:line="240" w:lineRule="auto"/>
              <w:rPr>
                <w:color w:val="auto"/>
              </w:rPr>
            </w:pPr>
            <w:r w:rsidRPr="00B601ED">
              <w:rPr>
                <w:color w:val="auto"/>
              </w:rPr>
              <w:t xml:space="preserve">Lenguaje de definición de datos (DDL: Data </w:t>
            </w:r>
            <w:proofErr w:type="spellStart"/>
            <w:r w:rsidRPr="00B601ED">
              <w:rPr>
                <w:color w:val="auto"/>
              </w:rPr>
              <w:t>DefinitionLanguage</w:t>
            </w:r>
            <w:proofErr w:type="spellEnd"/>
            <w:r w:rsidRPr="00B601ED">
              <w:rPr>
                <w:color w:val="auto"/>
              </w:rPr>
              <w:t>)</w:t>
            </w:r>
            <w:r w:rsidR="0057078A" w:rsidRPr="00B601ED">
              <w:rPr>
                <w:color w:val="auto"/>
              </w:rPr>
              <w:t>: Sencillo</w:t>
            </w:r>
            <w:r w:rsidRPr="00B601ED">
              <w:rPr>
                <w:color w:val="auto"/>
              </w:rPr>
              <w:t xml:space="preserve"> lenguaje artificial para definir y describir los objetos de la base de datos, su estructura, relaciones y restricciones. En la práctica puede consistir en un subconjunto de instrucciones de otro lenguaje informático. Aparte suele poseer dos subconjuntos de instrucciones:</w:t>
            </w:r>
            <w:r w:rsidRPr="00B601ED">
              <w:rPr>
                <w:color w:val="auto"/>
              </w:rPr>
              <w:br/>
            </w:r>
            <w:r w:rsidRPr="00B601ED">
              <w:rPr>
                <w:color w:val="auto"/>
              </w:rPr>
              <w:br/>
              <w:t xml:space="preserve">Lenguaje de definición del almacenamiento de los datos (DSDL: Data Storage </w:t>
            </w:r>
            <w:proofErr w:type="spellStart"/>
            <w:r w:rsidRPr="00B601ED">
              <w:rPr>
                <w:color w:val="auto"/>
              </w:rPr>
              <w:t>DefinitionLanguage</w:t>
            </w:r>
            <w:proofErr w:type="spellEnd"/>
            <w:r w:rsidRPr="00B601ED">
              <w:rPr>
                <w:color w:val="auto"/>
              </w:rPr>
              <w:t xml:space="preserve">): permite especificar características físicas de la base de datos (volúmenes y archivos donde van a ser almacenados los datos, </w:t>
            </w:r>
            <w:proofErr w:type="spellStart"/>
            <w:r w:rsidRPr="00B601ED">
              <w:rPr>
                <w:color w:val="auto"/>
              </w:rPr>
              <w:t>etc</w:t>
            </w:r>
            <w:proofErr w:type="spellEnd"/>
            <w:r w:rsidRPr="00B601ED">
              <w:rPr>
                <w:color w:val="auto"/>
              </w:rPr>
              <w:t>).</w:t>
            </w:r>
            <w:r w:rsidRPr="00B601ED">
              <w:rPr>
                <w:color w:val="auto"/>
              </w:rPr>
              <w:br/>
            </w:r>
            <w:r w:rsidRPr="00B601ED">
              <w:rPr>
                <w:color w:val="auto"/>
              </w:rPr>
              <w:br/>
              <w:t xml:space="preserve">Lenguaje de control de datos (DCL: Data Control </w:t>
            </w:r>
            <w:proofErr w:type="spellStart"/>
            <w:r w:rsidRPr="00B601ED">
              <w:rPr>
                <w:color w:val="auto"/>
              </w:rPr>
              <w:t>Language</w:t>
            </w:r>
            <w:proofErr w:type="spellEnd"/>
            <w:r w:rsidRPr="00B601ED">
              <w:rPr>
                <w:color w:val="auto"/>
              </w:rPr>
              <w:t xml:space="preserve">): encargado del control y seguridad de los datos (privilegios y modos de acceso, </w:t>
            </w:r>
            <w:proofErr w:type="spellStart"/>
            <w:r w:rsidRPr="00B601ED">
              <w:rPr>
                <w:color w:val="auto"/>
              </w:rPr>
              <w:t>etc</w:t>
            </w:r>
            <w:proofErr w:type="spellEnd"/>
            <w:r w:rsidRPr="00B601ED">
              <w:rPr>
                <w:color w:val="auto"/>
              </w:rPr>
              <w:t>).</w:t>
            </w:r>
          </w:p>
          <w:p w:rsidR="00CB6B12" w:rsidRPr="00B601ED" w:rsidRDefault="00CB6B12">
            <w:pPr>
              <w:spacing w:line="240" w:lineRule="auto"/>
              <w:rPr>
                <w:color w:val="auto"/>
              </w:rPr>
            </w:pPr>
          </w:p>
          <w:p w:rsidR="00CB6B12" w:rsidRPr="00B601ED" w:rsidRDefault="00246597">
            <w:pPr>
              <w:spacing w:line="240" w:lineRule="auto"/>
              <w:rPr>
                <w:color w:val="auto"/>
              </w:rPr>
            </w:pPr>
            <w:r w:rsidRPr="00B601ED">
              <w:rPr>
                <w:color w:val="auto"/>
              </w:rPr>
              <w:t>Lenguaje DCL</w:t>
            </w:r>
          </w:p>
          <w:p w:rsidR="00CB6B12" w:rsidRPr="00B601ED" w:rsidRDefault="00CB6B12">
            <w:pPr>
              <w:spacing w:line="240" w:lineRule="auto"/>
              <w:rPr>
                <w:color w:val="auto"/>
              </w:rPr>
            </w:pPr>
          </w:p>
          <w:p w:rsidR="00CB6B12" w:rsidRPr="00B601ED" w:rsidRDefault="00246597">
            <w:pPr>
              <w:spacing w:line="240" w:lineRule="auto"/>
              <w:rPr>
                <w:color w:val="auto"/>
              </w:rPr>
            </w:pPr>
            <w:r w:rsidRPr="00B601ED">
              <w:rPr>
                <w:color w:val="auto"/>
              </w:rPr>
              <w:t xml:space="preserve">DCL (Data Control </w:t>
            </w:r>
            <w:proofErr w:type="spellStart"/>
            <w:r w:rsidRPr="00B601ED">
              <w:rPr>
                <w:color w:val="auto"/>
              </w:rPr>
              <w:t>Language</w:t>
            </w:r>
            <w:proofErr w:type="spellEnd"/>
            <w:r w:rsidRPr="00B601ED">
              <w:rPr>
                <w:color w:val="auto"/>
              </w:rPr>
              <w:t>)</w:t>
            </w:r>
            <w:r w:rsidRPr="00B601ED">
              <w:rPr>
                <w:color w:val="auto"/>
              </w:rPr>
              <w:br/>
            </w:r>
            <w:r w:rsidRPr="00B601ED">
              <w:rPr>
                <w:color w:val="auto"/>
              </w:rPr>
              <w:br/>
            </w:r>
            <w:r w:rsidR="00022B66">
              <w:rPr>
                <w:color w:val="auto"/>
              </w:rPr>
              <w:t xml:space="preserve">Es la parte menos conocida de </w:t>
            </w:r>
            <w:proofErr w:type="spellStart"/>
            <w:proofErr w:type="gramStart"/>
            <w:r w:rsidRPr="00B601ED">
              <w:rPr>
                <w:color w:val="auto"/>
              </w:rPr>
              <w:t>Sql</w:t>
            </w:r>
            <w:proofErr w:type="spellEnd"/>
            <w:r w:rsidRPr="00B601ED">
              <w:rPr>
                <w:color w:val="auto"/>
              </w:rPr>
              <w:t xml:space="preserve"> ,</w:t>
            </w:r>
            <w:proofErr w:type="gramEnd"/>
            <w:r w:rsidRPr="00B601ED">
              <w:rPr>
                <w:color w:val="auto"/>
              </w:rPr>
              <w:t xml:space="preserve"> siendo la finalidad controlar el acceso a datos denegando y otorgando privilegios sobre los objetos existentes.</w:t>
            </w:r>
            <w:r w:rsidRPr="00B601ED">
              <w:rPr>
                <w:color w:val="auto"/>
              </w:rPr>
              <w:br/>
            </w:r>
            <w:r w:rsidRPr="00B601ED">
              <w:rPr>
                <w:color w:val="auto"/>
              </w:rPr>
              <w:br/>
            </w:r>
            <w:proofErr w:type="gramStart"/>
            <w:r w:rsidRPr="00B601ED">
              <w:rPr>
                <w:color w:val="auto"/>
              </w:rPr>
              <w:t>COMMIT :</w:t>
            </w:r>
            <w:proofErr w:type="gramEnd"/>
            <w:r w:rsidRPr="00B601ED">
              <w:rPr>
                <w:color w:val="auto"/>
              </w:rPr>
              <w:t xml:space="preserve"> Guarda los trabajos realizados en las transacciones</w:t>
            </w:r>
            <w:r w:rsidRPr="00B601ED">
              <w:rPr>
                <w:color w:val="auto"/>
              </w:rPr>
              <w:br/>
              <w:t>ROLLBACK : Restaura la base de datos al estado original desde el comando COMMIT pasado en las transacciones</w:t>
            </w:r>
            <w:r w:rsidRPr="00B601ED">
              <w:rPr>
                <w:color w:val="auto"/>
              </w:rPr>
              <w:br/>
              <w:t>SAVEPOINT : establecer un punto en que es posible un ROLLBACK.</w:t>
            </w:r>
            <w:r w:rsidRPr="00B601ED">
              <w:rPr>
                <w:color w:val="auto"/>
              </w:rPr>
              <w:br/>
              <w:t>SAVE TRANSACTION : Establece un punto de almacenamiento dentro de una transacción</w:t>
            </w:r>
          </w:p>
          <w:p w:rsidR="00CB6B12" w:rsidRPr="00B601ED" w:rsidRDefault="00CB6B12">
            <w:pPr>
              <w:spacing w:line="240" w:lineRule="auto"/>
              <w:rPr>
                <w:color w:val="auto"/>
              </w:rPr>
            </w:pPr>
          </w:p>
          <w:p w:rsidR="00CB6B12" w:rsidRPr="00B601ED" w:rsidRDefault="00022B66">
            <w:pPr>
              <w:spacing w:line="240" w:lineRule="auto"/>
              <w:rPr>
                <w:color w:val="auto"/>
              </w:rPr>
            </w:pPr>
            <w:hyperlink r:id="rId18" w:history="1">
              <w:r w:rsidRPr="008C7BDD">
                <w:rPr>
                  <w:rStyle w:val="Hipervnculo"/>
                </w:rPr>
                <w:t>https://rahsuarez.wordpress.com/2010/01/05/ddl-dml-dcl/</w:t>
              </w:r>
            </w:hyperlink>
          </w:p>
          <w:p w:rsidR="00CB6B12" w:rsidRPr="00B601ED" w:rsidRDefault="00CB6B12">
            <w:pPr>
              <w:spacing w:line="240" w:lineRule="auto"/>
              <w:rPr>
                <w:color w:val="auto"/>
              </w:rPr>
            </w:pPr>
          </w:p>
          <w:p w:rsidR="00CB6B12" w:rsidRPr="00B601ED" w:rsidRDefault="00246597">
            <w:pPr>
              <w:spacing w:line="240" w:lineRule="auto"/>
              <w:rPr>
                <w:color w:val="auto"/>
              </w:rPr>
            </w:pPr>
            <w:r w:rsidRPr="00B601ED">
              <w:rPr>
                <w:color w:val="auto"/>
              </w:rPr>
              <w:t>Lenguaje TCL</w:t>
            </w:r>
          </w:p>
          <w:p w:rsidR="00CB6B12" w:rsidRPr="00B601ED" w:rsidRDefault="00CB6B12">
            <w:pPr>
              <w:spacing w:line="240" w:lineRule="auto"/>
              <w:rPr>
                <w:color w:val="auto"/>
              </w:rPr>
            </w:pPr>
          </w:p>
          <w:p w:rsidR="00CB6B12" w:rsidRPr="00B601ED" w:rsidRDefault="00246597">
            <w:pPr>
              <w:spacing w:line="240" w:lineRule="auto"/>
              <w:rPr>
                <w:color w:val="auto"/>
              </w:rPr>
            </w:pPr>
            <w:proofErr w:type="spellStart"/>
            <w:r w:rsidRPr="00B601ED">
              <w:rPr>
                <w:color w:val="auto"/>
              </w:rPr>
              <w:t>Tcl</w:t>
            </w:r>
            <w:proofErr w:type="spellEnd"/>
            <w:r w:rsidRPr="00B601ED">
              <w:rPr>
                <w:color w:val="auto"/>
              </w:rPr>
              <w:t>/</w:t>
            </w:r>
            <w:proofErr w:type="spellStart"/>
            <w:r w:rsidRPr="00B601ED">
              <w:rPr>
                <w:color w:val="auto"/>
              </w:rPr>
              <w:t>Tk</w:t>
            </w:r>
            <w:proofErr w:type="spellEnd"/>
            <w:r w:rsidRPr="00B601ED">
              <w:rPr>
                <w:color w:val="auto"/>
              </w:rPr>
              <w:t xml:space="preserve"> es un lenguaje de script con soporte para desarrollar interfaces gráficas de usuario. Sencillo de aprender permite desarrollar sofisticadas interfaces de aspecto profesional en pocas horas. Es el lenguaje adecuado para escribir scripts que necesiten interfaz gráfica. En este artículo se resumen los conceptos básicos necesarios para comenzar a desarrollar aplicaciones en </w:t>
            </w:r>
            <w:proofErr w:type="spellStart"/>
            <w:r w:rsidRPr="00B601ED">
              <w:rPr>
                <w:color w:val="auto"/>
              </w:rPr>
              <w:t>Tcl</w:t>
            </w:r>
            <w:proofErr w:type="spellEnd"/>
            <w:r w:rsidRPr="00B601ED">
              <w:rPr>
                <w:color w:val="auto"/>
              </w:rPr>
              <w:t>/</w:t>
            </w:r>
            <w:proofErr w:type="spellStart"/>
            <w:r w:rsidRPr="00B601ED">
              <w:rPr>
                <w:color w:val="auto"/>
              </w:rPr>
              <w:t>Tk</w:t>
            </w:r>
            <w:proofErr w:type="spellEnd"/>
            <w:r w:rsidRPr="00B601ED">
              <w:rPr>
                <w:color w:val="auto"/>
              </w:rPr>
              <w:t>.</w:t>
            </w:r>
          </w:p>
          <w:p w:rsidR="00CB6B12" w:rsidRPr="00B601ED" w:rsidRDefault="00CB6B12">
            <w:pPr>
              <w:spacing w:line="240" w:lineRule="auto"/>
              <w:rPr>
                <w:color w:val="auto"/>
              </w:rPr>
            </w:pPr>
          </w:p>
          <w:p w:rsidR="00CB6B12" w:rsidRPr="00B601ED" w:rsidRDefault="00246597">
            <w:pPr>
              <w:spacing w:line="240" w:lineRule="auto"/>
              <w:rPr>
                <w:color w:val="auto"/>
              </w:rPr>
            </w:pPr>
            <w:r w:rsidRPr="00B601ED">
              <w:rPr>
                <w:color w:val="auto"/>
              </w:rPr>
              <w:t>https://dialnet.unirioja.es/servlet/articulo?codigo=4595245</w:t>
            </w:r>
          </w:p>
          <w:p w:rsidR="00CB6B12" w:rsidRDefault="00CB6B12">
            <w:pPr>
              <w:spacing w:line="240" w:lineRule="auto"/>
              <w:rPr>
                <w:color w:val="auto"/>
              </w:rPr>
            </w:pPr>
          </w:p>
          <w:p w:rsidR="005E6068" w:rsidRDefault="005E6068">
            <w:pPr>
              <w:spacing w:line="240" w:lineRule="auto"/>
              <w:rPr>
                <w:color w:val="auto"/>
              </w:rPr>
            </w:pPr>
          </w:p>
          <w:p w:rsidR="005E6068" w:rsidRDefault="005E6068">
            <w:pPr>
              <w:spacing w:line="240" w:lineRule="auto"/>
              <w:rPr>
                <w:color w:val="auto"/>
              </w:rPr>
            </w:pPr>
          </w:p>
          <w:p w:rsidR="005E6068" w:rsidRDefault="005E6068">
            <w:pPr>
              <w:spacing w:line="240" w:lineRule="auto"/>
              <w:rPr>
                <w:color w:val="auto"/>
              </w:rPr>
            </w:pPr>
          </w:p>
          <w:p w:rsidR="005E6068" w:rsidRDefault="005E6068">
            <w:pPr>
              <w:spacing w:line="240" w:lineRule="auto"/>
              <w:rPr>
                <w:color w:val="auto"/>
              </w:rPr>
            </w:pPr>
          </w:p>
          <w:p w:rsidR="005E6068" w:rsidRDefault="005E6068">
            <w:pPr>
              <w:spacing w:line="240" w:lineRule="auto"/>
              <w:rPr>
                <w:color w:val="auto"/>
              </w:rPr>
            </w:pPr>
          </w:p>
          <w:p w:rsidR="005E6068" w:rsidRDefault="005E6068">
            <w:pPr>
              <w:spacing w:line="240" w:lineRule="auto"/>
              <w:rPr>
                <w:color w:val="auto"/>
              </w:rPr>
            </w:pPr>
          </w:p>
          <w:p w:rsidR="005E6068" w:rsidRDefault="005E6068">
            <w:pPr>
              <w:spacing w:line="240" w:lineRule="auto"/>
              <w:rPr>
                <w:color w:val="auto"/>
              </w:rPr>
            </w:pPr>
          </w:p>
          <w:p w:rsidR="005E6068" w:rsidRDefault="005E6068">
            <w:pPr>
              <w:spacing w:line="240" w:lineRule="auto"/>
              <w:rPr>
                <w:color w:val="auto"/>
              </w:rPr>
            </w:pPr>
          </w:p>
          <w:p w:rsidR="005E6068" w:rsidRDefault="005E6068">
            <w:pPr>
              <w:spacing w:line="240" w:lineRule="auto"/>
              <w:rPr>
                <w:color w:val="auto"/>
              </w:rPr>
            </w:pPr>
          </w:p>
          <w:p w:rsidR="005E6068" w:rsidRDefault="005E6068">
            <w:pPr>
              <w:spacing w:line="240" w:lineRule="auto"/>
              <w:rPr>
                <w:color w:val="auto"/>
              </w:rPr>
            </w:pPr>
          </w:p>
          <w:p w:rsidR="005E6068" w:rsidRDefault="005E6068">
            <w:pPr>
              <w:spacing w:line="240" w:lineRule="auto"/>
              <w:rPr>
                <w:color w:val="auto"/>
              </w:rPr>
            </w:pPr>
          </w:p>
          <w:p w:rsidR="005E6068" w:rsidRDefault="005E6068">
            <w:pPr>
              <w:spacing w:line="240" w:lineRule="auto"/>
              <w:rPr>
                <w:color w:val="auto"/>
              </w:rPr>
            </w:pPr>
          </w:p>
          <w:p w:rsidR="005E6068" w:rsidRDefault="005E6068">
            <w:pPr>
              <w:spacing w:line="240" w:lineRule="auto"/>
              <w:rPr>
                <w:color w:val="auto"/>
              </w:rPr>
            </w:pPr>
            <w:r>
              <w:rPr>
                <w:color w:val="auto"/>
              </w:rPr>
              <w:t>11</w:t>
            </w:r>
          </w:p>
          <w:p w:rsidR="005E6068" w:rsidRPr="00B601ED" w:rsidRDefault="005E6068">
            <w:pPr>
              <w:spacing w:line="240" w:lineRule="auto"/>
              <w:rPr>
                <w:color w:val="auto"/>
              </w:rPr>
            </w:pPr>
            <w:r>
              <w:rPr>
                <w:noProof/>
                <w:color w:val="auto"/>
                <w:lang w:val="es-CO" w:eastAsia="es-CO"/>
              </w:rPr>
              <w:drawing>
                <wp:inline distT="0" distB="0" distL="0" distR="0">
                  <wp:extent cx="5600700" cy="819150"/>
                  <wp:effectExtent l="19050" t="0" r="0" b="0"/>
                  <wp:docPr id="3" name="Imagen 1" descr="C:\Users\equipo16\Downloads\crear_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quipo16\Downloads\crear_database.PNG"/>
                          <pic:cNvPicPr>
                            <a:picLocks noChangeAspect="1" noChangeArrowheads="1"/>
                          </pic:cNvPicPr>
                        </pic:nvPicPr>
                        <pic:blipFill>
                          <a:blip r:embed="rId19"/>
                          <a:srcRect/>
                          <a:stretch>
                            <a:fillRect/>
                          </a:stretch>
                        </pic:blipFill>
                        <pic:spPr bwMode="auto">
                          <a:xfrm>
                            <a:off x="0" y="0"/>
                            <a:ext cx="5600700" cy="819150"/>
                          </a:xfrm>
                          <a:prstGeom prst="rect">
                            <a:avLst/>
                          </a:prstGeom>
                          <a:noFill/>
                          <a:ln w="9525">
                            <a:noFill/>
                            <a:miter lim="800000"/>
                            <a:headEnd/>
                            <a:tailEnd/>
                          </a:ln>
                        </pic:spPr>
                      </pic:pic>
                    </a:graphicData>
                  </a:graphic>
                </wp:inline>
              </w:drawing>
            </w:r>
          </w:p>
          <w:p w:rsidR="00CB6B12" w:rsidRDefault="005E6068">
            <w:pPr>
              <w:spacing w:line="240" w:lineRule="auto"/>
              <w:rPr>
                <w:color w:val="auto"/>
              </w:rPr>
            </w:pPr>
            <w:r>
              <w:rPr>
                <w:noProof/>
                <w:color w:val="auto"/>
                <w:lang w:val="es-CO" w:eastAsia="es-CO"/>
              </w:rPr>
              <w:drawing>
                <wp:inline distT="0" distB="0" distL="0" distR="0">
                  <wp:extent cx="4772025" cy="571500"/>
                  <wp:effectExtent l="19050" t="0" r="9525" b="0"/>
                  <wp:docPr id="4" name="Imagen 2" descr="C:\Users\equipo16\Downloads\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quipo16\Downloads\use.PNG"/>
                          <pic:cNvPicPr>
                            <a:picLocks noChangeAspect="1" noChangeArrowheads="1"/>
                          </pic:cNvPicPr>
                        </pic:nvPicPr>
                        <pic:blipFill>
                          <a:blip r:embed="rId20"/>
                          <a:srcRect/>
                          <a:stretch>
                            <a:fillRect/>
                          </a:stretch>
                        </pic:blipFill>
                        <pic:spPr bwMode="auto">
                          <a:xfrm>
                            <a:off x="0" y="0"/>
                            <a:ext cx="4772025" cy="571500"/>
                          </a:xfrm>
                          <a:prstGeom prst="rect">
                            <a:avLst/>
                          </a:prstGeom>
                          <a:noFill/>
                          <a:ln w="9525">
                            <a:noFill/>
                            <a:miter lim="800000"/>
                            <a:headEnd/>
                            <a:tailEnd/>
                          </a:ln>
                        </pic:spPr>
                      </pic:pic>
                    </a:graphicData>
                  </a:graphic>
                </wp:inline>
              </w:drawing>
            </w:r>
            <w:r>
              <w:rPr>
                <w:noProof/>
                <w:color w:val="auto"/>
                <w:lang w:val="es-CO" w:eastAsia="es-CO"/>
              </w:rPr>
              <w:drawing>
                <wp:inline distT="0" distB="0" distL="0" distR="0">
                  <wp:extent cx="5591175" cy="371475"/>
                  <wp:effectExtent l="19050" t="0" r="9525" b="0"/>
                  <wp:docPr id="5" name="Imagen 3" descr="C:\Users\equipo16\Downloads\crear_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quipo16\Downloads\crear_table.PNG"/>
                          <pic:cNvPicPr>
                            <a:picLocks noChangeAspect="1" noChangeArrowheads="1"/>
                          </pic:cNvPicPr>
                        </pic:nvPicPr>
                        <pic:blipFill>
                          <a:blip r:embed="rId21"/>
                          <a:srcRect/>
                          <a:stretch>
                            <a:fillRect/>
                          </a:stretch>
                        </pic:blipFill>
                        <pic:spPr bwMode="auto">
                          <a:xfrm>
                            <a:off x="0" y="0"/>
                            <a:ext cx="5591175" cy="371475"/>
                          </a:xfrm>
                          <a:prstGeom prst="rect">
                            <a:avLst/>
                          </a:prstGeom>
                          <a:noFill/>
                          <a:ln w="9525">
                            <a:noFill/>
                            <a:miter lim="800000"/>
                            <a:headEnd/>
                            <a:tailEnd/>
                          </a:ln>
                        </pic:spPr>
                      </pic:pic>
                    </a:graphicData>
                  </a:graphic>
                </wp:inline>
              </w:drawing>
            </w:r>
            <w:r>
              <w:rPr>
                <w:noProof/>
                <w:color w:val="auto"/>
                <w:lang w:val="es-CO" w:eastAsia="es-CO"/>
              </w:rPr>
              <w:drawing>
                <wp:inline distT="0" distB="0" distL="0" distR="0">
                  <wp:extent cx="5591175" cy="314325"/>
                  <wp:effectExtent l="19050" t="0" r="9525" b="0"/>
                  <wp:docPr id="6" name="Imagen 4" descr="C:\Users\equipo16\Downloads\ins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quipo16\Downloads\insert.PNG"/>
                          <pic:cNvPicPr>
                            <a:picLocks noChangeAspect="1" noChangeArrowheads="1"/>
                          </pic:cNvPicPr>
                        </pic:nvPicPr>
                        <pic:blipFill>
                          <a:blip r:embed="rId22"/>
                          <a:srcRect/>
                          <a:stretch>
                            <a:fillRect/>
                          </a:stretch>
                        </pic:blipFill>
                        <pic:spPr bwMode="auto">
                          <a:xfrm>
                            <a:off x="0" y="0"/>
                            <a:ext cx="5591175" cy="314325"/>
                          </a:xfrm>
                          <a:prstGeom prst="rect">
                            <a:avLst/>
                          </a:prstGeom>
                          <a:noFill/>
                          <a:ln w="9525">
                            <a:noFill/>
                            <a:miter lim="800000"/>
                            <a:headEnd/>
                            <a:tailEnd/>
                          </a:ln>
                        </pic:spPr>
                      </pic:pic>
                    </a:graphicData>
                  </a:graphic>
                </wp:inline>
              </w:drawing>
            </w:r>
          </w:p>
          <w:p w:rsidR="005E6068" w:rsidRPr="00B601ED" w:rsidRDefault="005E6068">
            <w:pPr>
              <w:spacing w:line="240" w:lineRule="auto"/>
              <w:rPr>
                <w:color w:val="auto"/>
              </w:rPr>
            </w:pPr>
            <w:r>
              <w:rPr>
                <w:noProof/>
                <w:color w:val="auto"/>
                <w:lang w:val="es-CO" w:eastAsia="es-CO"/>
              </w:rPr>
              <w:lastRenderedPageBreak/>
              <w:drawing>
                <wp:inline distT="0" distB="0" distL="0" distR="0">
                  <wp:extent cx="5600700" cy="4010025"/>
                  <wp:effectExtent l="19050" t="0" r="0" b="0"/>
                  <wp:docPr id="7" name="Imagen 5" descr="C:\Users\equipo16\Downloads\load_and_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quipo16\Downloads\load_and_select.PNG"/>
                          <pic:cNvPicPr>
                            <a:picLocks noChangeAspect="1" noChangeArrowheads="1"/>
                          </pic:cNvPicPr>
                        </pic:nvPicPr>
                        <pic:blipFill>
                          <a:blip r:embed="rId23"/>
                          <a:srcRect/>
                          <a:stretch>
                            <a:fillRect/>
                          </a:stretch>
                        </pic:blipFill>
                        <pic:spPr bwMode="auto">
                          <a:xfrm>
                            <a:off x="0" y="0"/>
                            <a:ext cx="5600700" cy="4010025"/>
                          </a:xfrm>
                          <a:prstGeom prst="rect">
                            <a:avLst/>
                          </a:prstGeom>
                          <a:noFill/>
                          <a:ln w="9525">
                            <a:noFill/>
                            <a:miter lim="800000"/>
                            <a:headEnd/>
                            <a:tailEnd/>
                          </a:ln>
                        </pic:spPr>
                      </pic:pic>
                    </a:graphicData>
                  </a:graphic>
                </wp:inline>
              </w:drawing>
            </w:r>
            <w:r>
              <w:rPr>
                <w:noProof/>
                <w:color w:val="auto"/>
                <w:lang w:val="es-CO" w:eastAsia="es-CO"/>
              </w:rPr>
              <w:drawing>
                <wp:inline distT="0" distB="0" distL="0" distR="0">
                  <wp:extent cx="5600700" cy="4457700"/>
                  <wp:effectExtent l="19050" t="0" r="0" b="0"/>
                  <wp:docPr id="8" name="Imagen 6" descr="C:\Users\equipo16\Downloads\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quipo16\Downloads\order.PNG"/>
                          <pic:cNvPicPr>
                            <a:picLocks noChangeAspect="1" noChangeArrowheads="1"/>
                          </pic:cNvPicPr>
                        </pic:nvPicPr>
                        <pic:blipFill>
                          <a:blip r:embed="rId24"/>
                          <a:srcRect/>
                          <a:stretch>
                            <a:fillRect/>
                          </a:stretch>
                        </pic:blipFill>
                        <pic:spPr bwMode="auto">
                          <a:xfrm>
                            <a:off x="0" y="0"/>
                            <a:ext cx="5600700" cy="4457700"/>
                          </a:xfrm>
                          <a:prstGeom prst="rect">
                            <a:avLst/>
                          </a:prstGeom>
                          <a:noFill/>
                          <a:ln w="9525">
                            <a:noFill/>
                            <a:miter lim="800000"/>
                            <a:headEnd/>
                            <a:tailEnd/>
                          </a:ln>
                        </pic:spPr>
                      </pic:pic>
                    </a:graphicData>
                  </a:graphic>
                </wp:inline>
              </w:drawing>
            </w:r>
          </w:p>
          <w:p w:rsidR="0057078A" w:rsidRDefault="0057078A">
            <w:pPr>
              <w:spacing w:line="240" w:lineRule="auto"/>
              <w:rPr>
                <w:color w:val="auto"/>
              </w:rPr>
            </w:pPr>
          </w:p>
          <w:p w:rsidR="0057078A" w:rsidRDefault="0057078A">
            <w:pPr>
              <w:spacing w:line="240" w:lineRule="auto"/>
              <w:rPr>
                <w:color w:val="auto"/>
              </w:rPr>
            </w:pPr>
          </w:p>
          <w:p w:rsidR="0057078A" w:rsidRDefault="00246597">
            <w:pPr>
              <w:spacing w:line="240" w:lineRule="auto"/>
              <w:rPr>
                <w:color w:val="auto"/>
              </w:rPr>
            </w:pPr>
            <w:r w:rsidRPr="00B601ED">
              <w:rPr>
                <w:color w:val="auto"/>
              </w:rPr>
              <w:t xml:space="preserve">12 </w:t>
            </w:r>
            <w:r w:rsidR="0057078A">
              <w:rPr>
                <w:color w:val="auto"/>
              </w:rPr>
              <w:t>¿Qué es modelado de datos?</w:t>
            </w:r>
          </w:p>
          <w:p w:rsidR="0032426C" w:rsidRPr="0032426C" w:rsidRDefault="00246597" w:rsidP="0032426C">
            <w:pPr>
              <w:rPr>
                <w:color w:val="auto"/>
                <w:lang w:val="es-CO"/>
              </w:rPr>
            </w:pPr>
            <w:r w:rsidRPr="00B601ED">
              <w:rPr>
                <w:color w:val="auto"/>
              </w:rPr>
              <w:t>Es una representación abstracta  de los datos de una organización y las relaciones entre ellos. Más aun, podemos decir que, en cierta medida, un modelado de datos describe una organización</w:t>
            </w:r>
            <w:r w:rsidRPr="00B601ED">
              <w:rPr>
                <w:color w:val="auto"/>
              </w:rPr>
              <w:br/>
              <w:t xml:space="preserve">El propósito de un modelado de datos es, por una parte, representar los datos y, por otra, ser comprensible </w:t>
            </w:r>
            <w:r w:rsidRPr="00B601ED">
              <w:rPr>
                <w:color w:val="auto"/>
              </w:rPr>
              <w:br/>
              <w:t xml:space="preserve">Un modelo de datos es por tanto una colección de conceptos bien definidos matemáticamente que ayudan a expresar las propiedades estáticas y dinámicas de una aplicación con un uso de datos intensivo. </w:t>
            </w:r>
            <w:r w:rsidRPr="00B601ED">
              <w:rPr>
                <w:color w:val="auto"/>
              </w:rPr>
              <w:br/>
              <w:t>13</w:t>
            </w:r>
            <w:r w:rsidRPr="00B601ED">
              <w:rPr>
                <w:color w:val="auto"/>
              </w:rPr>
              <w:br/>
              <w:t>Modelo conceptual:</w:t>
            </w:r>
            <w:r w:rsidRPr="00B601ED">
              <w:rPr>
                <w:color w:val="auto"/>
              </w:rPr>
              <w:br/>
            </w:r>
            <w:r w:rsidR="0032426C" w:rsidRPr="0032426C">
              <w:rPr>
                <w:color w:val="auto"/>
                <w:lang w:val="es-CO"/>
              </w:rPr>
              <w:t>Se trata de obtener el esquema conceptual de la base de datos</w:t>
            </w:r>
            <w:r w:rsidR="0032426C">
              <w:rPr>
                <w:color w:val="auto"/>
                <w:lang w:val="es-CO"/>
              </w:rPr>
              <w:t xml:space="preserve"> a partir </w:t>
            </w:r>
            <w:r w:rsidR="0032426C" w:rsidRPr="0032426C">
              <w:rPr>
                <w:color w:val="auto"/>
                <w:lang w:val="es-CO"/>
              </w:rPr>
              <w:t>de la lista descriptiva de objetos y asociaciones identificadas en  la</w:t>
            </w:r>
            <w:r w:rsidR="0032426C">
              <w:rPr>
                <w:color w:val="auto"/>
                <w:lang w:val="es-CO"/>
              </w:rPr>
              <w:t xml:space="preserve"> Organización durante el aná</w:t>
            </w:r>
            <w:r w:rsidR="0032426C" w:rsidRPr="0032426C">
              <w:rPr>
                <w:color w:val="auto"/>
                <w:lang w:val="es-CO"/>
              </w:rPr>
              <w:t>lisis.</w:t>
            </w:r>
          </w:p>
          <w:p w:rsidR="0032426C" w:rsidRPr="0032426C" w:rsidRDefault="0032426C" w:rsidP="0032426C">
            <w:pPr>
              <w:spacing w:line="240" w:lineRule="auto"/>
              <w:rPr>
                <w:color w:val="auto"/>
                <w:lang w:val="es-CO"/>
              </w:rPr>
            </w:pPr>
          </w:p>
          <w:p w:rsidR="0057078A" w:rsidRPr="0032426C" w:rsidRDefault="0032426C">
            <w:pPr>
              <w:spacing w:line="240" w:lineRule="auto"/>
              <w:rPr>
                <w:color w:val="auto"/>
                <w:lang w:val="es-CO"/>
              </w:rPr>
            </w:pPr>
            <w:r w:rsidRPr="0032426C">
              <w:rPr>
                <w:color w:val="auto"/>
                <w:lang w:val="es-CO"/>
              </w:rPr>
              <w:t>El  Modelador debe asegurar la representación formal de los fenómenos;Es decir, realizar su Modelización.  Esta Modelización debe  conservar</w:t>
            </w:r>
            <w:r>
              <w:rPr>
                <w:color w:val="auto"/>
                <w:lang w:val="es-CO"/>
              </w:rPr>
              <w:t xml:space="preserve"> la  semá</w:t>
            </w:r>
            <w:r w:rsidRPr="0032426C">
              <w:rPr>
                <w:color w:val="auto"/>
                <w:lang w:val="es-CO"/>
              </w:rPr>
              <w:t>ntica  de  lo  real expresado en la lista y descripción de losObjetos y asociaciones y traducirla en forma no redundante.</w:t>
            </w:r>
          </w:p>
          <w:p w:rsidR="0057078A" w:rsidRDefault="00246597">
            <w:pPr>
              <w:spacing w:line="240" w:lineRule="auto"/>
              <w:rPr>
                <w:color w:val="auto"/>
              </w:rPr>
            </w:pPr>
            <w:r w:rsidRPr="00B601ED">
              <w:rPr>
                <w:color w:val="auto"/>
              </w:rPr>
              <w:br/>
              <w:t>Modelo Lógico:</w:t>
            </w:r>
            <w:r w:rsidRPr="00B601ED">
              <w:rPr>
                <w:color w:val="auto"/>
              </w:rPr>
              <w:br/>
              <w:t>Recibe como entrada el esquema conceptual y da como resultado un esquema lógico para describir datos en el nivel conceptual y de visión. Se caracterizan porque proporcionan capacidad de estructuración bastante flexible y permiten especificar restricciones de datos explícitamente. Los más conocidos son: el orientado a objetos, el binario, el semántico de datos, el modelo lógico y el modelo funcional de datos.</w:t>
            </w:r>
          </w:p>
          <w:p w:rsidR="0057078A" w:rsidRDefault="00246597">
            <w:pPr>
              <w:spacing w:line="240" w:lineRule="auto"/>
              <w:rPr>
                <w:color w:val="auto"/>
              </w:rPr>
            </w:pPr>
            <w:r w:rsidRPr="00B601ED">
              <w:rPr>
                <w:color w:val="auto"/>
              </w:rPr>
              <w:br/>
              <w:t>Modelo Físico</w:t>
            </w:r>
            <w:r w:rsidRPr="00B601ED">
              <w:rPr>
                <w:color w:val="auto"/>
              </w:rPr>
              <w:br/>
              <w:t>Recibe como entrada el esquema lógico y da como resultado un esquema físico, que es una descripción de la implementación de una base de datos en la memoria secundaria, describe las estructuras de almacenamiento y los métodos usados para tener un acceso efectivo a los datos.</w:t>
            </w:r>
            <w:r w:rsidRPr="00B601ED">
              <w:rPr>
                <w:color w:val="auto"/>
              </w:rPr>
              <w:br/>
              <w:t>Modelos Físicos: Modelo Unificador, Memoria de Elementos.</w:t>
            </w:r>
            <w:r w:rsidRPr="00B601ED">
              <w:rPr>
                <w:color w:val="auto"/>
              </w:rPr>
              <w:br/>
            </w:r>
            <w:r w:rsidRPr="00B601ED">
              <w:rPr>
                <w:color w:val="auto"/>
              </w:rPr>
              <w:br/>
            </w:r>
            <w:r w:rsidRPr="00B601ED">
              <w:rPr>
                <w:color w:val="auto"/>
              </w:rPr>
              <w:br/>
              <w:t>14</w:t>
            </w:r>
            <w:r w:rsidRPr="00B601ED">
              <w:rPr>
                <w:color w:val="auto"/>
              </w:rPr>
              <w:br/>
              <w:t>a.</w:t>
            </w:r>
            <w:r w:rsidRPr="00B601ED">
              <w:rPr>
                <w:color w:val="auto"/>
              </w:rPr>
              <w:tab/>
              <w:t>Una entidad caracteriza a un tipo de objeto, real o abstracto, del problema a modelizar. Toda entidad tiene existencia propia, es distinguible del resto de las entidades, tiene nombre y posee atributos definidos en un dominio determinado. Una entidad es todo aquello de lo que se desea almacenar información. En el diagrama E-R las entidades se representan mediante rectángulos.</w:t>
            </w:r>
            <w:r w:rsidRPr="00B601ED">
              <w:rPr>
                <w:color w:val="auto"/>
              </w:rPr>
              <w:br/>
              <w:t>Una entidad fuerte existe por sí misma sin depender la existencia de alguna otra entidad. Por el contrario la existencia de una instancia de una entidad débil depende de la existencia previa de otra entidad. Si la entidad débil puede ser identificada sin necesidad de identificar previamente la entidad de cuya existencia depende, diremos que la entidad débil lo es por existencia únicamente. Si la entidad débil no puede ser identificada independientemente, sino que previamente es necesario identificar a la entidad de cuya existencia depende, diremos que la entidad débil lo es por identificación.</w:t>
            </w:r>
            <w:r w:rsidRPr="00B601ED">
              <w:rPr>
                <w:color w:val="auto"/>
              </w:rPr>
              <w:br/>
            </w:r>
            <w:r w:rsidRPr="00B601ED">
              <w:rPr>
                <w:color w:val="auto"/>
              </w:rPr>
              <w:br/>
              <w:t>b.</w:t>
            </w:r>
            <w:r w:rsidRPr="00B601ED">
              <w:rPr>
                <w:color w:val="auto"/>
              </w:rPr>
              <w:tab/>
              <w:t>Una relación es una asociación lógica entre diferentes entidades que describe alguna interacción entre las mismas</w:t>
            </w:r>
            <w:r w:rsidRPr="00B601ED">
              <w:rPr>
                <w:color w:val="auto"/>
              </w:rPr>
              <w:br/>
              <w:t>Relaciones Unarias</w:t>
            </w:r>
            <w:r w:rsidRPr="00B601ED">
              <w:rPr>
                <w:color w:val="auto"/>
              </w:rPr>
              <w:br/>
              <w:t xml:space="preserve"> Las relaciones en las que sólo participan una entidad se les denomina unarias, de anillo o </w:t>
            </w:r>
            <w:r w:rsidRPr="00B601ED">
              <w:rPr>
                <w:color w:val="auto"/>
              </w:rPr>
              <w:lastRenderedPageBreak/>
              <w:t>grado 1; Relaciona una entidad consigo misma por lo que también se les llaman relaciones reflexivas</w:t>
            </w:r>
            <w:r w:rsidRPr="00B601ED">
              <w:rPr>
                <w:color w:val="auto"/>
              </w:rPr>
              <w:br/>
            </w:r>
            <w:r w:rsidRPr="00B601ED">
              <w:rPr>
                <w:color w:val="auto"/>
              </w:rPr>
              <w:br/>
              <w:t>Ejemplo: un empleados puede ser jefes de otros empleados</w:t>
            </w:r>
            <w:r w:rsidRPr="00B601ED">
              <w:rPr>
                <w:color w:val="auto"/>
              </w:rPr>
              <w:br/>
            </w:r>
            <w:r w:rsidRPr="00B601ED">
              <w:rPr>
                <w:color w:val="auto"/>
              </w:rPr>
              <w:br/>
              <w:t>Relaciones Binarias</w:t>
            </w:r>
            <w:r w:rsidRPr="00B601ED">
              <w:rPr>
                <w:color w:val="auto"/>
              </w:rPr>
              <w:br/>
              <w:t xml:space="preserve"> Las relaciones que en las que participan dos entidades son binarias o de grado dos.</w:t>
            </w:r>
            <w:r w:rsidRPr="00B601ED">
              <w:rPr>
                <w:color w:val="auto"/>
              </w:rPr>
              <w:br/>
            </w:r>
            <w:r w:rsidRPr="00B601ED">
              <w:rPr>
                <w:color w:val="auto"/>
              </w:rPr>
              <w:br/>
              <w:t>Ejemplo: En un aula se encuentra un grupo, y en un grupo se encuentran alumnos</w:t>
            </w:r>
            <w:r w:rsidRPr="00B601ED">
              <w:rPr>
                <w:color w:val="auto"/>
              </w:rPr>
              <w:br/>
            </w:r>
            <w:r w:rsidRPr="00B601ED">
              <w:rPr>
                <w:color w:val="auto"/>
              </w:rPr>
              <w:br/>
              <w:t>Relaciones Ternarias</w:t>
            </w:r>
            <w:r w:rsidRPr="00B601ED">
              <w:rPr>
                <w:color w:val="auto"/>
              </w:rPr>
              <w:br/>
              <w:t xml:space="preserve"> Cuando en la relación participan tres entidades serán ternarias o de grado tres.</w:t>
            </w:r>
            <w:r w:rsidRPr="00B601ED">
              <w:rPr>
                <w:color w:val="auto"/>
              </w:rPr>
              <w:br/>
            </w:r>
            <w:r w:rsidRPr="00B601ED">
              <w:rPr>
                <w:color w:val="auto"/>
              </w:rPr>
              <w:br/>
              <w:t xml:space="preserve"> Ejemplo: En una aula se encuentra un grupo y un maestro y a la inversa</w:t>
            </w:r>
          </w:p>
          <w:p w:rsidR="0057078A" w:rsidRDefault="00246597">
            <w:pPr>
              <w:spacing w:line="240" w:lineRule="auto"/>
              <w:rPr>
                <w:color w:val="auto"/>
              </w:rPr>
            </w:pPr>
            <w:r w:rsidRPr="00B601ED">
              <w:rPr>
                <w:color w:val="auto"/>
              </w:rPr>
              <w:br/>
              <w:t>c.</w:t>
            </w:r>
            <w:r w:rsidRPr="00B601ED">
              <w:rPr>
                <w:color w:val="auto"/>
              </w:rPr>
              <w:tab/>
              <w:t>Participación es la dependencia o asociación entre los conjuntos de entidades</w:t>
            </w:r>
            <w:r w:rsidR="0057078A">
              <w:rPr>
                <w:color w:val="auto"/>
              </w:rPr>
              <w:t xml:space="preserve"> Donde definimos lo mínimo y máximo que participa una entidad en la otra con la que </w:t>
            </w:r>
            <w:proofErr w:type="spellStart"/>
            <w:r w:rsidR="0057078A">
              <w:rPr>
                <w:color w:val="auto"/>
              </w:rPr>
              <w:t>esta</w:t>
            </w:r>
            <w:proofErr w:type="spellEnd"/>
            <w:r w:rsidR="0057078A">
              <w:rPr>
                <w:color w:val="auto"/>
              </w:rPr>
              <w:t xml:space="preserve"> relacionada</w:t>
            </w:r>
            <w:r w:rsidRPr="00B601ED">
              <w:rPr>
                <w:color w:val="auto"/>
              </w:rPr>
              <w:br/>
              <w:t>(0,1) Mínimo Cero, máximo uno</w:t>
            </w:r>
            <w:r w:rsidRPr="00B601ED">
              <w:rPr>
                <w:color w:val="auto"/>
              </w:rPr>
              <w:br/>
              <w:t>(1,1) Mínimo uno, máximo uno</w:t>
            </w:r>
            <w:r w:rsidRPr="00B601ED">
              <w:rPr>
                <w:color w:val="auto"/>
              </w:rPr>
              <w:br/>
              <w:t>(0</w:t>
            </w:r>
            <w:proofErr w:type="gramStart"/>
            <w:r w:rsidRPr="00B601ED">
              <w:rPr>
                <w:color w:val="auto"/>
              </w:rPr>
              <w:t>,n</w:t>
            </w:r>
            <w:proofErr w:type="gramEnd"/>
            <w:r w:rsidRPr="00B601ED">
              <w:rPr>
                <w:color w:val="auto"/>
              </w:rPr>
              <w:t>) mínimo cero, máximo n muchos</w:t>
            </w:r>
            <w:r w:rsidRPr="00B601ED">
              <w:rPr>
                <w:color w:val="auto"/>
              </w:rPr>
              <w:br/>
              <w:t>(1,n) mínimo uno, máximo n muchos</w:t>
            </w:r>
            <w:r w:rsidRPr="00B601ED">
              <w:rPr>
                <w:color w:val="auto"/>
              </w:rPr>
              <w:br/>
            </w:r>
            <w:r w:rsidRPr="00B601ED">
              <w:rPr>
                <w:color w:val="auto"/>
              </w:rPr>
              <w:br/>
            </w:r>
            <w:r w:rsidRPr="00B601ED">
              <w:rPr>
                <w:color w:val="auto"/>
              </w:rPr>
              <w:br/>
              <w:t>d.</w:t>
            </w:r>
            <w:r w:rsidRPr="00B601ED">
              <w:rPr>
                <w:color w:val="auto"/>
              </w:rPr>
              <w:tab/>
              <w:t xml:space="preserve">La </w:t>
            </w:r>
            <w:proofErr w:type="spellStart"/>
            <w:r w:rsidRPr="00B601ED">
              <w:rPr>
                <w:color w:val="auto"/>
              </w:rPr>
              <w:t>cardinalidad</w:t>
            </w:r>
            <w:proofErr w:type="spellEnd"/>
            <w:r w:rsidRPr="00B601ED">
              <w:rPr>
                <w:color w:val="auto"/>
              </w:rPr>
              <w:t xml:space="preserve"> de la interrelación es el número de entidades con las que se puede relacionar otra entidad bajo la interrelación</w:t>
            </w:r>
            <w:r w:rsidRPr="00B601ED">
              <w:rPr>
                <w:color w:val="auto"/>
              </w:rPr>
              <w:br/>
            </w:r>
            <w:r w:rsidRPr="00B601ED">
              <w:rPr>
                <w:color w:val="auto"/>
              </w:rPr>
              <w:br/>
              <w:t>Uno a uno: Una entidad se relaciona únicamente con otra y viceversa. Por ejemplo, si tuviésemos una entidad con distintos chasis y otra con matrículas deberíamos de determinar que cada chasis solo puede tener una matrícula (y cada matrícula un chasis, ni más en ningún caso).</w:t>
            </w:r>
            <w:r w:rsidRPr="00B601ED">
              <w:rPr>
                <w:color w:val="auto"/>
              </w:rPr>
              <w:br/>
            </w:r>
            <w:r w:rsidRPr="00B601ED">
              <w:rPr>
                <w:color w:val="auto"/>
              </w:rPr>
              <w:br/>
              <w:t>Uno a varios o varios a uno: determina que un registro de una entidad puede estar relacionado con varios de otra entidad, pero en esta entidad existir solo una vez. Como ha sido en el caso anterior del trabajador del taller.</w:t>
            </w:r>
            <w:r w:rsidRPr="00B601ED">
              <w:rPr>
                <w:color w:val="auto"/>
              </w:rPr>
              <w:br/>
            </w:r>
            <w:r w:rsidRPr="00B601ED">
              <w:rPr>
                <w:color w:val="auto"/>
              </w:rPr>
              <w:br/>
              <w:t>Varios a varios: determina que una entidad puede relacionarse con otra con ninguno o varios registros y viceversa. Por ejemplo, en el taller un coche puede ser reparado por varios mecánicos distintos y esos mecánicos pueden reparar varios coches distintos.</w:t>
            </w:r>
            <w:r w:rsidRPr="00B601ED">
              <w:rPr>
                <w:color w:val="auto"/>
              </w:rPr>
              <w:br/>
            </w:r>
            <w:r w:rsidRPr="00B601ED">
              <w:rPr>
                <w:color w:val="auto"/>
              </w:rPr>
              <w:br/>
              <w:t>e.</w:t>
            </w:r>
            <w:r w:rsidRPr="00B601ED">
              <w:rPr>
                <w:color w:val="auto"/>
              </w:rPr>
              <w:tab/>
              <w:t xml:space="preserve">Los atributos de una entidad representan la definición de propiedades, características o cualidades de un tipo de </w:t>
            </w:r>
            <w:r w:rsidR="0057078A">
              <w:rPr>
                <w:color w:val="auto"/>
              </w:rPr>
              <w:t>entidad o de una interrelación.</w:t>
            </w:r>
            <w:r w:rsidRPr="00B601ED">
              <w:rPr>
                <w:color w:val="auto"/>
              </w:rPr>
              <w:br/>
            </w:r>
            <w:r w:rsidRPr="00B601ED">
              <w:rPr>
                <w:color w:val="auto"/>
              </w:rPr>
              <w:br/>
              <w:t xml:space="preserve">Atributos obligatorios </w:t>
            </w:r>
            <w:r w:rsidRPr="00B601ED">
              <w:rPr>
                <w:color w:val="auto"/>
              </w:rPr>
              <w:br/>
              <w:t>Corresponden a todos los datos que se requieren conocer dentro del contexto del sistema, como puede ser el nombre, el apellido, la dirección y el teléfono de una persona en el caso de un formulario de contacto</w:t>
            </w:r>
            <w:r w:rsidRPr="00B601ED">
              <w:rPr>
                <w:color w:val="auto"/>
              </w:rPr>
              <w:br/>
            </w:r>
            <w:r w:rsidRPr="00B601ED">
              <w:rPr>
                <w:color w:val="auto"/>
              </w:rPr>
              <w:br/>
              <w:t>Atributo Opcional:</w:t>
            </w:r>
            <w:r w:rsidRPr="00B601ED">
              <w:rPr>
                <w:color w:val="auto"/>
              </w:rPr>
              <w:br/>
            </w:r>
            <w:r w:rsidRPr="00B601ED">
              <w:rPr>
                <w:color w:val="auto"/>
              </w:rPr>
              <w:br/>
              <w:t>Corresponden a aquellos datos que podrían llegar a requerirse a futuro o que pueden no tener siempre un valor de instancia requerido, es decir el almacenamiento de estos atributos no influye en el funcionamiento del sistema</w:t>
            </w:r>
            <w:r w:rsidRPr="00B601ED">
              <w:rPr>
                <w:color w:val="auto"/>
              </w:rPr>
              <w:br/>
            </w:r>
            <w:r w:rsidRPr="00B601ED">
              <w:rPr>
                <w:color w:val="auto"/>
              </w:rPr>
              <w:br/>
            </w:r>
            <w:r w:rsidRPr="00B601ED">
              <w:rPr>
                <w:color w:val="auto"/>
              </w:rPr>
              <w:lastRenderedPageBreak/>
              <w:t xml:space="preserve">Atributo Compuesto: </w:t>
            </w:r>
            <w:r w:rsidRPr="00B601ED">
              <w:rPr>
                <w:color w:val="auto"/>
              </w:rPr>
              <w:br/>
            </w:r>
            <w:r w:rsidRPr="00B601ED">
              <w:rPr>
                <w:color w:val="auto"/>
              </w:rPr>
              <w:br/>
              <w:t>Corresponde a grupos de atributos que</w:t>
            </w:r>
            <w:r w:rsidRPr="00B601ED">
              <w:rPr>
                <w:color w:val="auto"/>
              </w:rPr>
              <w:br/>
              <w:t>Tienen afinidad en cuanto a su significado o a su uso .</w:t>
            </w:r>
            <w:r w:rsidRPr="00B601ED">
              <w:rPr>
                <w:color w:val="auto"/>
              </w:rPr>
              <w:br/>
              <w:t>Ejemplo: Dirección = calle + número + ciudad</w:t>
            </w:r>
            <w:r w:rsidRPr="00B601ED">
              <w:rPr>
                <w:color w:val="auto"/>
              </w:rPr>
              <w:br/>
            </w:r>
            <w:r w:rsidRPr="00B601ED">
              <w:rPr>
                <w:color w:val="auto"/>
              </w:rPr>
              <w:br/>
              <w:t xml:space="preserve">Atributo </w:t>
            </w:r>
            <w:proofErr w:type="spellStart"/>
            <w:r w:rsidRPr="00B601ED">
              <w:rPr>
                <w:color w:val="auto"/>
              </w:rPr>
              <w:t>multivaluado</w:t>
            </w:r>
            <w:proofErr w:type="spellEnd"/>
            <w:r w:rsidRPr="00B601ED">
              <w:rPr>
                <w:color w:val="auto"/>
              </w:rPr>
              <w:t xml:space="preserve">: (o </w:t>
            </w:r>
            <w:proofErr w:type="spellStart"/>
            <w:r w:rsidRPr="00B601ED">
              <w:rPr>
                <w:color w:val="auto"/>
              </w:rPr>
              <w:t>multivalorado</w:t>
            </w:r>
            <w:proofErr w:type="spellEnd"/>
            <w:r w:rsidRPr="00B601ED">
              <w:rPr>
                <w:color w:val="auto"/>
              </w:rPr>
              <w:t xml:space="preserve">) </w:t>
            </w:r>
            <w:r w:rsidRPr="00B601ED">
              <w:rPr>
                <w:color w:val="auto"/>
              </w:rPr>
              <w:br/>
            </w:r>
            <w:r w:rsidRPr="00B601ED">
              <w:rPr>
                <w:color w:val="auto"/>
              </w:rPr>
              <w:br/>
              <w:t>Se dice del atributo tal que para una misma entidad puede tomar varios valores diferentes, es decir, varios valores del mismo dominio.</w:t>
            </w:r>
            <w:r w:rsidRPr="00B601ED">
              <w:rPr>
                <w:color w:val="auto"/>
              </w:rPr>
              <w:br/>
              <w:t xml:space="preserve">Por ejemplo, cada persona puede ser localizada en varios números de teléfono. Considerando el teléfono de contacto como un atributo de persona, podemos afirmar que tal atributo es </w:t>
            </w:r>
            <w:proofErr w:type="spellStart"/>
            <w:r w:rsidRPr="00B601ED">
              <w:rPr>
                <w:color w:val="auto"/>
              </w:rPr>
              <w:t>multivaluado</w:t>
            </w:r>
            <w:proofErr w:type="spellEnd"/>
            <w:r w:rsidRPr="00B601ED">
              <w:rPr>
                <w:color w:val="auto"/>
              </w:rPr>
              <w:t>.</w:t>
            </w:r>
            <w:r w:rsidRPr="00B601ED">
              <w:rPr>
                <w:color w:val="auto"/>
              </w:rPr>
              <w:br/>
            </w:r>
            <w:r w:rsidRPr="00B601ED">
              <w:rPr>
                <w:color w:val="auto"/>
              </w:rPr>
              <w:br/>
              <w:t xml:space="preserve">Atributo </w:t>
            </w:r>
            <w:proofErr w:type="spellStart"/>
            <w:r w:rsidRPr="00B601ED">
              <w:rPr>
                <w:color w:val="auto"/>
              </w:rPr>
              <w:t>univaluado</w:t>
            </w:r>
            <w:proofErr w:type="spellEnd"/>
            <w:r w:rsidRPr="00B601ED">
              <w:rPr>
                <w:color w:val="auto"/>
              </w:rPr>
              <w:br/>
            </w:r>
            <w:r w:rsidRPr="00B601ED">
              <w:rPr>
                <w:color w:val="auto"/>
              </w:rPr>
              <w:br/>
              <w:t>Es aquel que tiene un único valor para cada ocurrencia de una entidad.</w:t>
            </w:r>
            <w:r w:rsidRPr="00B601ED">
              <w:rPr>
                <w:color w:val="auto"/>
              </w:rPr>
              <w:br/>
              <w:t>El atributo sueldo de la entidad empleado, por ejemplo, toma valores del dominio de los reales y únicamente toma un valor para cada empleado concreto; por lo tanto, ningún empleado puede tener más de un valor para el sueldo.</w:t>
            </w:r>
            <w:r w:rsidRPr="00B601ED">
              <w:rPr>
                <w:color w:val="auto"/>
              </w:rPr>
              <w:br/>
            </w:r>
            <w:r w:rsidRPr="00B601ED">
              <w:rPr>
                <w:color w:val="auto"/>
              </w:rPr>
              <w:br/>
              <w:t>Atributo derivado</w:t>
            </w:r>
            <w:r w:rsidRPr="00B601ED">
              <w:rPr>
                <w:color w:val="auto"/>
              </w:rPr>
              <w:br/>
            </w:r>
            <w:r w:rsidRPr="00B601ED">
              <w:rPr>
                <w:color w:val="auto"/>
              </w:rPr>
              <w:br/>
              <w:t>Atributo cuyo valor puede derivarse de los valores de otros atributos o entidades relacionados</w:t>
            </w:r>
            <w:r w:rsidRPr="00B601ED">
              <w:rPr>
                <w:color w:val="auto"/>
              </w:rPr>
              <w:br/>
            </w:r>
            <w:r w:rsidRPr="00B601ED">
              <w:rPr>
                <w:color w:val="auto"/>
              </w:rPr>
              <w:br/>
            </w:r>
            <w:r w:rsidRPr="00B601ED">
              <w:rPr>
                <w:color w:val="auto"/>
              </w:rPr>
              <w:br/>
              <w:t>f.</w:t>
            </w:r>
            <w:r w:rsidRPr="00B601ED">
              <w:rPr>
                <w:color w:val="auto"/>
              </w:rPr>
              <w:tab/>
              <w:t>Un dominio describe un conjunto de posibles valores para cierto atributo. Como un dominio restringe los valores del atributo, puede ser considerado como una restricción. Matemáticamente, atribuir un dominio a un atributo significa "todos los valores de este atributo deben de ser elementos del conjunto especificado".</w:t>
            </w:r>
            <w:r w:rsidRPr="00B601ED">
              <w:rPr>
                <w:color w:val="auto"/>
              </w:rPr>
              <w:br/>
            </w:r>
            <w:r w:rsidRPr="00B601ED">
              <w:rPr>
                <w:color w:val="auto"/>
              </w:rPr>
              <w:br/>
              <w:t>Cadenas de caracteres: es una secuencia ordenada de longitud arbitraria (aunque finita) de elementos que pertenecen a un cierto alfabeto. En general, una cadena de caracteres es una sucesión de caracteres</w:t>
            </w:r>
          </w:p>
          <w:p w:rsidR="00022B66" w:rsidRDefault="00246597">
            <w:pPr>
              <w:spacing w:line="240" w:lineRule="auto"/>
              <w:rPr>
                <w:color w:val="auto"/>
              </w:rPr>
            </w:pPr>
            <w:r w:rsidRPr="00B601ED">
              <w:rPr>
                <w:color w:val="auto"/>
              </w:rPr>
              <w:br/>
            </w:r>
            <w:r w:rsidR="0057078A" w:rsidRPr="00B601ED">
              <w:rPr>
                <w:color w:val="auto"/>
              </w:rPr>
              <w:t>Fecha:</w:t>
            </w:r>
            <w:r w:rsidRPr="00B601ED">
              <w:rPr>
                <w:color w:val="auto"/>
              </w:rPr>
              <w:t xml:space="preserve"> diferentes tipos de fecha y sus formatos como el año, mes, el día, y  la hora.</w:t>
            </w:r>
            <w:r w:rsidRPr="00B601ED">
              <w:rPr>
                <w:color w:val="auto"/>
              </w:rPr>
              <w:br/>
            </w:r>
            <w:r w:rsidRPr="00B601ED">
              <w:rPr>
                <w:color w:val="auto"/>
              </w:rPr>
              <w:br/>
              <w:t>Número  Entero: son los valores que no tienen punto decimal, pueden ser positivos o negativos y el cero.</w:t>
            </w:r>
            <w:r w:rsidRPr="00B601ED">
              <w:rPr>
                <w:color w:val="auto"/>
              </w:rPr>
              <w:br/>
              <w:t xml:space="preserve">Número Real: son los valores que tienen punto decimal, pueden ser positivos o negativos </w:t>
            </w:r>
            <w:r w:rsidRPr="00B601ED">
              <w:rPr>
                <w:color w:val="auto"/>
              </w:rPr>
              <w:br/>
            </w:r>
            <w:r w:rsidRPr="00B601ED">
              <w:rPr>
                <w:color w:val="auto"/>
              </w:rPr>
              <w:br/>
              <w:t>15</w:t>
            </w:r>
            <w:r w:rsidRPr="00B601ED">
              <w:rPr>
                <w:color w:val="auto"/>
              </w:rPr>
              <w:br/>
              <w:t>a.</w:t>
            </w:r>
            <w:r w:rsidRPr="00B601ED">
              <w:rPr>
                <w:color w:val="auto"/>
              </w:rPr>
              <w:tab/>
              <w:t>(1:1)</w:t>
            </w:r>
            <w:r w:rsidRPr="00B601ED">
              <w:rPr>
                <w:color w:val="auto"/>
              </w:rPr>
              <w:br/>
              <w:t>b.</w:t>
            </w:r>
            <w:r w:rsidRPr="00B601ED">
              <w:rPr>
                <w:color w:val="auto"/>
              </w:rPr>
              <w:tab/>
              <w:t>(1:N)</w:t>
            </w:r>
            <w:r w:rsidRPr="00B601ED">
              <w:rPr>
                <w:color w:val="auto"/>
              </w:rPr>
              <w:br/>
              <w:t>c.</w:t>
            </w:r>
            <w:r w:rsidRPr="00B601ED">
              <w:rPr>
                <w:color w:val="auto"/>
              </w:rPr>
              <w:tab/>
              <w:t>(N:M)</w:t>
            </w:r>
            <w:r w:rsidRPr="00B601ED">
              <w:rPr>
                <w:color w:val="auto"/>
              </w:rPr>
              <w:br/>
              <w:t>d.</w:t>
            </w:r>
            <w:r w:rsidRPr="00B601ED">
              <w:rPr>
                <w:color w:val="auto"/>
              </w:rPr>
              <w:tab/>
              <w:t>(1:N)</w:t>
            </w:r>
            <w:r w:rsidRPr="00B601ED">
              <w:rPr>
                <w:color w:val="auto"/>
              </w:rPr>
              <w:br/>
              <w:t>e.</w:t>
            </w:r>
            <w:r w:rsidRPr="00B601ED">
              <w:rPr>
                <w:color w:val="auto"/>
              </w:rPr>
              <w:tab/>
              <w:t>(N:M)</w:t>
            </w:r>
            <w:r w:rsidRPr="00B601ED">
              <w:rPr>
                <w:color w:val="auto"/>
              </w:rPr>
              <w:br/>
              <w:t>f.</w:t>
            </w:r>
            <w:r w:rsidRPr="00B601ED">
              <w:rPr>
                <w:color w:val="auto"/>
              </w:rPr>
              <w:tab/>
              <w:t>(N:1)</w:t>
            </w:r>
            <w:r w:rsidRPr="00B601ED">
              <w:rPr>
                <w:color w:val="auto"/>
              </w:rPr>
              <w:br/>
              <w:t>g.</w:t>
            </w:r>
            <w:r w:rsidRPr="00B601ED">
              <w:rPr>
                <w:color w:val="auto"/>
              </w:rPr>
              <w:tab/>
              <w:t>(1:N)</w:t>
            </w:r>
            <w:r w:rsidRPr="00B601ED">
              <w:rPr>
                <w:color w:val="auto"/>
              </w:rPr>
              <w:br/>
              <w:t>h.</w:t>
            </w:r>
            <w:r w:rsidRPr="00B601ED">
              <w:rPr>
                <w:color w:val="auto"/>
              </w:rPr>
              <w:tab/>
              <w:t>(1:N)</w:t>
            </w:r>
            <w:r w:rsidRPr="00B601ED">
              <w:rPr>
                <w:color w:val="auto"/>
              </w:rPr>
              <w:br/>
            </w:r>
            <w:r w:rsidRPr="00B601ED">
              <w:rPr>
                <w:color w:val="auto"/>
              </w:rPr>
              <w:br/>
            </w:r>
            <w:r w:rsidRPr="00B601ED">
              <w:rPr>
                <w:color w:val="auto"/>
              </w:rPr>
              <w:br/>
            </w:r>
          </w:p>
          <w:p w:rsidR="00022B66" w:rsidRDefault="00246597">
            <w:pPr>
              <w:spacing w:line="240" w:lineRule="auto"/>
              <w:rPr>
                <w:color w:val="auto"/>
              </w:rPr>
            </w:pPr>
            <w:r w:rsidRPr="00B601ED">
              <w:rPr>
                <w:color w:val="auto"/>
              </w:rPr>
              <w:lastRenderedPageBreak/>
              <w:t>16</w:t>
            </w:r>
            <w:r w:rsidRPr="00B601ED">
              <w:rPr>
                <w:color w:val="auto"/>
              </w:rPr>
              <w:br/>
              <w:t>a.</w:t>
            </w:r>
            <w:r w:rsidRPr="00B601ED">
              <w:rPr>
                <w:color w:val="auto"/>
              </w:rPr>
              <w:tab/>
              <w:t xml:space="preserve">Fecha de nacimiento : </w:t>
            </w:r>
            <w:proofErr w:type="spellStart"/>
            <w:r w:rsidRPr="00B601ED">
              <w:rPr>
                <w:color w:val="auto"/>
              </w:rPr>
              <w:t>Univaluado</w:t>
            </w:r>
            <w:proofErr w:type="spellEnd"/>
            <w:r w:rsidRPr="00B601ED">
              <w:rPr>
                <w:color w:val="auto"/>
              </w:rPr>
              <w:t>, ya que toma un solo valor para cada persona y no cambia con el tiempo</w:t>
            </w:r>
            <w:r w:rsidRPr="00B601ED">
              <w:rPr>
                <w:color w:val="auto"/>
              </w:rPr>
              <w:br/>
            </w:r>
            <w:r w:rsidRPr="00B601ED">
              <w:rPr>
                <w:color w:val="auto"/>
              </w:rPr>
              <w:br/>
              <w:t>b.</w:t>
            </w:r>
            <w:r w:rsidRPr="00B601ED">
              <w:rPr>
                <w:color w:val="auto"/>
              </w:rPr>
              <w:tab/>
              <w:t>Lugar de nacimiento: Opcional, ya que puede llegar a requerirse en un futuro pero no influye en el funcionamiento del sistema</w:t>
            </w:r>
            <w:r w:rsidRPr="00B601ED">
              <w:rPr>
                <w:color w:val="auto"/>
              </w:rPr>
              <w:br/>
            </w:r>
            <w:r w:rsidRPr="00B601ED">
              <w:rPr>
                <w:color w:val="auto"/>
              </w:rPr>
              <w:br/>
            </w:r>
            <w:r w:rsidRPr="00B601ED">
              <w:rPr>
                <w:color w:val="auto"/>
              </w:rPr>
              <w:br/>
              <w:t>c.</w:t>
            </w:r>
            <w:r w:rsidRPr="00B601ED">
              <w:rPr>
                <w:color w:val="auto"/>
              </w:rPr>
              <w:tab/>
              <w:t>Edad: derivado, ya que puede derivarse del valor del atributo fecha de nacimiento y el valor de la fecha actual</w:t>
            </w:r>
            <w:r w:rsidRPr="00B601ED">
              <w:rPr>
                <w:color w:val="auto"/>
              </w:rPr>
              <w:br/>
            </w:r>
            <w:r w:rsidRPr="00B601ED">
              <w:rPr>
                <w:color w:val="auto"/>
              </w:rPr>
              <w:br/>
              <w:t>d.</w:t>
            </w:r>
            <w:r w:rsidRPr="00B601ED">
              <w:rPr>
                <w:color w:val="auto"/>
              </w:rPr>
              <w:tab/>
            </w:r>
            <w:proofErr w:type="spellStart"/>
            <w:r w:rsidRPr="00B601ED">
              <w:rPr>
                <w:color w:val="auto"/>
              </w:rPr>
              <w:t>EsMayorDeEdad</w:t>
            </w:r>
            <w:proofErr w:type="spellEnd"/>
            <w:r w:rsidRPr="00B601ED">
              <w:rPr>
                <w:color w:val="auto"/>
              </w:rPr>
              <w:t>: derivado, ya que puede calcular según el valor del atributo edad</w:t>
            </w:r>
            <w:r w:rsidRPr="00B601ED">
              <w:rPr>
                <w:color w:val="auto"/>
              </w:rPr>
              <w:br/>
            </w:r>
            <w:r w:rsidRPr="00B601ED">
              <w:rPr>
                <w:color w:val="auto"/>
              </w:rPr>
              <w:br/>
              <w:t>e.</w:t>
            </w:r>
            <w:r w:rsidRPr="00B601ED">
              <w:rPr>
                <w:color w:val="auto"/>
              </w:rPr>
              <w:tab/>
              <w:t>DNI:  Obligatorio, ya que es un dato que se requiere para identificar a cada persona</w:t>
            </w:r>
            <w:r w:rsidRPr="00B601ED">
              <w:rPr>
                <w:color w:val="auto"/>
              </w:rPr>
              <w:br/>
            </w:r>
            <w:r w:rsidRPr="00B601ED">
              <w:rPr>
                <w:color w:val="auto"/>
              </w:rPr>
              <w:br/>
              <w:t>f.</w:t>
            </w:r>
            <w:r w:rsidRPr="00B601ED">
              <w:rPr>
                <w:color w:val="auto"/>
              </w:rPr>
              <w:tab/>
              <w:t xml:space="preserve">Teléfonos: </w:t>
            </w:r>
            <w:proofErr w:type="spellStart"/>
            <w:r w:rsidRPr="00B601ED">
              <w:rPr>
                <w:color w:val="auto"/>
              </w:rPr>
              <w:t>Multivaluado</w:t>
            </w:r>
            <w:proofErr w:type="spellEnd"/>
            <w:r w:rsidRPr="00B601ED">
              <w:rPr>
                <w:color w:val="auto"/>
              </w:rPr>
              <w:t>, ya que una persona puede tener varios teléfonos</w:t>
            </w:r>
            <w:r w:rsidRPr="00B601ED">
              <w:rPr>
                <w:color w:val="auto"/>
              </w:rPr>
              <w:br/>
            </w:r>
            <w:r w:rsidRPr="00B601ED">
              <w:rPr>
                <w:color w:val="auto"/>
              </w:rPr>
              <w:br/>
              <w:t>g.</w:t>
            </w:r>
            <w:r w:rsidRPr="00B601ED">
              <w:rPr>
                <w:color w:val="auto"/>
              </w:rPr>
              <w:tab/>
              <w:t xml:space="preserve">Apellidos: Compuestos, ya que está formado por más de un valor </w:t>
            </w:r>
            <w:r w:rsidRPr="00B601ED">
              <w:rPr>
                <w:color w:val="auto"/>
              </w:rPr>
              <w:br/>
              <w:t xml:space="preserve">            Apellido paterno + Apellido materno</w:t>
            </w:r>
          </w:p>
          <w:p w:rsidR="00022B66" w:rsidRDefault="00022B66">
            <w:pPr>
              <w:spacing w:line="240" w:lineRule="auto"/>
              <w:rPr>
                <w:color w:val="auto"/>
              </w:rPr>
            </w:pPr>
          </w:p>
          <w:p w:rsidR="00022B66" w:rsidRDefault="00022B66">
            <w:pPr>
              <w:spacing w:line="240" w:lineRule="auto"/>
              <w:rPr>
                <w:color w:val="auto"/>
              </w:rPr>
            </w:pPr>
          </w:p>
          <w:p w:rsidR="00022B66" w:rsidRDefault="00022B66">
            <w:pPr>
              <w:spacing w:line="240" w:lineRule="auto"/>
              <w:rPr>
                <w:color w:val="auto"/>
              </w:rPr>
            </w:pPr>
            <w:r>
              <w:rPr>
                <w:color w:val="auto"/>
              </w:rPr>
              <w:t>17.</w:t>
            </w:r>
          </w:p>
          <w:p w:rsidR="00CB6B12" w:rsidRPr="00B601ED" w:rsidRDefault="00022B66">
            <w:pPr>
              <w:spacing w:line="240" w:lineRule="auto"/>
              <w:rPr>
                <w:color w:val="auto"/>
              </w:rPr>
            </w:pPr>
            <w:r>
              <w:rPr>
                <w:noProof/>
                <w:lang w:val="es-CO" w:eastAsia="es-CO"/>
              </w:rPr>
              <w:drawing>
                <wp:inline distT="0" distB="0" distL="0" distR="0" wp14:anchorId="30C2BC67" wp14:editId="54F99199">
                  <wp:extent cx="5603875" cy="328993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03875" cy="3289935"/>
                          </a:xfrm>
                          <a:prstGeom prst="rect">
                            <a:avLst/>
                          </a:prstGeom>
                        </pic:spPr>
                      </pic:pic>
                    </a:graphicData>
                  </a:graphic>
                </wp:inline>
              </w:drawing>
            </w:r>
            <w:bookmarkStart w:id="0" w:name="_GoBack"/>
            <w:bookmarkEnd w:id="0"/>
            <w:r w:rsidR="00246597" w:rsidRPr="00B601ED">
              <w:rPr>
                <w:color w:val="auto"/>
              </w:rPr>
              <w:br/>
            </w:r>
            <w:r w:rsidR="00246597" w:rsidRPr="00B601ED">
              <w:rPr>
                <w:color w:val="auto"/>
              </w:rPr>
              <w:br/>
            </w:r>
            <w:r w:rsidR="00246597" w:rsidRPr="00B601ED">
              <w:rPr>
                <w:color w:val="auto"/>
              </w:rPr>
              <w:br/>
            </w:r>
            <w:r w:rsidR="00246597" w:rsidRPr="00B601ED">
              <w:rPr>
                <w:color w:val="auto"/>
              </w:rPr>
              <w:br/>
            </w:r>
            <w:r w:rsidR="00246597" w:rsidRPr="00B601ED">
              <w:rPr>
                <w:color w:val="auto"/>
              </w:rPr>
              <w:br/>
              <w:t>.</w:t>
            </w:r>
            <w:r w:rsidR="00246597" w:rsidRPr="00B601ED">
              <w:rPr>
                <w:color w:val="auto"/>
              </w:rPr>
              <w:br/>
            </w:r>
          </w:p>
          <w:p w:rsidR="00CB6B12" w:rsidRPr="00B601ED" w:rsidRDefault="00CB6B12">
            <w:pPr>
              <w:spacing w:line="240" w:lineRule="auto"/>
              <w:rPr>
                <w:color w:val="auto"/>
              </w:rPr>
            </w:pPr>
          </w:p>
          <w:p w:rsidR="00CB6B12" w:rsidRPr="00B601ED" w:rsidRDefault="00CB6B12">
            <w:pPr>
              <w:spacing w:line="240" w:lineRule="auto"/>
              <w:rPr>
                <w:color w:val="auto"/>
              </w:rPr>
            </w:pPr>
          </w:p>
        </w:tc>
      </w:tr>
      <w:tr w:rsidR="00CB6B12">
        <w:tc>
          <w:tcPr>
            <w:tcW w:w="9025" w:type="dxa"/>
            <w:tcMar>
              <w:top w:w="100" w:type="dxa"/>
              <w:left w:w="100" w:type="dxa"/>
              <w:bottom w:w="100" w:type="dxa"/>
              <w:right w:w="100" w:type="dxa"/>
            </w:tcMar>
          </w:tcPr>
          <w:p w:rsidR="00CB6B12" w:rsidRDefault="00CB6B12">
            <w:pPr>
              <w:spacing w:line="240" w:lineRule="auto"/>
            </w:pPr>
          </w:p>
        </w:tc>
      </w:tr>
    </w:tbl>
    <w:p w:rsidR="00CB6B12" w:rsidRDefault="00CB6B12"/>
    <w:p w:rsidR="00CB6B12" w:rsidRDefault="00CB6B12"/>
    <w:sectPr w:rsidR="00CB6B12" w:rsidSect="002921F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736A08"/>
    <w:multiLevelType w:val="multilevel"/>
    <w:tmpl w:val="0A8A91A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48731AA1"/>
    <w:multiLevelType w:val="multilevel"/>
    <w:tmpl w:val="957637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2"/>
  </w:compat>
  <w:rsids>
    <w:rsidRoot w:val="00CB6B12"/>
    <w:rsid w:val="00022B66"/>
    <w:rsid w:val="00246597"/>
    <w:rsid w:val="002921F7"/>
    <w:rsid w:val="0032426C"/>
    <w:rsid w:val="0057078A"/>
    <w:rsid w:val="005E6068"/>
    <w:rsid w:val="00810E72"/>
    <w:rsid w:val="00B05787"/>
    <w:rsid w:val="00B573D6"/>
    <w:rsid w:val="00B601ED"/>
    <w:rsid w:val="00CB6B12"/>
    <w:rsid w:val="00F06AA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C73296-DA2F-4AEC-AC48-4A8BC00C5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921F7"/>
  </w:style>
  <w:style w:type="paragraph" w:styleId="Ttulo1">
    <w:name w:val="heading 1"/>
    <w:basedOn w:val="Normal"/>
    <w:next w:val="Normal"/>
    <w:rsid w:val="002921F7"/>
    <w:pPr>
      <w:keepNext/>
      <w:keepLines/>
      <w:spacing w:before="400" w:after="120"/>
      <w:contextualSpacing/>
      <w:outlineLvl w:val="0"/>
    </w:pPr>
    <w:rPr>
      <w:sz w:val="40"/>
      <w:szCs w:val="40"/>
    </w:rPr>
  </w:style>
  <w:style w:type="paragraph" w:styleId="Ttulo2">
    <w:name w:val="heading 2"/>
    <w:basedOn w:val="Normal"/>
    <w:next w:val="Normal"/>
    <w:rsid w:val="002921F7"/>
    <w:pPr>
      <w:keepNext/>
      <w:keepLines/>
      <w:spacing w:before="360" w:after="120"/>
      <w:contextualSpacing/>
      <w:outlineLvl w:val="1"/>
    </w:pPr>
    <w:rPr>
      <w:sz w:val="32"/>
      <w:szCs w:val="32"/>
    </w:rPr>
  </w:style>
  <w:style w:type="paragraph" w:styleId="Ttulo3">
    <w:name w:val="heading 3"/>
    <w:basedOn w:val="Normal"/>
    <w:next w:val="Normal"/>
    <w:rsid w:val="002921F7"/>
    <w:pPr>
      <w:keepNext/>
      <w:keepLines/>
      <w:spacing w:before="320" w:after="80"/>
      <w:contextualSpacing/>
      <w:outlineLvl w:val="2"/>
    </w:pPr>
    <w:rPr>
      <w:color w:val="434343"/>
      <w:sz w:val="28"/>
      <w:szCs w:val="28"/>
    </w:rPr>
  </w:style>
  <w:style w:type="paragraph" w:styleId="Ttulo4">
    <w:name w:val="heading 4"/>
    <w:basedOn w:val="Normal"/>
    <w:next w:val="Normal"/>
    <w:rsid w:val="002921F7"/>
    <w:pPr>
      <w:keepNext/>
      <w:keepLines/>
      <w:spacing w:before="280" w:after="80"/>
      <w:contextualSpacing/>
      <w:outlineLvl w:val="3"/>
    </w:pPr>
    <w:rPr>
      <w:color w:val="666666"/>
      <w:sz w:val="24"/>
      <w:szCs w:val="24"/>
    </w:rPr>
  </w:style>
  <w:style w:type="paragraph" w:styleId="Ttulo5">
    <w:name w:val="heading 5"/>
    <w:basedOn w:val="Normal"/>
    <w:next w:val="Normal"/>
    <w:rsid w:val="002921F7"/>
    <w:pPr>
      <w:keepNext/>
      <w:keepLines/>
      <w:spacing w:before="240" w:after="80"/>
      <w:contextualSpacing/>
      <w:outlineLvl w:val="4"/>
    </w:pPr>
    <w:rPr>
      <w:color w:val="666666"/>
    </w:rPr>
  </w:style>
  <w:style w:type="paragraph" w:styleId="Ttulo6">
    <w:name w:val="heading 6"/>
    <w:basedOn w:val="Normal"/>
    <w:next w:val="Normal"/>
    <w:rsid w:val="002921F7"/>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2921F7"/>
    <w:tblPr>
      <w:tblCellMar>
        <w:top w:w="0" w:type="dxa"/>
        <w:left w:w="0" w:type="dxa"/>
        <w:bottom w:w="0" w:type="dxa"/>
        <w:right w:w="0" w:type="dxa"/>
      </w:tblCellMar>
    </w:tblPr>
  </w:style>
  <w:style w:type="paragraph" w:styleId="Puesto">
    <w:name w:val="Title"/>
    <w:basedOn w:val="Normal"/>
    <w:next w:val="Normal"/>
    <w:rsid w:val="002921F7"/>
    <w:pPr>
      <w:keepNext/>
      <w:keepLines/>
      <w:spacing w:after="60"/>
      <w:contextualSpacing/>
    </w:pPr>
    <w:rPr>
      <w:sz w:val="52"/>
      <w:szCs w:val="52"/>
    </w:rPr>
  </w:style>
  <w:style w:type="paragraph" w:styleId="Subttulo">
    <w:name w:val="Subtitle"/>
    <w:basedOn w:val="Normal"/>
    <w:next w:val="Normal"/>
    <w:rsid w:val="002921F7"/>
    <w:pPr>
      <w:keepNext/>
      <w:keepLines/>
      <w:spacing w:after="320"/>
      <w:contextualSpacing/>
    </w:pPr>
    <w:rPr>
      <w:color w:val="666666"/>
      <w:sz w:val="30"/>
      <w:szCs w:val="30"/>
    </w:rPr>
  </w:style>
  <w:style w:type="table" w:customStyle="1" w:styleId="a">
    <w:basedOn w:val="TableNormal"/>
    <w:rsid w:val="002921F7"/>
    <w:tblPr>
      <w:tblStyleRowBandSize w:val="1"/>
      <w:tblStyleColBandSize w:val="1"/>
    </w:tblPr>
  </w:style>
  <w:style w:type="table" w:customStyle="1" w:styleId="a0">
    <w:basedOn w:val="TableNormal"/>
    <w:rsid w:val="002921F7"/>
    <w:tblPr>
      <w:tblStyleRowBandSize w:val="1"/>
      <w:tblStyleColBandSize w:val="1"/>
    </w:tblPr>
  </w:style>
  <w:style w:type="table" w:customStyle="1" w:styleId="a1">
    <w:basedOn w:val="TableNormal"/>
    <w:rsid w:val="002921F7"/>
    <w:tblPr>
      <w:tblStyleRowBandSize w:val="1"/>
      <w:tblStyleColBandSize w:val="1"/>
    </w:tblPr>
  </w:style>
  <w:style w:type="paragraph" w:styleId="Prrafodelista">
    <w:name w:val="List Paragraph"/>
    <w:basedOn w:val="Normal"/>
    <w:uiPriority w:val="34"/>
    <w:qFormat/>
    <w:rsid w:val="00B601ED"/>
    <w:pPr>
      <w:ind w:left="720"/>
      <w:contextualSpacing/>
    </w:pPr>
  </w:style>
  <w:style w:type="character" w:styleId="Hipervnculo">
    <w:name w:val="Hyperlink"/>
    <w:basedOn w:val="Fuentedeprrafopredeter"/>
    <w:uiPriority w:val="99"/>
    <w:unhideWhenUsed/>
    <w:rsid w:val="00B05787"/>
    <w:rPr>
      <w:color w:val="0563C1" w:themeColor="hyperlink"/>
      <w:u w:val="single"/>
    </w:rPr>
  </w:style>
  <w:style w:type="paragraph" w:styleId="HTMLconformatoprevio">
    <w:name w:val="HTML Preformatted"/>
    <w:basedOn w:val="Normal"/>
    <w:link w:val="HTMLconformatoprevioCar"/>
    <w:uiPriority w:val="99"/>
    <w:semiHidden/>
    <w:unhideWhenUsed/>
    <w:rsid w:val="0032426C"/>
    <w:pPr>
      <w:spacing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32426C"/>
    <w:rPr>
      <w:rFonts w:ascii="Consolas" w:hAnsi="Consolas"/>
      <w:sz w:val="20"/>
      <w:szCs w:val="20"/>
    </w:rPr>
  </w:style>
  <w:style w:type="paragraph" w:styleId="Textodeglobo">
    <w:name w:val="Balloon Text"/>
    <w:basedOn w:val="Normal"/>
    <w:link w:val="TextodegloboCar"/>
    <w:uiPriority w:val="99"/>
    <w:semiHidden/>
    <w:unhideWhenUsed/>
    <w:rsid w:val="005E6068"/>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60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590303">
      <w:bodyDiv w:val="1"/>
      <w:marLeft w:val="0"/>
      <w:marRight w:val="0"/>
      <w:marTop w:val="0"/>
      <w:marBottom w:val="0"/>
      <w:divBdr>
        <w:top w:val="none" w:sz="0" w:space="0" w:color="auto"/>
        <w:left w:val="none" w:sz="0" w:space="0" w:color="auto"/>
        <w:bottom w:val="none" w:sz="0" w:space="0" w:color="auto"/>
        <w:right w:val="none" w:sz="0" w:space="0" w:color="auto"/>
      </w:divBdr>
    </w:div>
    <w:div w:id="15485624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xt2mindmap.com/KpenNHM" TargetMode="External"/><Relationship Id="rId13" Type="http://schemas.openxmlformats.org/officeDocument/2006/relationships/hyperlink" Target="http://www.ecured.cu/Inglaterra" TargetMode="External"/><Relationship Id="rId18" Type="http://schemas.openxmlformats.org/officeDocument/2006/relationships/hyperlink" Target="https://rahsuarez.wordpress.com/2010/01/05/ddl-dml-dc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text2mindmap.com/fsziKnF" TargetMode="External"/><Relationship Id="rId12" Type="http://schemas.openxmlformats.org/officeDocument/2006/relationships/hyperlink" Target="http://www.ecured.cu/1923" TargetMode="External"/><Relationship Id="rId17" Type="http://schemas.openxmlformats.org/officeDocument/2006/relationships/hyperlink" Target="http://basededatosutili.blogspot.com.co/2012/10/base-de-datos.html"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www.ecured.cu/Segunda_Guerra_Mundial"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text2mindmap.com/SC4VJFd" TargetMode="External"/><Relationship Id="rId11" Type="http://schemas.openxmlformats.org/officeDocument/2006/relationships/hyperlink" Target="http://www.ecured.cu/19_de_agosto" TargetMode="External"/><Relationship Id="rId24" Type="http://schemas.openxmlformats.org/officeDocument/2006/relationships/image" Target="media/image7.png"/><Relationship Id="rId5" Type="http://schemas.openxmlformats.org/officeDocument/2006/relationships/hyperlink" Target="http://text2mindmap.com/LWb1Poy" TargetMode="External"/><Relationship Id="rId15" Type="http://schemas.openxmlformats.org/officeDocument/2006/relationships/hyperlink" Target="http://www.ecured.cu/Royal_Air_Force" TargetMode="External"/><Relationship Id="rId23" Type="http://schemas.openxmlformats.org/officeDocument/2006/relationships/image" Target="media/image6.png"/><Relationship Id="rId10" Type="http://schemas.openxmlformats.org/officeDocument/2006/relationships/chart" Target="charts/chart1.xm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ecured.cu/Oxford" TargetMode="External"/><Relationship Id="rId22" Type="http://schemas.openxmlformats.org/officeDocument/2006/relationships/image" Target="media/image5.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s-CO"/>
        </a:p>
      </c:txPr>
    </c:title>
    <c:autoTitleDeleted val="0"/>
    <c:view3D>
      <c:rotX val="15"/>
      <c:rotY val="20"/>
      <c:depthPercent val="100"/>
      <c:rAngAx val="1"/>
    </c:view3D>
    <c:floor>
      <c:thickness val="0"/>
      <c:spPr>
        <a:noFill/>
        <a:ln w="19050" cap="flat" cmpd="sng" algn="ctr">
          <a:solidFill>
            <a:schemeClr val="tx1">
              <a:lumMod val="25000"/>
              <a:lumOff val="75000"/>
            </a:schemeClr>
          </a:solidFill>
          <a:round/>
        </a:ln>
        <a:effectLst/>
        <a:sp3d contourW="19050">
          <a:contourClr>
            <a:schemeClr val="tx1">
              <a:lumMod val="25000"/>
              <a:lumOff val="75000"/>
            </a:schemeClr>
          </a:contourClr>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Hoja1!$B$1</c:f>
              <c:strCache>
                <c:ptCount val="1"/>
                <c:pt idx="0">
                  <c:v>Tamaño en TB</c:v>
                </c:pt>
              </c:strCache>
            </c:strRef>
          </c:tx>
          <c:spPr>
            <a:pattFill prst="ltDnDiag">
              <a:fgClr>
                <a:schemeClr val="accent1"/>
              </a:fgClr>
              <a:bgClr>
                <a:schemeClr val="accent1">
                  <a:lumMod val="20000"/>
                  <a:lumOff val="80000"/>
                </a:schemeClr>
              </a:bgClr>
            </a:pattFill>
            <a:ln>
              <a:solidFill>
                <a:schemeClr val="accent1"/>
              </a:solidFill>
            </a:ln>
            <a:effectLst/>
            <a:sp3d>
              <a:contourClr>
                <a:schemeClr val="accent1"/>
              </a:contourClr>
            </a:sp3d>
          </c:spPr>
          <c:invertIfNegative val="0"/>
          <c:cat>
            <c:strRef>
              <c:f>Hoja1!$A$2:$A$11</c:f>
              <c:strCache>
                <c:ptCount val="10"/>
                <c:pt idx="0">
                  <c:v>World Data Centre for Climate</c:v>
                </c:pt>
                <c:pt idx="1">
                  <c:v>ChoicePoint</c:v>
                </c:pt>
                <c:pt idx="2">
                  <c:v>National Energy Research Scientific computing Center (NERSC)</c:v>
                </c:pt>
                <c:pt idx="3">
                  <c:v>Library of Congress (Congreso de Estados Unidos)</c:v>
                </c:pt>
                <c:pt idx="4">
                  <c:v>Amazon.com</c:v>
                </c:pt>
                <c:pt idx="5">
                  <c:v>Sprint</c:v>
                </c:pt>
                <c:pt idx="6">
                  <c:v>Google</c:v>
                </c:pt>
                <c:pt idx="7">
                  <c:v>AT&amp;T</c:v>
                </c:pt>
                <c:pt idx="8">
                  <c:v>YouTube</c:v>
                </c:pt>
                <c:pt idx="9">
                  <c:v>LexisNexis</c:v>
                </c:pt>
              </c:strCache>
            </c:strRef>
          </c:cat>
          <c:val>
            <c:numRef>
              <c:f>Hoja1!$B$2:$B$11</c:f>
              <c:numCache>
                <c:formatCode>General</c:formatCode>
                <c:ptCount val="10"/>
                <c:pt idx="0">
                  <c:v>6364</c:v>
                </c:pt>
                <c:pt idx="1">
                  <c:v>250</c:v>
                </c:pt>
                <c:pt idx="2">
                  <c:v>2867</c:v>
                </c:pt>
                <c:pt idx="3">
                  <c:v>20</c:v>
                </c:pt>
                <c:pt idx="4">
                  <c:v>42</c:v>
                </c:pt>
                <c:pt idx="5">
                  <c:v>300</c:v>
                </c:pt>
                <c:pt idx="6">
                  <c:v>800</c:v>
                </c:pt>
                <c:pt idx="7">
                  <c:v>323</c:v>
                </c:pt>
                <c:pt idx="8">
                  <c:v>45</c:v>
                </c:pt>
                <c:pt idx="9">
                  <c:v>250</c:v>
                </c:pt>
              </c:numCache>
            </c:numRef>
          </c:val>
        </c:ser>
        <c:dLbls>
          <c:showLegendKey val="0"/>
          <c:showVal val="0"/>
          <c:showCatName val="0"/>
          <c:showSerName val="0"/>
          <c:showPercent val="0"/>
          <c:showBubbleSize val="0"/>
        </c:dLbls>
        <c:gapWidth val="150"/>
        <c:shape val="box"/>
        <c:axId val="186460152"/>
        <c:axId val="186458976"/>
        <c:axId val="0"/>
      </c:bar3DChart>
      <c:catAx>
        <c:axId val="186460152"/>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6458976"/>
        <c:crosses val="autoZero"/>
        <c:auto val="1"/>
        <c:lblAlgn val="ctr"/>
        <c:lblOffset val="100"/>
        <c:noMultiLvlLbl val="0"/>
      </c:catAx>
      <c:valAx>
        <c:axId val="186458976"/>
        <c:scaling>
          <c:orientation val="minMax"/>
        </c:scaling>
        <c:delete val="0"/>
        <c:axPos val="l"/>
        <c:majorGridlines>
          <c:spPr>
            <a:ln>
              <a:solidFill>
                <a:schemeClr val="tx1">
                  <a:lumMod val="15000"/>
                  <a:lumOff val="85000"/>
                </a:schemeClr>
              </a:solidFill>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64601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9">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styleClr val="auto"/>
    </cs:lnRef>
    <cs:fillRef idx="0">
      <cs:styleClr val="auto"/>
    </cs:fillRef>
    <cs:effectRef idx="0"/>
    <cs:fontRef idx="minor">
      <a:schemeClr val="tx1"/>
    </cs:fontRef>
    <cs:spPr>
      <a:pattFill prst="ltDnDiag">
        <a:fgClr>
          <a:schemeClr val="phClr"/>
        </a:fgClr>
        <a:bgClr>
          <a:schemeClr val="phClr">
            <a:lumMod val="20000"/>
            <a:lumOff val="80000"/>
          </a:schemeClr>
        </a:bgClr>
      </a:pattFill>
      <a:ln>
        <a:solidFill>
          <a:schemeClr val="phClr"/>
        </a:solidFill>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spPr>
      <a:ln w="19050" cap="flat" cmpd="sng" algn="ctr">
        <a:solidFill>
          <a:schemeClr val="tx1">
            <a:lumMod val="25000"/>
            <a:lumOff val="75000"/>
          </a:schemeClr>
        </a:solidFill>
        <a:round/>
      </a:ln>
    </cs:spPr>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20</Pages>
  <Words>5224</Words>
  <Characters>28732</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Auxiliar Sistemas</dc:creator>
  <cp:lastModifiedBy>sebas</cp:lastModifiedBy>
  <cp:revision>7</cp:revision>
  <dcterms:created xsi:type="dcterms:W3CDTF">2016-09-08T21:56:00Z</dcterms:created>
  <dcterms:modified xsi:type="dcterms:W3CDTF">2016-09-09T04:13:00Z</dcterms:modified>
</cp:coreProperties>
</file>