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6144D816" w14:textId="2DE1158F" w:rsidR="000A7104" w:rsidRDefault="00F60CD5" w:rsidP="00F60CD5">
            <w:pPr>
              <w:rPr>
                <w:b/>
              </w:rPr>
            </w:pPr>
            <w:r>
              <w:t xml:space="preserve">Acebedo, Sebastian C. </w:t>
            </w: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26CA9034" w:rsidR="000A7104" w:rsidRDefault="00F60CD5">
      <w:pPr>
        <w:jc w:val="center"/>
      </w:pPr>
      <w:r>
        <w:t>JULY 26, 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 xml:space="preserve">Identifying the relevance of design </w:t>
      </w:r>
      <w:proofErr w:type="gramStart"/>
      <w:r>
        <w:rPr>
          <w:color w:val="000000"/>
        </w:rPr>
        <w:t>pattern</w:t>
      </w:r>
      <w:proofErr w:type="gramEnd"/>
      <w:r>
        <w:rPr>
          <w:color w:val="000000"/>
        </w:rPr>
        <w:t xml:space="preserve">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 xml:space="preserve">Reinforcement of </w:t>
      </w:r>
      <w:proofErr w:type="gramStart"/>
      <w:r>
        <w:t>below exercises</w:t>
      </w:r>
      <w:proofErr w:type="gramEnd"/>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5092F778" w14:textId="22C6051B" w:rsidR="000A7104" w:rsidRDefault="00000000" w:rsidP="007752E2">
      <w:pPr>
        <w:pStyle w:val="Heading1"/>
        <w:numPr>
          <w:ilvl w:val="0"/>
          <w:numId w:val="1"/>
        </w:numPr>
      </w:pPr>
      <w:r>
        <w:lastRenderedPageBreak/>
        <w:t>Results</w:t>
      </w:r>
      <w:r w:rsidR="00F60CD5">
        <w:rPr>
          <w:noProof/>
        </w:rPr>
        <mc:AlternateContent>
          <mc:Choice Requires="wps">
            <w:drawing>
              <wp:anchor distT="0" distB="0" distL="114300" distR="114300" simplePos="0" relativeHeight="251659264" behindDoc="1" locked="0" layoutInCell="1" allowOverlap="1" wp14:anchorId="2F8899F6" wp14:editId="5263F741">
                <wp:simplePos x="0" y="0"/>
                <wp:positionH relativeFrom="margin">
                  <wp:posOffset>1095375</wp:posOffset>
                </wp:positionH>
                <wp:positionV relativeFrom="paragraph">
                  <wp:posOffset>573405</wp:posOffset>
                </wp:positionV>
                <wp:extent cx="3562350" cy="3362325"/>
                <wp:effectExtent l="57150" t="38100" r="76200" b="104775"/>
                <wp:wrapTopAndBottom/>
                <wp:docPr id="8" name="Rectangle 8"/>
                <wp:cNvGraphicFramePr/>
                <a:graphic xmlns:a="http://schemas.openxmlformats.org/drawingml/2006/main">
                  <a:graphicData uri="http://schemas.microsoft.com/office/word/2010/wordprocessingShape">
                    <wps:wsp>
                      <wps:cNvSpPr/>
                      <wps:spPr>
                        <a:xfrm>
                          <a:off x="0" y="0"/>
                          <a:ext cx="3562350" cy="3362325"/>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09800BB8" w14:textId="585535C0" w:rsidR="00FF2D1A" w:rsidRPr="00FF2D1A" w:rsidRDefault="00F60CD5" w:rsidP="00FF2D1A">
                            <w:pPr>
                              <w:jc w:val="center"/>
                              <w:rPr>
                                <w:color w:val="000000" w:themeColor="text1"/>
                                <w:lang w:val="en-PH"/>
                              </w:rPr>
                            </w:pPr>
                            <w:r>
                              <w:rPr>
                                <w:noProof/>
                                <w:color w:val="000000" w:themeColor="text1"/>
                                <w:lang w:val="en-PH"/>
                              </w:rPr>
                              <w:drawing>
                                <wp:inline distT="0" distB="0" distL="0" distR="0" wp14:anchorId="6276DD22" wp14:editId="3B7F77C9">
                                  <wp:extent cx="3067050" cy="3300413"/>
                                  <wp:effectExtent l="0" t="0" r="0" b="0"/>
                                  <wp:docPr id="290089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9572" name="Picture 290089572"/>
                                          <pic:cNvPicPr/>
                                        </pic:nvPicPr>
                                        <pic:blipFill>
                                          <a:blip r:embed="rId7">
                                            <a:extLst>
                                              <a:ext uri="{28A0092B-C50C-407E-A947-70E740481C1C}">
                                                <a14:useLocalDpi xmlns:a14="http://schemas.microsoft.com/office/drawing/2010/main" val="0"/>
                                              </a:ext>
                                            </a:extLst>
                                          </a:blip>
                                          <a:stretch>
                                            <a:fillRect/>
                                          </a:stretch>
                                        </pic:blipFill>
                                        <pic:spPr>
                                          <a:xfrm>
                                            <a:off x="0" y="0"/>
                                            <a:ext cx="3105114" cy="33413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99F6" id="Rectangle 8" o:spid="_x0000_s1026" style="position:absolute;left:0;text-align:left;margin-left:86.25pt;margin-top:45.15pt;width:280.5pt;height:264.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" filled="f" strokecolor="#4579b8 [3044]" strokeweight="3pt">
                <v:shadow on="t" color="black" opacity="22937f" origin=",.5" offset="0,.63889mm"/>
                <v:textbox>
                  <w:txbxContent>
                    <w:p w14:paraId="09800BB8" w14:textId="585535C0" w:rsidR="00FF2D1A" w:rsidRPr="00FF2D1A" w:rsidRDefault="00F60CD5" w:rsidP="00FF2D1A">
                      <w:pPr>
                        <w:jc w:val="center"/>
                        <w:rPr>
                          <w:color w:val="000000" w:themeColor="text1"/>
                          <w:lang w:val="en-PH"/>
                        </w:rPr>
                      </w:pPr>
                      <w:r>
                        <w:rPr>
                          <w:noProof/>
                          <w:color w:val="000000" w:themeColor="text1"/>
                          <w:lang w:val="en-PH"/>
                        </w:rPr>
                        <w:drawing>
                          <wp:inline distT="0" distB="0" distL="0" distR="0" wp14:anchorId="6276DD22" wp14:editId="3B7F77C9">
                            <wp:extent cx="3067050" cy="3300413"/>
                            <wp:effectExtent l="0" t="0" r="0" b="0"/>
                            <wp:docPr id="290089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9572" name="Picture 290089572"/>
                                    <pic:cNvPicPr/>
                                  </pic:nvPicPr>
                                  <pic:blipFill>
                                    <a:blip r:embed="rId7">
                                      <a:extLst>
                                        <a:ext uri="{28A0092B-C50C-407E-A947-70E740481C1C}">
                                          <a14:useLocalDpi xmlns:a14="http://schemas.microsoft.com/office/drawing/2010/main" val="0"/>
                                        </a:ext>
                                      </a:extLst>
                                    </a:blip>
                                    <a:stretch>
                                      <a:fillRect/>
                                    </a:stretch>
                                  </pic:blipFill>
                                  <pic:spPr>
                                    <a:xfrm>
                                      <a:off x="0" y="0"/>
                                      <a:ext cx="3105114" cy="3341373"/>
                                    </a:xfrm>
                                    <a:prstGeom prst="rect">
                                      <a:avLst/>
                                    </a:prstGeom>
                                  </pic:spPr>
                                </pic:pic>
                              </a:graphicData>
                            </a:graphic>
                          </wp:inline>
                        </w:drawing>
                      </w:r>
                    </w:p>
                  </w:txbxContent>
                </v:textbox>
                <w10:wrap type="topAndBottom" anchorx="margin"/>
              </v:rect>
            </w:pict>
          </mc:Fallback>
        </mc:AlternateContent>
      </w:r>
    </w:p>
    <w:p w14:paraId="185E81BA" w14:textId="65E9BCD2" w:rsidR="00FF2D1A" w:rsidRDefault="00FF2D1A" w:rsidP="00F60CD5">
      <w:pPr>
        <w:keepNext/>
      </w:pPr>
    </w:p>
    <w:p w14:paraId="49466FA1" w14:textId="21D33C12" w:rsidR="00F60CD5" w:rsidRDefault="00000000" w:rsidP="007752E2">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1 </w:t>
      </w:r>
      <w:r w:rsidR="00FF2D1A">
        <w:rPr>
          <w:color w:val="000000"/>
          <w:sz w:val="18"/>
          <w:szCs w:val="18"/>
        </w:rPr>
        <w:t>Screenshot of program</w:t>
      </w:r>
    </w:p>
    <w:p w14:paraId="6B7F3021" w14:textId="77777777" w:rsidR="00C91822" w:rsidRDefault="00C91822" w:rsidP="007752E2">
      <w:pPr>
        <w:pBdr>
          <w:top w:val="nil"/>
          <w:left w:val="nil"/>
          <w:bottom w:val="nil"/>
          <w:right w:val="nil"/>
          <w:between w:val="nil"/>
        </w:pBdr>
        <w:spacing w:after="200" w:line="240" w:lineRule="auto"/>
        <w:jc w:val="center"/>
        <w:rPr>
          <w:color w:val="000000"/>
          <w:sz w:val="18"/>
          <w:szCs w:val="18"/>
        </w:rPr>
      </w:pPr>
    </w:p>
    <w:p w14:paraId="44EDADB6" w14:textId="6019A247" w:rsidR="007752E2" w:rsidRDefault="00000000" w:rsidP="007752E2">
      <w:pPr>
        <w:jc w:val="both"/>
      </w:pPr>
      <w:bookmarkStart w:id="0" w:name="_gjdgxs" w:colFirst="0" w:colLast="0"/>
      <w:bookmarkEnd w:id="0"/>
      <w:r>
        <w:tab/>
      </w:r>
      <w:r w:rsidR="007752E2" w:rsidRPr="007752E2">
        <w:t xml:space="preserve">This is a class diagram representing the structure of a book system, featuring parent classes "Book" and "User," and their child classes "Library" and "E-Book Store." It </w:t>
      </w:r>
      <w:proofErr w:type="gramStart"/>
      <w:r w:rsidR="007752E2" w:rsidRPr="007752E2">
        <w:t>showcases</w:t>
      </w:r>
      <w:proofErr w:type="gramEnd"/>
      <w:r w:rsidR="007752E2" w:rsidRPr="007752E2">
        <w:t xml:space="preserve"> attributes and methods for managing books, users, and purchases within the system.</w:t>
      </w:r>
    </w:p>
    <w:p w14:paraId="52729A48" w14:textId="7EB7CDA5" w:rsidR="007752E2" w:rsidRDefault="00C91822" w:rsidP="00C91822">
      <w:pPr>
        <w:jc w:val="center"/>
      </w:pPr>
      <w:r>
        <w:rPr>
          <w:noProof/>
        </w:rPr>
        <w:lastRenderedPageBreak/>
        <w:drawing>
          <wp:inline distT="0" distB="0" distL="0" distR="0" wp14:anchorId="6C5927D4" wp14:editId="4AAC3D10">
            <wp:extent cx="3265339" cy="4483562"/>
            <wp:effectExtent l="0" t="0" r="0" b="0"/>
            <wp:docPr id="556803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03147" name="Picture 556803147"/>
                    <pic:cNvPicPr/>
                  </pic:nvPicPr>
                  <pic:blipFill>
                    <a:blip r:embed="rId8">
                      <a:extLst>
                        <a:ext uri="{28A0092B-C50C-407E-A947-70E740481C1C}">
                          <a14:useLocalDpi xmlns:a14="http://schemas.microsoft.com/office/drawing/2010/main" val="0"/>
                        </a:ext>
                      </a:extLst>
                    </a:blip>
                    <a:stretch>
                      <a:fillRect/>
                    </a:stretch>
                  </pic:blipFill>
                  <pic:spPr>
                    <a:xfrm>
                      <a:off x="0" y="0"/>
                      <a:ext cx="3275329" cy="4497279"/>
                    </a:xfrm>
                    <a:prstGeom prst="rect">
                      <a:avLst/>
                    </a:prstGeom>
                  </pic:spPr>
                </pic:pic>
              </a:graphicData>
            </a:graphic>
          </wp:inline>
        </w:drawing>
      </w:r>
    </w:p>
    <w:p w14:paraId="03686754" w14:textId="77777777" w:rsidR="007752E2" w:rsidRDefault="007752E2" w:rsidP="007752E2">
      <w:pPr>
        <w:jc w:val="both"/>
      </w:pPr>
    </w:p>
    <w:p w14:paraId="1A3D04E2" w14:textId="095E0EB0" w:rsidR="00C91822" w:rsidRDefault="00C91822" w:rsidP="00C91822">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2</w:t>
      </w:r>
      <w:r>
        <w:rPr>
          <w:color w:val="000000"/>
          <w:sz w:val="18"/>
          <w:szCs w:val="18"/>
        </w:rPr>
        <w:t xml:space="preserve"> Screenshot of program</w:t>
      </w:r>
    </w:p>
    <w:p w14:paraId="7E852AC7" w14:textId="77777777" w:rsidR="00C91822" w:rsidRDefault="00C91822" w:rsidP="00C91822">
      <w:pPr>
        <w:pBdr>
          <w:top w:val="nil"/>
          <w:left w:val="nil"/>
          <w:bottom w:val="nil"/>
          <w:right w:val="nil"/>
          <w:between w:val="nil"/>
        </w:pBdr>
        <w:spacing w:after="200" w:line="240" w:lineRule="auto"/>
        <w:jc w:val="center"/>
        <w:rPr>
          <w:color w:val="000000"/>
          <w:sz w:val="18"/>
          <w:szCs w:val="18"/>
        </w:rPr>
      </w:pPr>
    </w:p>
    <w:p w14:paraId="42446B34" w14:textId="77777777" w:rsidR="00C91822" w:rsidRDefault="00C91822" w:rsidP="00C91822">
      <w:pPr>
        <w:jc w:val="both"/>
        <w:rPr>
          <w:lang w:val="en-PH"/>
        </w:rPr>
      </w:pPr>
      <w:r w:rsidRPr="00C91822">
        <w:rPr>
          <w:lang w:val="en-PH"/>
        </w:rPr>
        <w:t>This is a Python program demonstrating inheritance and polymorphism using a class hierarchy for different polygon shapes. The Polygons class is the parent class, with child classes Triangle, Rhombus, and Parallelogram each inheriting from it. Each subclass calculates and prints the area specific to its shape. The output shows the type, number of sides, and area for each polygon.</w:t>
      </w:r>
    </w:p>
    <w:p w14:paraId="12DD09FD" w14:textId="77777777" w:rsidR="00C8033E" w:rsidRDefault="00C8033E" w:rsidP="00C91822">
      <w:pPr>
        <w:jc w:val="both"/>
        <w:rPr>
          <w:lang w:val="en-PH"/>
        </w:rPr>
      </w:pPr>
    </w:p>
    <w:p w14:paraId="3514EC1D" w14:textId="77777777" w:rsidR="00C8033E" w:rsidRPr="00C91822" w:rsidRDefault="00C8033E" w:rsidP="00C91822">
      <w:pPr>
        <w:jc w:val="both"/>
        <w:rPr>
          <w:lang w:val="en-PH"/>
        </w:rPr>
      </w:pPr>
    </w:p>
    <w:p w14:paraId="69CB585A" w14:textId="77777777" w:rsidR="00057E23" w:rsidRDefault="00C91822" w:rsidP="00057E23">
      <w:pPr>
        <w:pBdr>
          <w:top w:val="nil"/>
          <w:left w:val="nil"/>
          <w:bottom w:val="nil"/>
          <w:right w:val="nil"/>
          <w:between w:val="nil"/>
        </w:pBdr>
        <w:spacing w:after="200" w:line="240" w:lineRule="auto"/>
        <w:jc w:val="center"/>
        <w:rPr>
          <w:color w:val="000000"/>
          <w:sz w:val="18"/>
          <w:szCs w:val="18"/>
        </w:rPr>
      </w:pPr>
      <w:r>
        <w:rPr>
          <w:color w:val="000000"/>
          <w:sz w:val="18"/>
          <w:szCs w:val="18"/>
        </w:rPr>
        <w:t>Reference link:</w:t>
      </w:r>
    </w:p>
    <w:p w14:paraId="4D7E8E7B" w14:textId="69908F03" w:rsidR="007752E2" w:rsidRPr="00057E23" w:rsidRDefault="00057E23" w:rsidP="00057E23">
      <w:pPr>
        <w:pBdr>
          <w:top w:val="nil"/>
          <w:left w:val="nil"/>
          <w:bottom w:val="nil"/>
          <w:right w:val="nil"/>
          <w:between w:val="nil"/>
        </w:pBdr>
        <w:spacing w:after="200" w:line="240" w:lineRule="auto"/>
        <w:jc w:val="center"/>
        <w:rPr>
          <w:color w:val="000000"/>
          <w:sz w:val="18"/>
          <w:szCs w:val="18"/>
        </w:rPr>
      </w:pPr>
      <w:hyperlink r:id="rId9" w:anchor="scrollTo=iuRTzuWIBRYo" w:history="1">
        <w:r w:rsidRPr="00057E23">
          <w:rPr>
            <w:rStyle w:val="Hyperlink"/>
            <w:sz w:val="18"/>
            <w:szCs w:val="18"/>
          </w:rPr>
          <w:t>DSA-Lab-Report-</w:t>
        </w:r>
        <w:proofErr w:type="gramStart"/>
        <w:r w:rsidRPr="00057E23">
          <w:rPr>
            <w:rStyle w:val="Hyperlink"/>
            <w:sz w:val="18"/>
            <w:szCs w:val="18"/>
          </w:rPr>
          <w:t>1.ipynb</w:t>
        </w:r>
        <w:proofErr w:type="gramEnd"/>
        <w:r w:rsidRPr="00057E23">
          <w:rPr>
            <w:rStyle w:val="Hyperlink"/>
            <w:sz w:val="18"/>
            <w:szCs w:val="18"/>
          </w:rPr>
          <w:t xml:space="preserve"> - </w:t>
        </w:r>
        <w:proofErr w:type="spellStart"/>
        <w:r w:rsidRPr="00057E23">
          <w:rPr>
            <w:rStyle w:val="Hyperlink"/>
            <w:sz w:val="18"/>
            <w:szCs w:val="18"/>
          </w:rPr>
          <w:t>Colab</w:t>
        </w:r>
        <w:proofErr w:type="spellEnd"/>
      </w:hyperlink>
    </w:p>
    <w:p w14:paraId="53D4872D" w14:textId="77777777" w:rsidR="007752E2" w:rsidRDefault="007752E2" w:rsidP="007752E2">
      <w:pPr>
        <w:jc w:val="both"/>
      </w:pPr>
    </w:p>
    <w:p w14:paraId="5044CC54" w14:textId="01686F0B" w:rsidR="007752E2" w:rsidRDefault="007752E2" w:rsidP="007752E2">
      <w:pPr>
        <w:jc w:val="both"/>
      </w:pPr>
    </w:p>
    <w:p w14:paraId="6BA3F48B" w14:textId="77777777" w:rsidR="00C8033E" w:rsidRDefault="00C8033E" w:rsidP="007752E2">
      <w:pPr>
        <w:jc w:val="both"/>
      </w:pPr>
    </w:p>
    <w:p w14:paraId="3AD94D19" w14:textId="77777777" w:rsidR="00057E23" w:rsidRDefault="00057E23" w:rsidP="007752E2">
      <w:pPr>
        <w:jc w:val="both"/>
      </w:pPr>
    </w:p>
    <w:p w14:paraId="224291F0" w14:textId="713FC9DB" w:rsidR="000A7104" w:rsidRDefault="00000000" w:rsidP="007752E2">
      <w:pPr>
        <w:jc w:val="both"/>
      </w:pPr>
      <w:r>
        <w:lastRenderedPageBreak/>
        <w:t>Conclusion</w:t>
      </w:r>
    </w:p>
    <w:p w14:paraId="4FA9FFD1" w14:textId="77777777" w:rsidR="00C8033E" w:rsidRDefault="00C8033E" w:rsidP="007752E2">
      <w:pPr>
        <w:jc w:val="both"/>
      </w:pPr>
    </w:p>
    <w:p w14:paraId="569F45DD" w14:textId="77777777" w:rsidR="00C91822" w:rsidRPr="00C91822" w:rsidRDefault="00C91822" w:rsidP="00C8033E">
      <w:pPr>
        <w:ind w:firstLine="720"/>
        <w:rPr>
          <w:lang w:val="en-PH"/>
        </w:rPr>
      </w:pPr>
      <w:r w:rsidRPr="00C91822">
        <w:rPr>
          <w:lang w:val="en-PH"/>
        </w:rPr>
        <w:t>In Python, classes help organize code by bundling data and methods together, making it more readable, reusable, and easier to maintain. They allow us to create objects that represent real-world concepts, simplifying complex problems.</w:t>
      </w:r>
    </w:p>
    <w:p w14:paraId="37481B55" w14:textId="77777777" w:rsidR="00C91822" w:rsidRPr="00C91822" w:rsidRDefault="00C91822" w:rsidP="00C91822">
      <w:pPr>
        <w:rPr>
          <w:lang w:val="en-PH"/>
        </w:rPr>
      </w:pPr>
      <w:r w:rsidRPr="00C91822">
        <w:rPr>
          <w:lang w:val="en-PH"/>
        </w:rPr>
        <w:t>Learning class diagrams is important because they visually show how classes relate to each other. They help us plan our code, spot issues early, and communicate ideas clearly. Understanding both classes and class diagrams is essential for writing clean, efficient code and for real-world software development.</w:t>
      </w:r>
    </w:p>
    <w:p w14:paraId="7018DE26" w14:textId="0C9FE324" w:rsidR="000A7104" w:rsidRDefault="000A7104"/>
    <w:p w14:paraId="395C8EB7" w14:textId="592E5189" w:rsidR="000A7104" w:rsidRDefault="00000000" w:rsidP="00C8033E">
      <w:pPr>
        <w:spacing w:after="160" w:line="259" w:lineRule="auto"/>
        <w:ind w:left="2880" w:firstLine="720"/>
        <w:rPr>
          <w:b/>
          <w:sz w:val="36"/>
          <w:szCs w:val="36"/>
        </w:rPr>
      </w:pPr>
      <w:r>
        <w:rPr>
          <w:b/>
          <w:sz w:val="36"/>
          <w:szCs w:val="36"/>
        </w:rPr>
        <w:t>References</w:t>
      </w:r>
    </w:p>
    <w:p w14:paraId="125916E3" w14:textId="77777777" w:rsidR="00C8033E" w:rsidRDefault="00C8033E" w:rsidP="00C8033E">
      <w:pPr>
        <w:spacing w:after="160" w:line="259" w:lineRule="auto"/>
        <w:ind w:left="2880" w:firstLine="720"/>
        <w:rPr>
          <w:b/>
          <w:sz w:val="36"/>
          <w:szCs w:val="36"/>
        </w:rPr>
      </w:pPr>
    </w:p>
    <w:p w14:paraId="7506C834" w14:textId="77777777" w:rsidR="00A817F4" w:rsidRDefault="00A817F4" w:rsidP="00A817F4">
      <w:pPr>
        <w:rPr>
          <w:sz w:val="21"/>
          <w:szCs w:val="21"/>
        </w:rPr>
      </w:pPr>
      <w:r>
        <w:rPr>
          <w:sz w:val="21"/>
          <w:szCs w:val="21"/>
        </w:rPr>
        <w:t xml:space="preserve">[1] Co Arthur </w:t>
      </w:r>
      <w:proofErr w:type="gramStart"/>
      <w:r>
        <w:rPr>
          <w:sz w:val="21"/>
          <w:szCs w:val="21"/>
        </w:rPr>
        <w:t>O..</w:t>
      </w:r>
      <w:proofErr w:type="gramEnd"/>
      <w:r>
        <w:rPr>
          <w:sz w:val="21"/>
          <w:szCs w:val="21"/>
        </w:rPr>
        <w:t xml:space="preserve"> “University of Caloocan City Computer Engineering Department Honor Code,” UCC-</w:t>
      </w:r>
      <w:proofErr w:type="spellStart"/>
      <w:r>
        <w:rPr>
          <w:sz w:val="21"/>
          <w:szCs w:val="21"/>
        </w:rPr>
        <w:t>CpE</w:t>
      </w:r>
      <w:proofErr w:type="spellEnd"/>
      <w:r>
        <w:rPr>
          <w:sz w:val="21"/>
          <w:szCs w:val="21"/>
        </w:rPr>
        <w:t xml:space="preserve"> Departmental Policies, 2020.</w:t>
      </w:r>
    </w:p>
    <w:p w14:paraId="2FA69F1C" w14:textId="77777777" w:rsidR="00C8033E" w:rsidRDefault="00C8033E" w:rsidP="00A817F4">
      <w:pPr>
        <w:rPr>
          <w:sz w:val="21"/>
          <w:szCs w:val="21"/>
        </w:rPr>
      </w:pPr>
    </w:p>
    <w:p w14:paraId="4BABA641" w14:textId="2F2FB59A" w:rsidR="00C8033E" w:rsidRDefault="00C8033E" w:rsidP="00C8033E">
      <w:pPr>
        <w:rPr>
          <w:sz w:val="21"/>
          <w:szCs w:val="21"/>
          <w:lang w:val="en-PH"/>
        </w:rPr>
      </w:pPr>
      <w:r>
        <w:rPr>
          <w:sz w:val="21"/>
          <w:szCs w:val="21"/>
          <w:lang w:val="en-PH"/>
        </w:rPr>
        <w:t xml:space="preserve">[2] </w:t>
      </w:r>
      <w:r w:rsidRPr="00C8033E">
        <w:rPr>
          <w:sz w:val="21"/>
          <w:szCs w:val="21"/>
          <w:lang w:val="en-PH"/>
        </w:rPr>
        <w:t xml:space="preserve">L. Tagliaferri, “Understanding class inheritance in Python 3,” </w:t>
      </w:r>
      <w:proofErr w:type="spellStart"/>
      <w:r w:rsidRPr="00C8033E">
        <w:rPr>
          <w:i/>
          <w:iCs/>
          <w:sz w:val="21"/>
          <w:szCs w:val="21"/>
          <w:lang w:val="en-PH"/>
        </w:rPr>
        <w:t>DigitalOcean</w:t>
      </w:r>
      <w:proofErr w:type="spellEnd"/>
      <w:r w:rsidRPr="00C8033E">
        <w:rPr>
          <w:sz w:val="21"/>
          <w:szCs w:val="21"/>
          <w:lang w:val="en-PH"/>
        </w:rPr>
        <w:t xml:space="preserve">, Aug. 20, 2021. </w:t>
      </w:r>
      <w:hyperlink r:id="rId10" w:history="1">
        <w:r w:rsidRPr="00C8033E">
          <w:rPr>
            <w:rStyle w:val="Hyperlink"/>
            <w:sz w:val="21"/>
            <w:szCs w:val="21"/>
            <w:lang w:val="en-PH"/>
          </w:rPr>
          <w:t>https://www.digitalocean.com/community/tutorials/understanding-class-inheritance-in-python-3</w:t>
        </w:r>
      </w:hyperlink>
    </w:p>
    <w:p w14:paraId="6CF98109" w14:textId="77777777" w:rsidR="00C8033E" w:rsidRDefault="00C8033E" w:rsidP="00C8033E">
      <w:pPr>
        <w:rPr>
          <w:sz w:val="21"/>
          <w:szCs w:val="21"/>
          <w:lang w:val="en-PH"/>
        </w:rPr>
      </w:pPr>
    </w:p>
    <w:p w14:paraId="6E440FBC" w14:textId="77777777" w:rsidR="00C8033E" w:rsidRPr="00C8033E" w:rsidRDefault="00C8033E" w:rsidP="00C8033E">
      <w:pPr>
        <w:rPr>
          <w:sz w:val="21"/>
          <w:szCs w:val="21"/>
          <w:lang w:val="en-PH"/>
        </w:rPr>
      </w:pPr>
      <w:r>
        <w:rPr>
          <w:sz w:val="21"/>
          <w:szCs w:val="21"/>
          <w:lang w:val="en-PH"/>
        </w:rPr>
        <w:t xml:space="preserve">[3] </w:t>
      </w:r>
      <w:r w:rsidRPr="00C8033E">
        <w:rPr>
          <w:sz w:val="21"/>
          <w:szCs w:val="21"/>
          <w:lang w:val="en-PH"/>
        </w:rPr>
        <w:t xml:space="preserve">A. User, “Python Parent class and inheritance,” </w:t>
      </w:r>
      <w:r w:rsidRPr="00C8033E">
        <w:rPr>
          <w:i/>
          <w:iCs/>
          <w:sz w:val="21"/>
          <w:szCs w:val="21"/>
          <w:lang w:val="en-PH"/>
        </w:rPr>
        <w:t>askthedev.com</w:t>
      </w:r>
      <w:r w:rsidRPr="00C8033E">
        <w:rPr>
          <w:sz w:val="21"/>
          <w:szCs w:val="21"/>
          <w:lang w:val="en-PH"/>
        </w:rPr>
        <w:t>, Sep. 29, 2024. https://askthedev.com/python-parent-class-and-inheritance/</w:t>
      </w:r>
    </w:p>
    <w:p w14:paraId="1092559B" w14:textId="441C8C51" w:rsidR="00C8033E" w:rsidRDefault="00C8033E" w:rsidP="00C8033E">
      <w:pPr>
        <w:rPr>
          <w:sz w:val="21"/>
          <w:szCs w:val="21"/>
          <w:lang w:val="en-PH"/>
        </w:rPr>
      </w:pPr>
    </w:p>
    <w:p w14:paraId="1CCAB420" w14:textId="6F28C760" w:rsidR="00C8033E" w:rsidRDefault="00C8033E" w:rsidP="00C8033E">
      <w:pPr>
        <w:rPr>
          <w:sz w:val="21"/>
          <w:szCs w:val="21"/>
          <w:lang w:val="en-PH"/>
        </w:rPr>
      </w:pPr>
    </w:p>
    <w:p w14:paraId="4B1230EB" w14:textId="77777777" w:rsidR="00C8033E" w:rsidRDefault="00C8033E" w:rsidP="00C8033E">
      <w:pPr>
        <w:rPr>
          <w:sz w:val="21"/>
          <w:szCs w:val="21"/>
          <w:lang w:val="en-PH"/>
        </w:rPr>
      </w:pPr>
    </w:p>
    <w:p w14:paraId="5460B581" w14:textId="77777777" w:rsidR="00C8033E" w:rsidRPr="00C8033E" w:rsidRDefault="00C8033E" w:rsidP="00C8033E">
      <w:pPr>
        <w:rPr>
          <w:sz w:val="21"/>
          <w:szCs w:val="21"/>
          <w:lang w:val="en-PH"/>
        </w:rPr>
      </w:pPr>
    </w:p>
    <w:p w14:paraId="06A3F31C" w14:textId="77777777" w:rsidR="00C8033E" w:rsidRDefault="00C8033E" w:rsidP="00A817F4">
      <w:pPr>
        <w:rPr>
          <w:sz w:val="21"/>
          <w:szCs w:val="21"/>
        </w:rPr>
      </w:pPr>
    </w:p>
    <w:p w14:paraId="2EDBD1C2" w14:textId="4B7C2791" w:rsidR="000A7104" w:rsidRDefault="000A7104">
      <w:pPr>
        <w:rPr>
          <w:sz w:val="21"/>
          <w:szCs w:val="21"/>
        </w:rPr>
      </w:pPr>
    </w:p>
    <w:p w14:paraId="420AB9B2" w14:textId="77777777" w:rsidR="000A7104" w:rsidRDefault="000A7104">
      <w:pPr>
        <w:rPr>
          <w:sz w:val="21"/>
          <w:szCs w:val="21"/>
        </w:rPr>
      </w:pPr>
    </w:p>
    <w:sectPr w:rsidR="000A7104">
      <w:headerReference w:type="even" r:id="rId11"/>
      <w:headerReference w:type="default" r:id="rId12"/>
      <w:footerReference w:type="even" r:id="rId13"/>
      <w:footerReference w:type="default" r:id="rId14"/>
      <w:headerReference w:type="first" r:id="rId15"/>
      <w:footerReference w:type="first" r:id="rId16"/>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B42E36" w14:textId="77777777" w:rsidR="00970DDF" w:rsidRDefault="00970DDF">
      <w:pPr>
        <w:spacing w:line="240" w:lineRule="auto"/>
      </w:pPr>
      <w:r>
        <w:separator/>
      </w:r>
    </w:p>
  </w:endnote>
  <w:endnote w:type="continuationSeparator" w:id="0">
    <w:p w14:paraId="677D3C2D" w14:textId="77777777" w:rsidR="00970DDF" w:rsidRDefault="00970D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997BAE" w14:textId="77777777" w:rsidR="00970DDF" w:rsidRDefault="00970DDF">
      <w:pPr>
        <w:spacing w:line="240" w:lineRule="auto"/>
      </w:pPr>
      <w:r>
        <w:separator/>
      </w:r>
    </w:p>
  </w:footnote>
  <w:footnote w:type="continuationSeparator" w:id="0">
    <w:p w14:paraId="41B75BA5" w14:textId="77777777" w:rsidR="00970DDF" w:rsidRDefault="00970D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A9383F"/>
    <w:multiLevelType w:val="hybridMultilevel"/>
    <w:tmpl w:val="F8B84F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3"/>
  </w:num>
  <w:num w:numId="2" w16cid:durableId="591087938">
    <w:abstractNumId w:val="0"/>
  </w:num>
  <w:num w:numId="3" w16cid:durableId="470755882">
    <w:abstractNumId w:val="1"/>
  </w:num>
  <w:num w:numId="4" w16cid:durableId="20662506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57E23"/>
    <w:rsid w:val="000A7104"/>
    <w:rsid w:val="000B3ECF"/>
    <w:rsid w:val="000F5789"/>
    <w:rsid w:val="000F6193"/>
    <w:rsid w:val="001A5A5D"/>
    <w:rsid w:val="001C670E"/>
    <w:rsid w:val="002675F3"/>
    <w:rsid w:val="00404FD0"/>
    <w:rsid w:val="00521858"/>
    <w:rsid w:val="005B1753"/>
    <w:rsid w:val="005D3BC6"/>
    <w:rsid w:val="006206DB"/>
    <w:rsid w:val="00713E2F"/>
    <w:rsid w:val="007752E2"/>
    <w:rsid w:val="007F6CC3"/>
    <w:rsid w:val="00970DDF"/>
    <w:rsid w:val="0098270F"/>
    <w:rsid w:val="00A817F4"/>
    <w:rsid w:val="00A96B51"/>
    <w:rsid w:val="00B05BE7"/>
    <w:rsid w:val="00C200FF"/>
    <w:rsid w:val="00C71DE0"/>
    <w:rsid w:val="00C8033E"/>
    <w:rsid w:val="00C83874"/>
    <w:rsid w:val="00C91822"/>
    <w:rsid w:val="00CB7992"/>
    <w:rsid w:val="00E17BDC"/>
    <w:rsid w:val="00E46A96"/>
    <w:rsid w:val="00F60CD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 w:type="character" w:styleId="Hyperlink">
    <w:name w:val="Hyperlink"/>
    <w:basedOn w:val="DefaultParagraphFont"/>
    <w:uiPriority w:val="99"/>
    <w:unhideWhenUsed/>
    <w:rsid w:val="00C91822"/>
    <w:rPr>
      <w:color w:val="0000FF" w:themeColor="hyperlink"/>
      <w:u w:val="single"/>
    </w:rPr>
  </w:style>
  <w:style w:type="character" w:styleId="UnresolvedMention">
    <w:name w:val="Unresolved Mention"/>
    <w:basedOn w:val="DefaultParagraphFont"/>
    <w:uiPriority w:val="99"/>
    <w:semiHidden/>
    <w:unhideWhenUsed/>
    <w:rsid w:val="00C91822"/>
    <w:rPr>
      <w:color w:val="605E5C"/>
      <w:shd w:val="clear" w:color="auto" w:fill="E1DFDD"/>
    </w:rPr>
  </w:style>
  <w:style w:type="paragraph" w:styleId="NormalWeb">
    <w:name w:val="Normal (Web)"/>
    <w:basedOn w:val="Normal"/>
    <w:uiPriority w:val="99"/>
    <w:semiHidden/>
    <w:unhideWhenUsed/>
    <w:rsid w:val="00C803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https://www.digitalocean.com/community/tutorials/understanding-class-inheritance-in-python-3" TargetMode="External"/><Relationship Id="rId4" Type="http://schemas.openxmlformats.org/officeDocument/2006/relationships/webSettings" Target="webSettings.xml"/><Relationship Id="rId9" Type="http://schemas.openxmlformats.org/officeDocument/2006/relationships/hyperlink" Target="https://colab.research.google.com/drive/1eAZhjNMLA0uPOBzDcpNsjtKr8Ai-qYLS?authuser=0" TargetMode="External"/><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PC1</cp:lastModifiedBy>
  <cp:revision>2</cp:revision>
  <dcterms:created xsi:type="dcterms:W3CDTF">2025-08-02T02:10:00Z</dcterms:created>
  <dcterms:modified xsi:type="dcterms:W3CDTF">2025-08-02T02:10:00Z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