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277" w:type="dxa"/>
        <w:tblLook w:val="04A0" w:firstRow="1" w:lastRow="0" w:firstColumn="1" w:lastColumn="0" w:noHBand="0" w:noVBand="1"/>
      </w:tblPr>
      <w:tblGrid>
        <w:gridCol w:w="3676"/>
        <w:gridCol w:w="2650"/>
        <w:gridCol w:w="2764"/>
        <w:gridCol w:w="5187"/>
      </w:tblGrid>
      <w:tr w:rsidR="002D13AD" w:rsidRPr="003B2ADE" w:rsidTr="002D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shd w:val="clear" w:color="auto" w:fill="E2EFD9" w:themeFill="accent6" w:themeFillTint="33"/>
          </w:tcPr>
          <w:p w:rsidR="002D13AD" w:rsidRPr="00C2050B" w:rsidRDefault="002D13AD" w:rsidP="002D13AD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2650" w:type="dxa"/>
            <w:shd w:val="clear" w:color="auto" w:fill="E2EFD9" w:themeFill="accent6" w:themeFillTint="33"/>
          </w:tcPr>
          <w:p w:rsidR="002D13AD" w:rsidRPr="00C2050B" w:rsidRDefault="002D13AD" w:rsidP="002D1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764" w:type="dxa"/>
            <w:shd w:val="clear" w:color="auto" w:fill="E2EFD9" w:themeFill="accent6" w:themeFillTint="33"/>
          </w:tcPr>
          <w:p w:rsidR="002D13AD" w:rsidRPr="00C2050B" w:rsidRDefault="002D13AD" w:rsidP="002D1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187" w:type="dxa"/>
            <w:shd w:val="clear" w:color="auto" w:fill="E2EFD9" w:themeFill="accent6" w:themeFillTint="33"/>
          </w:tcPr>
          <w:p w:rsidR="002D13AD" w:rsidRPr="00C2050B" w:rsidRDefault="002D13AD" w:rsidP="002D1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2D13AD" w:rsidRPr="003B2ADE" w:rsidTr="002D13AD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hideMark/>
          </w:tcPr>
          <w:p w:rsidR="002D13AD" w:rsidRPr="003B2ADE" w:rsidRDefault="002D13AD">
            <w:pPr>
              <w:rPr>
                <w:rFonts w:ascii="Frutiger 45 Light" w:hAnsi="Frutiger 45 Light"/>
              </w:rPr>
            </w:pPr>
            <w:r w:rsidRPr="003B2ADE">
              <w:rPr>
                <w:rFonts w:ascii="Frutiger 45 Light" w:hAnsi="Frutiger 45 Light"/>
              </w:rPr>
              <w:t>Primavera</w:t>
            </w:r>
          </w:p>
        </w:tc>
        <w:tc>
          <w:tcPr>
            <w:tcW w:w="2650" w:type="dxa"/>
            <w:hideMark/>
          </w:tcPr>
          <w:p w:rsidR="002D13AD" w:rsidRPr="003B2ADE" w:rsidRDefault="002D1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3B2ADE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764" w:type="dxa"/>
            <w:hideMark/>
          </w:tcPr>
          <w:p w:rsidR="002D13AD" w:rsidRPr="002D13AD" w:rsidRDefault="002D1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proofErr w:type="spellStart"/>
            <w:r w:rsidRPr="002D13AD">
              <w:rPr>
                <w:rFonts w:ascii="Frutiger 45 Light" w:hAnsi="Frutiger 45 Light"/>
                <w:b/>
              </w:rPr>
              <w:t>metil</w:t>
            </w:r>
            <w:proofErr w:type="spellEnd"/>
            <w:r w:rsidRPr="002D13AD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2D13AD">
              <w:rPr>
                <w:rFonts w:ascii="Frutiger 45 Light" w:hAnsi="Frutiger 45 Light"/>
                <w:b/>
              </w:rPr>
              <w:t>azinfos</w:t>
            </w:r>
            <w:proofErr w:type="spellEnd"/>
            <w:r w:rsidRPr="002D13AD">
              <w:rPr>
                <w:rFonts w:ascii="Frutiger 45 Light" w:hAnsi="Frutiger 45 Light"/>
                <w:b/>
              </w:rPr>
              <w:br/>
            </w:r>
            <w:proofErr w:type="spellStart"/>
            <w:r w:rsidRPr="002D13AD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2D13AD">
              <w:rPr>
                <w:rFonts w:ascii="Frutiger 45 Light" w:hAnsi="Frutiger 45 Light"/>
                <w:b/>
              </w:rPr>
              <w:br/>
              <w:t>tierra de diatomeas</w:t>
            </w:r>
          </w:p>
        </w:tc>
        <w:tc>
          <w:tcPr>
            <w:tcW w:w="5187" w:type="dxa"/>
            <w:hideMark/>
          </w:tcPr>
          <w:p w:rsidR="002D13AD" w:rsidRPr="003B2ADE" w:rsidRDefault="002D1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3B2ADE">
              <w:rPr>
                <w:rFonts w:ascii="Frutiger 45 Light" w:hAnsi="Frutiger 45 Light"/>
              </w:rPr>
              <w:t>Ataca también al peral, cuidado con los montes vecinos.</w:t>
            </w: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  <w:bookmarkStart w:id="0" w:name="_GoBack"/>
      <w:bookmarkEnd w:id="0"/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30233"/>
    <w:rsid w:val="005D4315"/>
    <w:rsid w:val="006202BC"/>
    <w:rsid w:val="00697723"/>
    <w:rsid w:val="007F6075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2015-05-23T22:51:00Z</cp:lastPrinted>
  <dcterms:created xsi:type="dcterms:W3CDTF">2015-05-23T22:55:00Z</dcterms:created>
  <dcterms:modified xsi:type="dcterms:W3CDTF">2015-05-23T22:55:00Z</dcterms:modified>
</cp:coreProperties>
</file>