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4622" w:type="dxa"/>
        <w:tblLook w:val="04A0" w:firstRow="1" w:lastRow="0" w:firstColumn="1" w:lastColumn="0" w:noHBand="0" w:noVBand="1"/>
      </w:tblPr>
      <w:tblGrid>
        <w:gridCol w:w="3765"/>
        <w:gridCol w:w="2714"/>
        <w:gridCol w:w="2831"/>
        <w:gridCol w:w="5312"/>
      </w:tblGrid>
      <w:tr w:rsidR="005A2C76" w:rsidRPr="005A2C76" w:rsidTr="005A2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5" w:type="dxa"/>
            <w:shd w:val="clear" w:color="auto" w:fill="E2EFD9" w:themeFill="accent6" w:themeFillTint="33"/>
          </w:tcPr>
          <w:p w:rsidR="005A2C76" w:rsidRPr="00C2050B" w:rsidRDefault="005A2C76" w:rsidP="005A2C76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>(momento fenológico)</w:t>
            </w:r>
          </w:p>
        </w:tc>
        <w:tc>
          <w:tcPr>
            <w:tcW w:w="2714" w:type="dxa"/>
            <w:shd w:val="clear" w:color="auto" w:fill="E2EFD9" w:themeFill="accent6" w:themeFillTint="33"/>
          </w:tcPr>
          <w:p w:rsidR="005A2C76" w:rsidRPr="00C2050B" w:rsidRDefault="005A2C76" w:rsidP="005A2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Aplicación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:rsidR="005A2C76" w:rsidRPr="00C2050B" w:rsidRDefault="005A2C76" w:rsidP="005A2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  <w:r>
              <w:rPr>
                <w:rFonts w:ascii="Berlin Sans FB Demi" w:hAnsi="Berlin Sans FB Demi"/>
                <w:color w:val="385623" w:themeColor="accent6" w:themeShade="80"/>
              </w:rPr>
              <w:t xml:space="preserve"> (producto)</w:t>
            </w:r>
          </w:p>
        </w:tc>
        <w:tc>
          <w:tcPr>
            <w:tcW w:w="5312" w:type="dxa"/>
            <w:shd w:val="clear" w:color="auto" w:fill="E2EFD9" w:themeFill="accent6" w:themeFillTint="33"/>
          </w:tcPr>
          <w:p w:rsidR="005A2C76" w:rsidRPr="00C2050B" w:rsidRDefault="005A2C76" w:rsidP="005A2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5A2C76" w:rsidRPr="005A2C76" w:rsidTr="005A2C76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5" w:type="dxa"/>
            <w:hideMark/>
          </w:tcPr>
          <w:p w:rsidR="005A2C76" w:rsidRPr="005A2C76" w:rsidRDefault="005A2C76">
            <w:pPr>
              <w:rPr>
                <w:rFonts w:ascii="Frutiger 45 Light" w:hAnsi="Frutiger 45 Light"/>
              </w:rPr>
            </w:pPr>
            <w:r w:rsidRPr="005A2C76">
              <w:rPr>
                <w:rFonts w:ascii="Frutiger 45 Light" w:hAnsi="Frutiger 45 Light"/>
              </w:rPr>
              <w:t>En receso invernal</w:t>
            </w:r>
          </w:p>
        </w:tc>
        <w:tc>
          <w:tcPr>
            <w:tcW w:w="2714" w:type="dxa"/>
            <w:hideMark/>
          </w:tcPr>
          <w:p w:rsidR="005A2C76" w:rsidRPr="005A2C76" w:rsidRDefault="005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5A2C76">
              <w:rPr>
                <w:rFonts w:ascii="Frutiger 45 Light" w:hAnsi="Frutiger 45 Light"/>
              </w:rPr>
              <w:t>Preventivos</w:t>
            </w:r>
          </w:p>
        </w:tc>
        <w:tc>
          <w:tcPr>
            <w:tcW w:w="2831" w:type="dxa"/>
            <w:vMerge w:val="restart"/>
            <w:hideMark/>
          </w:tcPr>
          <w:p w:rsidR="005A2C76" w:rsidRPr="005A2C76" w:rsidRDefault="005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5A2C76">
              <w:rPr>
                <w:rFonts w:ascii="Frutiger 45 Light" w:hAnsi="Frutiger 45 Light"/>
              </w:rPr>
              <w:t>Aceite RR</w:t>
            </w:r>
          </w:p>
        </w:tc>
        <w:tc>
          <w:tcPr>
            <w:tcW w:w="5312" w:type="dxa"/>
            <w:vMerge w:val="restart"/>
            <w:hideMark/>
          </w:tcPr>
          <w:p w:rsidR="005A2C76" w:rsidRPr="005A2C76" w:rsidRDefault="005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5A2C76">
              <w:rPr>
                <w:rFonts w:ascii="Frutiger 45 Light" w:hAnsi="Frutiger 45 Light"/>
              </w:rPr>
              <w:t>Hacer tratamientos preventivos con aceite, en invierno usar una concentración mayor de 2 - 3%</w:t>
            </w:r>
          </w:p>
        </w:tc>
      </w:tr>
      <w:tr w:rsidR="005A2C76" w:rsidRPr="005A2C76" w:rsidTr="005A2C76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5" w:type="dxa"/>
            <w:hideMark/>
          </w:tcPr>
          <w:p w:rsidR="005A2C76" w:rsidRPr="005A2C76" w:rsidRDefault="005A2C76">
            <w:pPr>
              <w:rPr>
                <w:rFonts w:ascii="Frutiger 45 Light" w:hAnsi="Frutiger 45 Light"/>
              </w:rPr>
            </w:pPr>
            <w:r w:rsidRPr="005A2C76">
              <w:rPr>
                <w:rFonts w:ascii="Frutiger 45 Light" w:hAnsi="Frutiger 45 Light"/>
              </w:rPr>
              <w:t xml:space="preserve">A principios de </w:t>
            </w:r>
            <w:proofErr w:type="spellStart"/>
            <w:r w:rsidRPr="005A2C76">
              <w:rPr>
                <w:rFonts w:ascii="Frutiger 45 Light" w:hAnsi="Frutiger 45 Light"/>
              </w:rPr>
              <w:t>brotac</w:t>
            </w:r>
            <w:bookmarkStart w:id="0" w:name="_GoBack"/>
            <w:bookmarkEnd w:id="0"/>
            <w:r w:rsidRPr="005A2C76">
              <w:rPr>
                <w:rFonts w:ascii="Frutiger 45 Light" w:hAnsi="Frutiger 45 Light"/>
              </w:rPr>
              <w:t>ión</w:t>
            </w:r>
            <w:proofErr w:type="spellEnd"/>
          </w:p>
        </w:tc>
        <w:tc>
          <w:tcPr>
            <w:tcW w:w="2714" w:type="dxa"/>
            <w:hideMark/>
          </w:tcPr>
          <w:p w:rsidR="005A2C76" w:rsidRPr="005A2C76" w:rsidRDefault="005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5A2C76">
              <w:rPr>
                <w:rFonts w:ascii="Frutiger 45 Light" w:hAnsi="Frutiger 45 Light"/>
              </w:rPr>
              <w:t>preventivos</w:t>
            </w:r>
          </w:p>
        </w:tc>
        <w:tc>
          <w:tcPr>
            <w:tcW w:w="2831" w:type="dxa"/>
            <w:vMerge/>
            <w:hideMark/>
          </w:tcPr>
          <w:p w:rsidR="005A2C76" w:rsidRPr="005A2C76" w:rsidRDefault="005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5312" w:type="dxa"/>
            <w:vMerge/>
            <w:hideMark/>
          </w:tcPr>
          <w:p w:rsidR="005A2C76" w:rsidRPr="005A2C76" w:rsidRDefault="005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</w:tbl>
    <w:p w:rsidR="00FB6277" w:rsidRPr="00430233" w:rsidRDefault="00FB6277">
      <w:pPr>
        <w:rPr>
          <w:rFonts w:ascii="Frutiger 45 Light" w:hAnsi="Frutiger 45 Light"/>
        </w:rPr>
      </w:pPr>
    </w:p>
    <w:sectPr w:rsidR="00FB6277" w:rsidRPr="00430233" w:rsidSect="0043023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33"/>
    <w:rsid w:val="002C2F8F"/>
    <w:rsid w:val="002D13AD"/>
    <w:rsid w:val="003B2ADE"/>
    <w:rsid w:val="00430233"/>
    <w:rsid w:val="005A2C76"/>
    <w:rsid w:val="005D4315"/>
    <w:rsid w:val="006202BC"/>
    <w:rsid w:val="00697723"/>
    <w:rsid w:val="007F6075"/>
    <w:rsid w:val="00FB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6DCAB-AA18-4DC1-94BC-4667E44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0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4302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2</cp:revision>
  <cp:lastPrinted>2015-05-23T22:55:00Z</cp:lastPrinted>
  <dcterms:created xsi:type="dcterms:W3CDTF">2015-05-23T23:01:00Z</dcterms:created>
  <dcterms:modified xsi:type="dcterms:W3CDTF">2015-05-23T23:01:00Z</dcterms:modified>
</cp:coreProperties>
</file>