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TARGET ROLE: LATAM Payments Rails — Product Delivery Manager (Vice President)</w:t>
      </w:r>
    </w:p>
    <w:p>
      <w:r>
        <w:t xml:space="preserve">Target company: JPMorganChase</w:t>
      </w:r>
    </w:p>
    <w:p>
      <w:r>
        <w:t xml:space="preserve">Source: https://ar.linkedin.com/jobs/view/latam-payments-rails-%E2%80%94-product-delivery-manager-vice-president-at-jpmorganchase-4408233685</w:t>
      </w:r>
    </w:p>
    <w:p>
      <w:r>
        <w:rPr>
          <w:b/>
          <w:sz w:val="24"/>
        </w:rPr>
        <w:t xml:space="preserve">RELEVANT QUALIFICATIONS</w:t>
      </w:r>
    </w:p>
    <w:p>
      <w:pPr>
        <w:ind w:left="360" w:hanging="180"/>
      </w:pPr>
      <w:r>
        <w:t xml:space="preserve">• agile</w:t>
      </w:r>
    </w:p>
    <w:p>
      <w:pPr>
        <w:ind w:left="360" w:hanging="180"/>
      </w:pPr>
      <w:r>
        <w:t xml:space="preserve">• stakeholder</w:t>
      </w:r>
    </w:p>
    <w:p>
      <w:pPr>
        <w:ind w:left="360" w:hanging="180"/>
      </w:pPr>
      <w:r>
        <w:t xml:space="preserve">• api</w:t>
      </w:r>
    </w:p>
    <w:p>
      <w:pPr>
        <w:ind w:left="360" w:hanging="180"/>
      </w:pPr>
      <w:r>
        <w:t xml:space="preserve">• monitoring</w:t>
      </w:r>
    </w:p>
    <w:p>
      <w:pPr>
        <w:ind w:left="360" w:hanging="180"/>
      </w:pPr>
      <w:r>
        <w:t xml:space="preserve">• jira</w:t>
      </w:r>
    </w:p>
    <w:p>
      <w:pPr>
        <w:ind w:left="360" w:hanging="180"/>
      </w:pPr>
      <w:r>
        <w:t xml:space="preserve">• analytics</w:t>
      </w:r>
    </w:p>
    <w:p>
      <w:pPr>
        <w:ind w:left="360" w:hanging="180"/>
      </w:pPr>
      <w:r>
        <w:t xml:space="preserve">• data</w:t>
      </w:r>
    </w:p>
    <w:p>
      <w:pPr>
        <w:ind w:left="360" w:hanging="180"/>
      </w:pPr>
      <w:r>
        <w:t xml:space="preserve">• leadership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