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Definition of Done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HernándezMuebles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HMV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[05/05/2026]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u89ppwbtkq1d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9321338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x2j93brr992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mljne63m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bu62q1a4wq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hx1nb54nq5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Done.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x2j93brr992m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Sebastian Bustamante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22/04/2026</w:t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Avance en definición de metas de producto y flujo Kanban.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Sebastián Bustamante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29/04/2026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DoD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Sebastián Bustamante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05/05/2026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Finalización de documento y revisión de ítems terminados.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Sebastián Bustamante</w:t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ne6j2w7usoe6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HernandezMuebles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26/03/2026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HernandezMuebles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Gomez Flores</w:t>
            </w:r>
          </w:p>
        </w:tc>
      </w:tr>
    </w:tbl>
    <w:p w:rsidR="00000000" w:rsidDel="00000000" w:rsidP="00000000" w:rsidRDefault="00000000" w:rsidRPr="00000000" w14:paraId="00000059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kukjxb46wz7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214875411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Sebastian Bustamante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SEBASTIAN ANDRE BUSTAMANTE BUSTAMANTE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cmljne63mxc" w:id="4"/>
      <w:bookmarkEnd w:id="4"/>
      <w:r w:rsidDel="00000000" w:rsidR="00000000" w:rsidRPr="00000000">
        <w:rPr>
          <w:rtl w:val="0"/>
        </w:rPr>
        <w:t xml:space="preserve">Product Goal.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Establecer una plataforma web robusta para "HernandezMuebles" que centralice la gestión de requerimientos, presupuestos y el seguimiento visual del proceso de fabricación, optimizando la comunicación taller-cliente.</w:t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3bu62q1a4wqm" w:id="5"/>
      <w:bookmarkEnd w:id="5"/>
      <w:r w:rsidDel="00000000" w:rsidR="00000000" w:rsidRPr="00000000">
        <w:rPr>
          <w:rtl w:val="0"/>
        </w:rPr>
        <w:t xml:space="preserve">Sprint Goal. (Kanban)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  <w:t xml:space="preserve">Asegurar un flujo continuo de trabajo donde cada tarea completada cumpla estrictamente con los estándares de diseño, desarrollo y pruebas, minimizando el retrabajo y garantizando entregas de calidad constante.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ohx1nb54nq5d" w:id="6"/>
      <w:bookmarkEnd w:id="6"/>
      <w:r w:rsidDel="00000000" w:rsidR="00000000" w:rsidRPr="00000000">
        <w:rPr>
          <w:rtl w:val="0"/>
        </w:rPr>
        <w:t xml:space="preserve">Definition of Done.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2552"/>
        <w:gridCol w:w="1701"/>
        <w:gridCol w:w="2976"/>
        <w:tblGridChange w:id="0">
          <w:tblGrid>
            <w:gridCol w:w="1271"/>
            <w:gridCol w:w="2552"/>
            <w:gridCol w:w="1701"/>
            <w:gridCol w:w="2976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(n)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Levantamiento de requerimientos del sistema 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Done 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funcionales y no funcionales documentados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Diseño del formulario de captura de requerimientos 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Done 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Incluye campos de texto e imágenes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del flujo administrativo de pedidos 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Flujo validado con usuario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Diseño de modelo de usuarios 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roles (cliente/admin)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Diseño del sistema de almacenamiento de archivos 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Soporte para PDF e imágenes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Modelamiento de datos de presupuestos 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Estructura de costos definida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backend de registro de solicitudes 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API funcional y validada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carga de archivos 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Archivos almacenados correctamente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listado de pedidos 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Panel administrativo operativo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generación de presupuestos 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Cálculo automático implementado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estados de fabricación 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Estados operativos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interfaz de seguimiento 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para cliente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Filtros y gestión avanzada de pedidos 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Búsqueda y organización funcional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documentos PDF 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Exportación de documentos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autenticación 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Control de acceso funcional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Preparación de entorno de despliegue 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servidor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Validación funcional del tracking 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Pruebas exitosas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presupuestos 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Coherencia de cálculos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Pruebas de estados del sistema 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Flujo completo validado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Corrección de errores críticos 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Bugs solucionados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técnica final 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Documento completo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Validación con usuario final 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Aprobación del cliente 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eb.bustamanteb@duocuc.cl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