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139" w:rsidRPr="000D3C8E" w:rsidRDefault="00502E39" w:rsidP="00502E39">
      <w:pPr>
        <w:spacing w:line="360" w:lineRule="auto"/>
        <w:jc w:val="center"/>
        <w:rPr>
          <w:rFonts w:asciiTheme="minorHAnsi" w:hAnsiTheme="minorHAnsi" w:cstheme="minorHAnsi"/>
          <w:b/>
          <w:color w:val="FF0000"/>
          <w:sz w:val="36"/>
        </w:rPr>
      </w:pPr>
      <w:r w:rsidRPr="000D3C8E">
        <w:rPr>
          <w:rFonts w:asciiTheme="minorHAnsi" w:hAnsiTheme="minorHAnsi" w:cstheme="minorHAnsi"/>
          <w:b/>
          <w:color w:val="FF0000"/>
          <w:sz w:val="36"/>
        </w:rPr>
        <w:t>Juego As</w:t>
      </w:r>
      <w:r w:rsidR="0044562F" w:rsidRPr="000D3C8E">
        <w:rPr>
          <w:rFonts w:asciiTheme="minorHAnsi" w:hAnsiTheme="minorHAnsi" w:cstheme="minorHAnsi"/>
          <w:b/>
          <w:color w:val="FF0000"/>
          <w:sz w:val="36"/>
        </w:rPr>
        <w:t>t</w:t>
      </w:r>
      <w:r w:rsidRPr="000D3C8E">
        <w:rPr>
          <w:rFonts w:asciiTheme="minorHAnsi" w:hAnsiTheme="minorHAnsi" w:cstheme="minorHAnsi"/>
          <w:b/>
          <w:color w:val="FF0000"/>
          <w:sz w:val="36"/>
        </w:rPr>
        <w:t>ucia</w:t>
      </w:r>
      <w:r w:rsidR="0044562F" w:rsidRPr="000D3C8E">
        <w:rPr>
          <w:rFonts w:asciiTheme="minorHAnsi" w:hAnsiTheme="minorHAnsi" w:cstheme="minorHAnsi"/>
          <w:b/>
          <w:color w:val="FF0000"/>
          <w:sz w:val="36"/>
        </w:rPr>
        <w:t xml:space="preserve"> </w:t>
      </w:r>
      <w:r w:rsidRPr="000D3C8E">
        <w:rPr>
          <w:rFonts w:asciiTheme="minorHAnsi" w:hAnsiTheme="minorHAnsi" w:cstheme="minorHAnsi"/>
          <w:b/>
          <w:color w:val="FF0000"/>
          <w:sz w:val="36"/>
        </w:rPr>
        <w:t>N</w:t>
      </w:r>
      <w:r w:rsidR="0044562F" w:rsidRPr="000D3C8E">
        <w:rPr>
          <w:rFonts w:asciiTheme="minorHAnsi" w:hAnsiTheme="minorHAnsi" w:cstheme="minorHAnsi"/>
          <w:b/>
          <w:color w:val="FF0000"/>
          <w:sz w:val="36"/>
        </w:rPr>
        <w:t>aval</w:t>
      </w: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0D3C8E" w:rsidP="00446F20">
      <w:pPr>
        <w:spacing w:line="360" w:lineRule="auto"/>
        <w:rPr>
          <w:rFonts w:asciiTheme="minorHAnsi" w:hAnsiTheme="minorHAnsi" w:cstheme="minorHAnsi"/>
        </w:rPr>
      </w:pPr>
      <w:r>
        <w:rPr>
          <w:rFonts w:asciiTheme="minorHAnsi" w:hAnsiTheme="minorHAnsi" w:cstheme="minorHAnsi"/>
          <w:noProof/>
          <w:lang w:val="es-CO" w:eastAsia="es-CO"/>
        </w:rPr>
        <w:drawing>
          <wp:inline distT="0" distB="0" distL="0" distR="0">
            <wp:extent cx="5435600" cy="4089400"/>
            <wp:effectExtent l="19050" t="0" r="0" b="0"/>
            <wp:docPr id="1" name="Imagen 1" descr="batalla-naval-juego-i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alla-naval-juego-ipod"/>
                    <pic:cNvPicPr>
                      <a:picLocks noChangeAspect="1" noChangeArrowheads="1"/>
                    </pic:cNvPicPr>
                  </pic:nvPicPr>
                  <pic:blipFill>
                    <a:blip r:embed="rId8" cstate="print"/>
                    <a:srcRect/>
                    <a:stretch>
                      <a:fillRect/>
                    </a:stretch>
                  </pic:blipFill>
                  <pic:spPr bwMode="auto">
                    <a:xfrm>
                      <a:off x="0" y="0"/>
                      <a:ext cx="5435600" cy="4089400"/>
                    </a:xfrm>
                    <a:prstGeom prst="rect">
                      <a:avLst/>
                    </a:prstGeom>
                    <a:noFill/>
                    <a:ln w="9525">
                      <a:noFill/>
                      <a:miter lim="800000"/>
                      <a:headEnd/>
                      <a:tailEnd/>
                    </a:ln>
                  </pic:spPr>
                </pic:pic>
              </a:graphicData>
            </a:graphic>
          </wp:inline>
        </w:drawing>
      </w: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502E39" w:rsidRPr="000D3C8E" w:rsidRDefault="00502E39" w:rsidP="00446F20">
      <w:pPr>
        <w:spacing w:line="360" w:lineRule="auto"/>
        <w:rPr>
          <w:rFonts w:asciiTheme="minorHAnsi" w:hAnsiTheme="minorHAnsi" w:cstheme="minorHAnsi"/>
        </w:rPr>
      </w:pPr>
    </w:p>
    <w:p w:rsidR="00502E39" w:rsidRPr="000D3C8E" w:rsidRDefault="00502E39" w:rsidP="00446F20">
      <w:pPr>
        <w:spacing w:line="360" w:lineRule="auto"/>
        <w:rPr>
          <w:rFonts w:asciiTheme="minorHAnsi" w:hAnsiTheme="minorHAnsi" w:cstheme="minorHAnsi"/>
          <w:b/>
          <w:sz w:val="28"/>
        </w:rPr>
      </w:pPr>
      <w:r w:rsidRPr="000D3C8E">
        <w:rPr>
          <w:rFonts w:asciiTheme="minorHAnsi" w:hAnsiTheme="minorHAnsi" w:cstheme="minorHAnsi"/>
          <w:b/>
          <w:sz w:val="28"/>
        </w:rPr>
        <w:t>Desarrollado por:</w:t>
      </w:r>
    </w:p>
    <w:p w:rsidR="00502E39" w:rsidRPr="000D3C8E" w:rsidRDefault="00502E39" w:rsidP="00446F20">
      <w:pPr>
        <w:spacing w:line="360" w:lineRule="auto"/>
        <w:rPr>
          <w:rFonts w:asciiTheme="minorHAnsi" w:hAnsiTheme="minorHAnsi" w:cstheme="minorHAnsi"/>
        </w:rPr>
      </w:pPr>
    </w:p>
    <w:p w:rsidR="0044562F" w:rsidRPr="000D3C8E" w:rsidRDefault="0044562F" w:rsidP="000D3C8E">
      <w:pPr>
        <w:numPr>
          <w:ilvl w:val="0"/>
          <w:numId w:val="9"/>
        </w:numPr>
        <w:spacing w:line="360" w:lineRule="auto"/>
        <w:jc w:val="both"/>
        <w:rPr>
          <w:rFonts w:asciiTheme="minorHAnsi" w:hAnsiTheme="minorHAnsi" w:cstheme="minorHAnsi"/>
        </w:rPr>
      </w:pPr>
      <w:r w:rsidRPr="000D3C8E">
        <w:rPr>
          <w:rFonts w:asciiTheme="minorHAnsi" w:hAnsiTheme="minorHAnsi" w:cstheme="minorHAnsi"/>
        </w:rPr>
        <w:t>Luis</w:t>
      </w:r>
      <w:r w:rsidR="00502E39" w:rsidRPr="000D3C8E">
        <w:rPr>
          <w:rFonts w:asciiTheme="minorHAnsi" w:hAnsiTheme="minorHAnsi" w:cstheme="minorHAnsi"/>
        </w:rPr>
        <w:t xml:space="preserve"> </w:t>
      </w:r>
      <w:r w:rsidR="000D3C8E" w:rsidRPr="000D3C8E">
        <w:rPr>
          <w:rFonts w:asciiTheme="minorHAnsi" w:hAnsiTheme="minorHAnsi" w:cstheme="minorHAnsi"/>
        </w:rPr>
        <w:t>Sebastián</w:t>
      </w:r>
      <w:r w:rsidRPr="000D3C8E">
        <w:rPr>
          <w:rFonts w:asciiTheme="minorHAnsi" w:hAnsiTheme="minorHAnsi" w:cstheme="minorHAnsi"/>
        </w:rPr>
        <w:t xml:space="preserve"> Caicedo</w:t>
      </w:r>
      <w:r w:rsidR="00502E39" w:rsidRPr="000D3C8E">
        <w:rPr>
          <w:rFonts w:asciiTheme="minorHAnsi" w:hAnsiTheme="minorHAnsi" w:cstheme="minorHAnsi"/>
        </w:rPr>
        <w:t xml:space="preserve"> Pimienta</w:t>
      </w:r>
    </w:p>
    <w:p w:rsidR="0044562F" w:rsidRPr="000D3C8E" w:rsidRDefault="0044562F" w:rsidP="000D3C8E">
      <w:pPr>
        <w:numPr>
          <w:ilvl w:val="0"/>
          <w:numId w:val="9"/>
        </w:numPr>
        <w:spacing w:line="360" w:lineRule="auto"/>
        <w:jc w:val="both"/>
        <w:rPr>
          <w:rFonts w:asciiTheme="minorHAnsi" w:hAnsiTheme="minorHAnsi" w:cstheme="minorHAnsi"/>
        </w:rPr>
      </w:pPr>
      <w:r w:rsidRPr="000D3C8E">
        <w:rPr>
          <w:rFonts w:asciiTheme="minorHAnsi" w:hAnsiTheme="minorHAnsi" w:cstheme="minorHAnsi"/>
        </w:rPr>
        <w:t>Camilo</w:t>
      </w:r>
      <w:r w:rsidR="000D3C8E" w:rsidRPr="000D3C8E">
        <w:rPr>
          <w:rFonts w:asciiTheme="minorHAnsi" w:hAnsiTheme="minorHAnsi" w:cstheme="minorHAnsi"/>
        </w:rPr>
        <w:t xml:space="preserve"> Andrés</w:t>
      </w:r>
      <w:r w:rsidRPr="000D3C8E">
        <w:rPr>
          <w:rFonts w:asciiTheme="minorHAnsi" w:hAnsiTheme="minorHAnsi" w:cstheme="minorHAnsi"/>
        </w:rPr>
        <w:t xml:space="preserve"> Pérez</w:t>
      </w:r>
      <w:r w:rsidR="00502E39" w:rsidRPr="000D3C8E">
        <w:rPr>
          <w:rFonts w:asciiTheme="minorHAnsi" w:hAnsiTheme="minorHAnsi" w:cstheme="minorHAnsi"/>
        </w:rPr>
        <w:t xml:space="preserve"> </w:t>
      </w:r>
      <w:r w:rsidR="000D3C8E">
        <w:rPr>
          <w:rFonts w:asciiTheme="minorHAnsi" w:hAnsiTheme="minorHAnsi" w:cstheme="minorHAnsi"/>
        </w:rPr>
        <w:t>Angarin</w:t>
      </w: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Default="0044562F" w:rsidP="00446F20">
      <w:pPr>
        <w:spacing w:line="360" w:lineRule="auto"/>
        <w:rPr>
          <w:rFonts w:asciiTheme="minorHAnsi" w:hAnsiTheme="minorHAnsi" w:cstheme="minorHAnsi"/>
        </w:rPr>
      </w:pPr>
    </w:p>
    <w:p w:rsidR="000D3C8E" w:rsidRPr="000D3C8E" w:rsidRDefault="000D3C8E" w:rsidP="00446F20">
      <w:pPr>
        <w:spacing w:line="360" w:lineRule="auto"/>
        <w:rPr>
          <w:rFonts w:asciiTheme="minorHAnsi" w:hAnsiTheme="minorHAnsi" w:cstheme="minorHAnsi"/>
        </w:rPr>
      </w:pPr>
    </w:p>
    <w:p w:rsidR="0044562F" w:rsidRDefault="0044562F" w:rsidP="00446F20">
      <w:pPr>
        <w:spacing w:line="360" w:lineRule="auto"/>
        <w:rPr>
          <w:rFonts w:asciiTheme="minorHAnsi" w:hAnsiTheme="minorHAnsi" w:cstheme="minorHAnsi"/>
          <w:b/>
          <w:sz w:val="32"/>
        </w:rPr>
      </w:pPr>
      <w:proofErr w:type="spellStart"/>
      <w:r w:rsidRPr="000D3C8E">
        <w:rPr>
          <w:rFonts w:asciiTheme="minorHAnsi" w:hAnsiTheme="minorHAnsi" w:cstheme="minorHAnsi"/>
          <w:b/>
          <w:sz w:val="32"/>
        </w:rPr>
        <w:lastRenderedPageBreak/>
        <w:t>Indice</w:t>
      </w:r>
      <w:proofErr w:type="spellEnd"/>
    </w:p>
    <w:p w:rsidR="00DA3EB0" w:rsidRPr="00DA3EB0" w:rsidRDefault="00DA3EB0" w:rsidP="00446F20">
      <w:pPr>
        <w:spacing w:line="360" w:lineRule="auto"/>
        <w:rPr>
          <w:rFonts w:asciiTheme="minorHAnsi" w:hAnsiTheme="minorHAnsi" w:cstheme="minorHAnsi"/>
          <w:sz w:val="28"/>
        </w:rPr>
      </w:pPr>
      <w:r w:rsidRPr="00DA3EB0">
        <w:rPr>
          <w:rFonts w:asciiTheme="minorHAnsi" w:hAnsiTheme="minorHAnsi" w:cstheme="minorHAnsi"/>
        </w:rPr>
        <w:t>Introducción</w:t>
      </w:r>
      <w:r>
        <w:rPr>
          <w:rFonts w:asciiTheme="minorHAnsi" w:hAnsiTheme="minorHAnsi" w:cstheme="minorHAnsi"/>
          <w:sz w:val="28"/>
        </w:rPr>
        <w:t>……………………………………………………………….2</w:t>
      </w:r>
    </w:p>
    <w:p w:rsidR="0044562F" w:rsidRPr="000D3C8E" w:rsidRDefault="0044562F" w:rsidP="00446F20">
      <w:pPr>
        <w:spacing w:line="360" w:lineRule="auto"/>
        <w:rPr>
          <w:rFonts w:asciiTheme="minorHAnsi" w:hAnsiTheme="minorHAnsi" w:cstheme="minorHAnsi"/>
        </w:rPr>
      </w:pPr>
    </w:p>
    <w:p w:rsidR="0044562F" w:rsidRDefault="0044562F" w:rsidP="00446F20">
      <w:pPr>
        <w:spacing w:line="360" w:lineRule="auto"/>
        <w:rPr>
          <w:rFonts w:asciiTheme="minorHAnsi" w:hAnsiTheme="minorHAnsi" w:cstheme="minorHAnsi"/>
        </w:rPr>
      </w:pPr>
      <w:r w:rsidRPr="000D3C8E">
        <w:rPr>
          <w:rFonts w:asciiTheme="minorHAnsi" w:hAnsiTheme="minorHAnsi" w:cstheme="minorHAnsi"/>
        </w:rPr>
        <w:t>Presentación del juego………………………………………………</w:t>
      </w:r>
      <w:r w:rsidR="00DA3EB0">
        <w:rPr>
          <w:rFonts w:asciiTheme="minorHAnsi" w:hAnsiTheme="minorHAnsi" w:cstheme="minorHAnsi"/>
        </w:rPr>
        <w:t>……………</w:t>
      </w:r>
      <w:r w:rsidR="007F6975" w:rsidRPr="000D3C8E">
        <w:rPr>
          <w:rFonts w:asciiTheme="minorHAnsi" w:hAnsiTheme="minorHAnsi" w:cstheme="minorHAnsi"/>
        </w:rPr>
        <w:t xml:space="preserve"> 3</w:t>
      </w:r>
    </w:p>
    <w:p w:rsidR="00DA3EB0" w:rsidRDefault="00DA3EB0" w:rsidP="00446F20">
      <w:pPr>
        <w:spacing w:line="360" w:lineRule="auto"/>
        <w:rPr>
          <w:rFonts w:asciiTheme="minorHAnsi" w:hAnsiTheme="minorHAnsi" w:cstheme="minorHAnsi"/>
        </w:rPr>
      </w:pPr>
      <w:r>
        <w:rPr>
          <w:rFonts w:asciiTheme="minorHAnsi" w:hAnsiTheme="minorHAnsi" w:cstheme="minorHAnsi"/>
        </w:rPr>
        <w:t>Instrucciones para el manejo de la aplicación…………………………….4</w:t>
      </w:r>
    </w:p>
    <w:p w:rsidR="00DA3EB0" w:rsidRDefault="00DA3EB0" w:rsidP="00DA3EB0">
      <w:pPr>
        <w:pStyle w:val="Prrafodelista"/>
        <w:numPr>
          <w:ilvl w:val="0"/>
          <w:numId w:val="12"/>
        </w:numPr>
        <w:spacing w:line="360" w:lineRule="auto"/>
        <w:rPr>
          <w:rFonts w:asciiTheme="minorHAnsi" w:hAnsiTheme="minorHAnsi" w:cstheme="minorHAnsi"/>
        </w:rPr>
      </w:pPr>
      <w:r>
        <w:rPr>
          <w:rFonts w:asciiTheme="minorHAnsi" w:hAnsiTheme="minorHAnsi" w:cstheme="minorHAnsi"/>
        </w:rPr>
        <w:t>Definición del juego……………………………………………………..4,5</w:t>
      </w:r>
    </w:p>
    <w:p w:rsidR="00DA3EB0" w:rsidRPr="00DA3EB0" w:rsidRDefault="00DA3EB0" w:rsidP="00DA3EB0">
      <w:pPr>
        <w:pStyle w:val="Prrafodelista"/>
        <w:numPr>
          <w:ilvl w:val="0"/>
          <w:numId w:val="12"/>
        </w:numPr>
        <w:spacing w:line="360" w:lineRule="auto"/>
        <w:rPr>
          <w:rFonts w:asciiTheme="minorHAnsi" w:hAnsiTheme="minorHAnsi" w:cstheme="minorHAnsi"/>
        </w:rPr>
      </w:pPr>
      <w:r>
        <w:rPr>
          <w:rFonts w:asciiTheme="minorHAnsi" w:hAnsiTheme="minorHAnsi" w:cstheme="minorHAnsi"/>
        </w:rPr>
        <w:t>Para tener en cuenta…………………………………………………….5</w:t>
      </w:r>
    </w:p>
    <w:p w:rsidR="00DA3EB0" w:rsidRPr="000D3C8E" w:rsidRDefault="00DA3EB0"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44562F" w:rsidRDefault="0044562F" w:rsidP="00446F20">
      <w:pPr>
        <w:spacing w:line="360" w:lineRule="auto"/>
        <w:rPr>
          <w:rFonts w:asciiTheme="minorHAnsi" w:hAnsiTheme="minorHAnsi" w:cstheme="minorHAnsi"/>
        </w:rPr>
      </w:pPr>
    </w:p>
    <w:p w:rsidR="000D3C8E" w:rsidRDefault="000D3C8E" w:rsidP="00446F20">
      <w:pPr>
        <w:spacing w:line="360" w:lineRule="auto"/>
        <w:rPr>
          <w:rFonts w:asciiTheme="minorHAnsi" w:hAnsiTheme="minorHAnsi" w:cstheme="minorHAnsi"/>
        </w:rPr>
      </w:pPr>
    </w:p>
    <w:p w:rsidR="000D3C8E" w:rsidRPr="000D3C8E" w:rsidRDefault="000D3C8E" w:rsidP="00446F20">
      <w:pPr>
        <w:spacing w:line="360" w:lineRule="auto"/>
        <w:rPr>
          <w:rFonts w:asciiTheme="minorHAnsi" w:hAnsiTheme="minorHAnsi" w:cstheme="minorHAnsi"/>
        </w:rPr>
      </w:pPr>
    </w:p>
    <w:p w:rsidR="0044562F" w:rsidRPr="000D3C8E" w:rsidRDefault="0044562F" w:rsidP="00446F20">
      <w:pPr>
        <w:spacing w:line="360" w:lineRule="auto"/>
        <w:rPr>
          <w:rFonts w:asciiTheme="minorHAnsi" w:hAnsiTheme="minorHAnsi" w:cstheme="minorHAnsi"/>
        </w:rPr>
      </w:pPr>
    </w:p>
    <w:p w:rsidR="006F3B0C" w:rsidRPr="00DA3EB0" w:rsidRDefault="00DA3EB0" w:rsidP="00DA3EB0">
      <w:pPr>
        <w:spacing w:line="360" w:lineRule="auto"/>
        <w:jc w:val="center"/>
        <w:rPr>
          <w:rFonts w:asciiTheme="minorHAnsi" w:hAnsiTheme="minorHAnsi" w:cstheme="minorHAnsi"/>
          <w:b/>
          <w:sz w:val="28"/>
        </w:rPr>
      </w:pPr>
      <w:r w:rsidRPr="00DA3EB0">
        <w:rPr>
          <w:rFonts w:asciiTheme="minorHAnsi" w:hAnsiTheme="minorHAnsi" w:cstheme="minorHAnsi"/>
          <w:b/>
          <w:sz w:val="28"/>
        </w:rPr>
        <w:t>Introducción</w:t>
      </w: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r w:rsidRPr="000D3C8E">
        <w:rPr>
          <w:rFonts w:asciiTheme="minorHAnsi" w:hAnsiTheme="minorHAnsi" w:cstheme="minorHAnsi"/>
        </w:rPr>
        <w:t>Este documento es una guía para el usuario, la cual le va a permitir comprender el funcionamiento de la aplicación “Astucia Naval”. Este manual, es creado con la finalidad de que usted, pueda comprender al máximo la funcionalidad del programa tratando temas como, las instrucciones del juego, los problemas que posiblemente podrían ocurrir durante la ejecución del mismo debido a errores que el usuario podría cometer si no se le da la información necesaria.</w:t>
      </w:r>
    </w:p>
    <w:p w:rsidR="006F3B0C" w:rsidRPr="000D3C8E" w:rsidRDefault="006F3B0C" w:rsidP="00446F20">
      <w:pPr>
        <w:spacing w:line="360" w:lineRule="auto"/>
        <w:rPr>
          <w:rFonts w:asciiTheme="minorHAnsi" w:hAnsiTheme="minorHAnsi" w:cstheme="minorHAnsi"/>
        </w:rPr>
      </w:pPr>
      <w:r w:rsidRPr="000D3C8E">
        <w:rPr>
          <w:rFonts w:asciiTheme="minorHAnsi" w:hAnsiTheme="minorHAnsi" w:cstheme="minorHAnsi"/>
        </w:rPr>
        <w:t xml:space="preserve">Esperamos que la información que se la va a dar </w:t>
      </w:r>
      <w:r w:rsidR="00DA3EB0" w:rsidRPr="000D3C8E">
        <w:rPr>
          <w:rFonts w:asciiTheme="minorHAnsi" w:hAnsiTheme="minorHAnsi" w:cstheme="minorHAnsi"/>
        </w:rPr>
        <w:t>a continuación</w:t>
      </w:r>
      <w:r w:rsidRPr="000D3C8E">
        <w:rPr>
          <w:rFonts w:asciiTheme="minorHAnsi" w:hAnsiTheme="minorHAnsi" w:cstheme="minorHAnsi"/>
        </w:rPr>
        <w:t xml:space="preserve"> le </w:t>
      </w:r>
      <w:r w:rsidR="00DA3EB0">
        <w:rPr>
          <w:rFonts w:asciiTheme="minorHAnsi" w:hAnsiTheme="minorHAnsi" w:cstheme="minorHAnsi"/>
        </w:rPr>
        <w:t>s</w:t>
      </w:r>
      <w:r w:rsidRPr="000D3C8E">
        <w:rPr>
          <w:rFonts w:asciiTheme="minorHAnsi" w:hAnsiTheme="minorHAnsi" w:cstheme="minorHAnsi"/>
        </w:rPr>
        <w:t>ea de mucha ayuda y le sea de mucha utilidad.</w:t>
      </w: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Pr="000D3C8E" w:rsidRDefault="006F3B0C" w:rsidP="00446F20">
      <w:pPr>
        <w:spacing w:line="360" w:lineRule="auto"/>
        <w:rPr>
          <w:rFonts w:asciiTheme="minorHAnsi" w:hAnsiTheme="minorHAnsi" w:cstheme="minorHAnsi"/>
        </w:rPr>
      </w:pPr>
    </w:p>
    <w:p w:rsidR="006F3B0C" w:rsidRDefault="006F3B0C" w:rsidP="00446F20">
      <w:pPr>
        <w:spacing w:line="360" w:lineRule="auto"/>
        <w:rPr>
          <w:rFonts w:asciiTheme="minorHAnsi" w:hAnsiTheme="minorHAnsi" w:cstheme="minorHAnsi"/>
        </w:rPr>
      </w:pPr>
    </w:p>
    <w:p w:rsidR="000D3C8E" w:rsidRDefault="000D3C8E" w:rsidP="00446F20">
      <w:pPr>
        <w:spacing w:line="360" w:lineRule="auto"/>
        <w:rPr>
          <w:rFonts w:asciiTheme="minorHAnsi" w:hAnsiTheme="minorHAnsi" w:cstheme="minorHAnsi"/>
        </w:rPr>
      </w:pPr>
    </w:p>
    <w:p w:rsidR="000D3C8E" w:rsidRPr="000D3C8E" w:rsidRDefault="000D3C8E" w:rsidP="00446F20">
      <w:pPr>
        <w:spacing w:line="360" w:lineRule="auto"/>
        <w:rPr>
          <w:rFonts w:asciiTheme="minorHAnsi" w:hAnsiTheme="minorHAnsi" w:cstheme="minorHAnsi"/>
        </w:rPr>
      </w:pPr>
    </w:p>
    <w:p w:rsidR="006F3B0C" w:rsidRPr="00DA3EB0" w:rsidRDefault="006F3B0C" w:rsidP="00DA3EB0">
      <w:pPr>
        <w:spacing w:line="360" w:lineRule="auto"/>
        <w:jc w:val="center"/>
        <w:rPr>
          <w:rFonts w:asciiTheme="minorHAnsi" w:hAnsiTheme="minorHAnsi" w:cstheme="minorHAnsi"/>
          <w:sz w:val="28"/>
        </w:rPr>
      </w:pPr>
    </w:p>
    <w:p w:rsidR="0044562F" w:rsidRPr="00DA3EB0" w:rsidRDefault="0044562F" w:rsidP="00DA3EB0">
      <w:pPr>
        <w:spacing w:line="360" w:lineRule="auto"/>
        <w:jc w:val="center"/>
        <w:rPr>
          <w:rFonts w:asciiTheme="minorHAnsi" w:hAnsiTheme="minorHAnsi" w:cstheme="minorHAnsi"/>
          <w:sz w:val="28"/>
        </w:rPr>
      </w:pPr>
      <w:r w:rsidRPr="00DA3EB0">
        <w:rPr>
          <w:rFonts w:asciiTheme="minorHAnsi" w:hAnsiTheme="minorHAnsi" w:cstheme="minorHAnsi"/>
          <w:sz w:val="28"/>
        </w:rPr>
        <w:t>Presentación del juego</w:t>
      </w:r>
    </w:p>
    <w:p w:rsidR="00FF2C9C" w:rsidRPr="000D3C8E" w:rsidRDefault="00FF2C9C" w:rsidP="00446F20">
      <w:pPr>
        <w:spacing w:line="360" w:lineRule="auto"/>
        <w:rPr>
          <w:rFonts w:asciiTheme="minorHAnsi" w:hAnsiTheme="minorHAnsi" w:cstheme="minorHAnsi"/>
        </w:rPr>
      </w:pPr>
    </w:p>
    <w:p w:rsidR="00FF2C9C" w:rsidRPr="000D3C8E" w:rsidRDefault="00FF2C9C" w:rsidP="00446F20">
      <w:pPr>
        <w:spacing w:line="360" w:lineRule="auto"/>
        <w:rPr>
          <w:rFonts w:asciiTheme="minorHAnsi" w:hAnsiTheme="minorHAnsi" w:cstheme="minorHAnsi"/>
        </w:rPr>
      </w:pPr>
      <w:r w:rsidRPr="000D3C8E">
        <w:rPr>
          <w:rFonts w:asciiTheme="minorHAnsi" w:hAnsiTheme="minorHAnsi" w:cstheme="minorHAnsi"/>
        </w:rPr>
        <w:t>Este es un tipo juego estratégico, llamado comúnmente como “astucia naval” lo que se busca es tratar de destruir o hundir todas las naves del jugador contrario. Para lograr este objetivo, cada jugador tendrá su turno, en el cual ira digitando una coordenada a la que dirigirá su disparo, si esa coordenada corresponde a la ubicación de una nave del contrincante, se ira destruyendo poco a poco su flota. La ubicación de las naves, se hace previamente a comenzar la partida de disparos.</w:t>
      </w:r>
    </w:p>
    <w:p w:rsidR="008A4917" w:rsidRPr="000D3C8E" w:rsidRDefault="00FF2C9C" w:rsidP="00446F20">
      <w:pPr>
        <w:spacing w:line="360" w:lineRule="auto"/>
        <w:rPr>
          <w:rFonts w:asciiTheme="minorHAnsi" w:hAnsiTheme="minorHAnsi" w:cstheme="minorHAnsi"/>
        </w:rPr>
      </w:pPr>
      <w:r w:rsidRPr="000D3C8E">
        <w:rPr>
          <w:rFonts w:asciiTheme="minorHAnsi" w:hAnsiTheme="minorHAnsi" w:cstheme="minorHAnsi"/>
        </w:rPr>
        <w:t>El juego fue creado con la posibilidad de ser jugado con el computador (1 jugador) si no tiene alguien cerca que quiera jugar con usted, pero también fue creado con la opción para dos jugadores, que le permite jugar en con amigos, familiares, etc. Y así distraerse un poco con este juego estratégico.</w:t>
      </w:r>
    </w:p>
    <w:p w:rsidR="008A4917" w:rsidRPr="000D3C8E" w:rsidRDefault="008A4917"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Default="008A4917" w:rsidP="00446F20">
      <w:pPr>
        <w:spacing w:line="360" w:lineRule="auto"/>
        <w:rPr>
          <w:rFonts w:asciiTheme="minorHAnsi" w:hAnsiTheme="minorHAnsi" w:cstheme="minorHAnsi"/>
        </w:rPr>
      </w:pPr>
    </w:p>
    <w:p w:rsidR="000D3C8E" w:rsidRPr="000D3C8E" w:rsidRDefault="000D3C8E"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8A4917" w:rsidRDefault="008A4917" w:rsidP="00446F20">
      <w:pPr>
        <w:spacing w:line="360" w:lineRule="auto"/>
        <w:rPr>
          <w:rFonts w:asciiTheme="minorHAnsi" w:hAnsiTheme="minorHAnsi" w:cstheme="minorHAnsi"/>
        </w:rPr>
      </w:pPr>
    </w:p>
    <w:p w:rsidR="000D3C8E" w:rsidRDefault="000D3C8E" w:rsidP="00446F20">
      <w:pPr>
        <w:spacing w:line="360" w:lineRule="auto"/>
        <w:rPr>
          <w:rFonts w:asciiTheme="minorHAnsi" w:hAnsiTheme="minorHAnsi" w:cstheme="minorHAnsi"/>
        </w:rPr>
      </w:pPr>
    </w:p>
    <w:p w:rsidR="000D3C8E" w:rsidRDefault="000D3C8E" w:rsidP="00446F20">
      <w:pPr>
        <w:spacing w:line="360" w:lineRule="auto"/>
        <w:rPr>
          <w:rFonts w:asciiTheme="minorHAnsi" w:hAnsiTheme="minorHAnsi" w:cstheme="minorHAnsi"/>
        </w:rPr>
      </w:pPr>
    </w:p>
    <w:p w:rsidR="000D3C8E" w:rsidRDefault="000D3C8E" w:rsidP="00446F20">
      <w:pPr>
        <w:spacing w:line="360" w:lineRule="auto"/>
        <w:rPr>
          <w:rFonts w:asciiTheme="minorHAnsi" w:hAnsiTheme="minorHAnsi" w:cstheme="minorHAnsi"/>
        </w:rPr>
      </w:pPr>
    </w:p>
    <w:p w:rsidR="000D3C8E" w:rsidRDefault="000D3C8E" w:rsidP="00446F20">
      <w:pPr>
        <w:spacing w:line="360" w:lineRule="auto"/>
        <w:rPr>
          <w:rFonts w:asciiTheme="minorHAnsi" w:hAnsiTheme="minorHAnsi" w:cstheme="minorHAnsi"/>
        </w:rPr>
      </w:pPr>
    </w:p>
    <w:p w:rsidR="000D3C8E" w:rsidRPr="000D3C8E" w:rsidRDefault="000D3C8E" w:rsidP="00446F20">
      <w:pPr>
        <w:spacing w:line="360" w:lineRule="auto"/>
        <w:rPr>
          <w:rFonts w:asciiTheme="minorHAnsi" w:hAnsiTheme="minorHAnsi" w:cstheme="minorHAnsi"/>
        </w:rPr>
      </w:pPr>
    </w:p>
    <w:p w:rsidR="00FF2C9C" w:rsidRPr="00DA3EB0" w:rsidRDefault="00FF2C9C" w:rsidP="00446F20">
      <w:pPr>
        <w:spacing w:line="360" w:lineRule="auto"/>
        <w:rPr>
          <w:rFonts w:asciiTheme="minorHAnsi" w:hAnsiTheme="minorHAnsi" w:cstheme="minorHAnsi"/>
          <w:b/>
          <w:sz w:val="28"/>
        </w:rPr>
      </w:pPr>
    </w:p>
    <w:p w:rsidR="008A4917" w:rsidRPr="00DA3EB0" w:rsidRDefault="008A4917" w:rsidP="00446F20">
      <w:pPr>
        <w:spacing w:line="360" w:lineRule="auto"/>
        <w:jc w:val="center"/>
        <w:rPr>
          <w:rFonts w:asciiTheme="minorHAnsi" w:hAnsiTheme="minorHAnsi" w:cstheme="minorHAnsi"/>
          <w:b/>
          <w:sz w:val="28"/>
        </w:rPr>
      </w:pPr>
      <w:r w:rsidRPr="00DA3EB0">
        <w:rPr>
          <w:rFonts w:asciiTheme="minorHAnsi" w:hAnsiTheme="minorHAnsi" w:cstheme="minorHAnsi"/>
          <w:b/>
          <w:sz w:val="28"/>
        </w:rPr>
        <w:t>Instrucciones</w:t>
      </w:r>
      <w:r w:rsidR="00FF2C9C" w:rsidRPr="00DA3EB0">
        <w:rPr>
          <w:rFonts w:asciiTheme="minorHAnsi" w:hAnsiTheme="minorHAnsi" w:cstheme="minorHAnsi"/>
          <w:b/>
          <w:sz w:val="28"/>
        </w:rPr>
        <w:t xml:space="preserve"> para el manejo de la aplicación</w:t>
      </w:r>
    </w:p>
    <w:p w:rsidR="00FF2C9C" w:rsidRPr="000D3C8E" w:rsidRDefault="00FF2C9C" w:rsidP="00446F20">
      <w:pPr>
        <w:spacing w:line="360" w:lineRule="auto"/>
        <w:rPr>
          <w:rFonts w:asciiTheme="minorHAnsi" w:hAnsiTheme="minorHAnsi" w:cstheme="minorHAnsi"/>
        </w:rPr>
      </w:pPr>
    </w:p>
    <w:p w:rsidR="008A4917" w:rsidRPr="000D3C8E" w:rsidRDefault="008A4917" w:rsidP="00446F20">
      <w:pPr>
        <w:spacing w:line="360" w:lineRule="auto"/>
        <w:rPr>
          <w:rFonts w:asciiTheme="minorHAnsi" w:hAnsiTheme="minorHAnsi" w:cstheme="minorHAnsi"/>
        </w:rPr>
      </w:pPr>
    </w:p>
    <w:p w:rsidR="00446F20" w:rsidRPr="000D3C8E" w:rsidRDefault="00446F20" w:rsidP="00446F20">
      <w:pPr>
        <w:spacing w:line="360" w:lineRule="auto"/>
        <w:rPr>
          <w:rFonts w:asciiTheme="minorHAnsi" w:hAnsiTheme="minorHAnsi" w:cstheme="minorHAnsi"/>
        </w:rPr>
      </w:pPr>
      <w:r w:rsidRPr="000D3C8E">
        <w:rPr>
          <w:rFonts w:asciiTheme="minorHAnsi" w:hAnsiTheme="minorHAnsi" w:cstheme="minorHAnsi"/>
        </w:rPr>
        <w:t>Se le presentaran un menú donde escogerá si desea jugar en pareja o en su defecto individual, además si no desea jugar, podrá escoger la opción de cerrar la aplicación</w:t>
      </w:r>
    </w:p>
    <w:p w:rsidR="00446F20" w:rsidRPr="000D3C8E" w:rsidRDefault="00446F20" w:rsidP="00446F20">
      <w:pPr>
        <w:spacing w:after="144" w:line="360" w:lineRule="atLeast"/>
        <w:outlineLvl w:val="1"/>
        <w:rPr>
          <w:rFonts w:asciiTheme="minorHAnsi" w:hAnsiTheme="minorHAnsi" w:cstheme="minorHAnsi"/>
          <w:b/>
          <w:color w:val="000000"/>
        </w:rPr>
      </w:pPr>
      <w:r w:rsidRPr="000D3C8E">
        <w:rPr>
          <w:rFonts w:asciiTheme="minorHAnsi" w:hAnsiTheme="minorHAnsi" w:cstheme="minorHAnsi"/>
          <w:b/>
          <w:color w:val="000000"/>
        </w:rPr>
        <w:t>Descripción</w:t>
      </w:r>
    </w:p>
    <w:p w:rsidR="00446F20" w:rsidRPr="000D3C8E" w:rsidRDefault="00446F20" w:rsidP="00502E39">
      <w:pPr>
        <w:numPr>
          <w:ilvl w:val="0"/>
          <w:numId w:val="3"/>
        </w:numPr>
        <w:spacing w:after="72" w:line="360" w:lineRule="atLeast"/>
        <w:outlineLvl w:val="2"/>
        <w:rPr>
          <w:rFonts w:asciiTheme="minorHAnsi" w:hAnsiTheme="minorHAnsi" w:cstheme="minorHAnsi"/>
          <w:color w:val="000000"/>
        </w:rPr>
      </w:pPr>
      <w:r w:rsidRPr="000D3C8E">
        <w:rPr>
          <w:rFonts w:asciiTheme="minorHAnsi" w:hAnsiTheme="minorHAnsi" w:cstheme="minorHAnsi"/>
          <w:color w:val="000000"/>
        </w:rPr>
        <w:t>Cada jugador maneja dos tableros divididos en casillas (</w:t>
      </w:r>
      <w:r w:rsidRPr="000D3C8E">
        <w:rPr>
          <w:rFonts w:asciiTheme="minorHAnsi" w:hAnsiTheme="minorHAnsi" w:cstheme="minorHAnsi"/>
          <w:color w:val="000000"/>
          <w:shd w:val="clear" w:color="auto" w:fill="FFFFFF"/>
        </w:rPr>
        <w:t>Los tableros típicos son cuadrados de 10 por 10, y cada posición en el tablero se identifica con un número para las columnas (del 1 al 10) y con una let</w:t>
      </w:r>
      <w:r w:rsidR="00502E39" w:rsidRPr="000D3C8E">
        <w:rPr>
          <w:rFonts w:asciiTheme="minorHAnsi" w:hAnsiTheme="minorHAnsi" w:cstheme="minorHAnsi"/>
          <w:color w:val="000000"/>
          <w:shd w:val="clear" w:color="auto" w:fill="FFFFFF"/>
        </w:rPr>
        <w:t xml:space="preserve">ra para las filas (de la A </w:t>
      </w:r>
      <w:proofErr w:type="spellStart"/>
      <w:r w:rsidR="00502E39" w:rsidRPr="000D3C8E">
        <w:rPr>
          <w:rFonts w:asciiTheme="minorHAnsi" w:hAnsiTheme="minorHAnsi" w:cstheme="minorHAnsi"/>
          <w:color w:val="000000"/>
          <w:shd w:val="clear" w:color="auto" w:fill="FFFFFF"/>
        </w:rPr>
        <w:t>a</w:t>
      </w:r>
      <w:proofErr w:type="spellEnd"/>
      <w:r w:rsidR="00502E39" w:rsidRPr="000D3C8E">
        <w:rPr>
          <w:rFonts w:asciiTheme="minorHAnsi" w:hAnsiTheme="minorHAnsi" w:cstheme="minorHAnsi"/>
          <w:color w:val="000000"/>
          <w:shd w:val="clear" w:color="auto" w:fill="FFFFFF"/>
        </w:rPr>
        <w:t xml:space="preserve"> la </w:t>
      </w:r>
      <w:r w:rsidRPr="000D3C8E">
        <w:rPr>
          <w:rFonts w:asciiTheme="minorHAnsi" w:hAnsiTheme="minorHAnsi" w:cstheme="minorHAnsi"/>
          <w:color w:val="000000"/>
          <w:shd w:val="clear" w:color="auto" w:fill="FFFFFF"/>
        </w:rPr>
        <w:t>J).</w:t>
      </w:r>
      <w:r w:rsidRPr="000D3C8E">
        <w:rPr>
          <w:rFonts w:asciiTheme="minorHAnsi" w:hAnsiTheme="minorHAnsi" w:cstheme="minorHAnsi"/>
          <w:color w:val="000000"/>
        </w:rPr>
        <w:t> Cada tablero representa una zona diferente del mar abierto: la propia y la contraria. En uno de los tableros, el jugador coloca sus barcos y registra los «tiros» del oponente; en el otro, se registran los tiros propios, al tiempo que se deduce la posición de los barcos del contrincante.</w:t>
      </w:r>
    </w:p>
    <w:p w:rsidR="00502E39" w:rsidRPr="000D3C8E" w:rsidRDefault="00502E39" w:rsidP="00502E39">
      <w:pPr>
        <w:numPr>
          <w:ilvl w:val="0"/>
          <w:numId w:val="3"/>
        </w:numPr>
        <w:spacing w:after="72" w:line="360" w:lineRule="atLeast"/>
        <w:jc w:val="both"/>
        <w:outlineLvl w:val="2"/>
        <w:rPr>
          <w:rFonts w:asciiTheme="minorHAnsi" w:hAnsiTheme="minorHAnsi" w:cstheme="minorHAnsi"/>
          <w:color w:val="000000"/>
        </w:rPr>
      </w:pPr>
      <w:r w:rsidRPr="000D3C8E">
        <w:rPr>
          <w:rFonts w:asciiTheme="minorHAnsi" w:hAnsiTheme="minorHAnsi" w:cstheme="minorHAnsi"/>
          <w:color w:val="000000"/>
        </w:rPr>
        <w:t>Al comenzar, cada jugador posiciona sus barcos en el primer tablero, de forma secreta, invisible al oponente.</w:t>
      </w:r>
      <w:r w:rsidRPr="000D3C8E">
        <w:rPr>
          <w:rFonts w:asciiTheme="minorHAnsi" w:hAnsiTheme="minorHAnsi" w:cstheme="minorHAnsi"/>
          <w:color w:val="000000"/>
          <w:shd w:val="clear" w:color="auto" w:fill="FFFFFF"/>
        </w:rPr>
        <w:t xml:space="preserve"> </w:t>
      </w:r>
    </w:p>
    <w:p w:rsidR="00502E39" w:rsidRPr="000D3C8E" w:rsidRDefault="00502E39" w:rsidP="00502E39">
      <w:pPr>
        <w:spacing w:before="96" w:after="120" w:line="360" w:lineRule="atLeast"/>
        <w:ind w:left="720"/>
        <w:jc w:val="both"/>
        <w:rPr>
          <w:rFonts w:asciiTheme="minorHAnsi" w:hAnsiTheme="minorHAnsi" w:cstheme="minorHAnsi"/>
          <w:color w:val="000000"/>
        </w:rPr>
      </w:pPr>
      <w:r w:rsidRPr="000D3C8E">
        <w:rPr>
          <w:rFonts w:asciiTheme="minorHAnsi" w:hAnsiTheme="minorHAnsi" w:cstheme="minorHAnsi"/>
          <w:color w:val="000000"/>
        </w:rPr>
        <w:t>Cada quien ocupa, una misma cantidad de casillas, horizontal y/o verticalmente, las que representan sus naves. Ambos participantes deben ubicar igual número de naves, el tamaño de las naves que se posicionarán en el tablero se estipularán así: cinco casillas consecutivas conforman un </w:t>
      </w:r>
      <w:r w:rsidRPr="000D3C8E">
        <w:rPr>
          <w:rFonts w:asciiTheme="minorHAnsi" w:hAnsiTheme="minorHAnsi" w:cstheme="minorHAnsi"/>
          <w:i/>
          <w:iCs/>
          <w:color w:val="000000"/>
        </w:rPr>
        <w:t>portaaviones</w:t>
      </w:r>
      <w:r w:rsidRPr="000D3C8E">
        <w:rPr>
          <w:rFonts w:asciiTheme="minorHAnsi" w:hAnsiTheme="minorHAnsi" w:cstheme="minorHAnsi"/>
          <w:color w:val="000000"/>
        </w:rPr>
        <w:t>; tres, un </w:t>
      </w:r>
      <w:r w:rsidRPr="000D3C8E">
        <w:rPr>
          <w:rFonts w:asciiTheme="minorHAnsi" w:hAnsiTheme="minorHAnsi" w:cstheme="minorHAnsi"/>
          <w:i/>
          <w:iCs/>
          <w:color w:val="000000"/>
        </w:rPr>
        <w:t>buque</w:t>
      </w:r>
      <w:r w:rsidRPr="000D3C8E">
        <w:rPr>
          <w:rFonts w:asciiTheme="minorHAnsi" w:hAnsiTheme="minorHAnsi" w:cstheme="minorHAnsi"/>
          <w:color w:val="000000"/>
        </w:rPr>
        <w:t>, y una casilla aislada, una </w:t>
      </w:r>
      <w:r w:rsidRPr="000D3C8E">
        <w:rPr>
          <w:rFonts w:asciiTheme="minorHAnsi" w:hAnsiTheme="minorHAnsi" w:cstheme="minorHAnsi"/>
          <w:i/>
          <w:iCs/>
          <w:color w:val="000000"/>
        </w:rPr>
        <w:t>lancha</w:t>
      </w:r>
      <w:r w:rsidRPr="000D3C8E">
        <w:rPr>
          <w:rFonts w:asciiTheme="minorHAnsi" w:hAnsiTheme="minorHAnsi" w:cstheme="minorHAnsi"/>
          <w:color w:val="000000"/>
        </w:rPr>
        <w:t>, los participantes deben colocar cada uno, dos portaaviones, tres buques y cinco lanchas.</w:t>
      </w:r>
    </w:p>
    <w:p w:rsidR="00502E39" w:rsidRPr="000D3C8E" w:rsidRDefault="00502E39" w:rsidP="00502E39">
      <w:pPr>
        <w:numPr>
          <w:ilvl w:val="0"/>
          <w:numId w:val="3"/>
        </w:numPr>
        <w:spacing w:after="72" w:line="360" w:lineRule="atLeast"/>
        <w:jc w:val="both"/>
        <w:outlineLvl w:val="2"/>
        <w:rPr>
          <w:rFonts w:asciiTheme="minorHAnsi" w:hAnsiTheme="minorHAnsi" w:cstheme="minorHAnsi"/>
          <w:color w:val="000000"/>
        </w:rPr>
      </w:pPr>
      <w:r w:rsidRPr="000D3C8E">
        <w:rPr>
          <w:rFonts w:asciiTheme="minorHAnsi" w:hAnsiTheme="minorHAnsi" w:cstheme="minorHAnsi"/>
          <w:color w:val="000000"/>
        </w:rPr>
        <w:t>Una vez todas las naves han sido posicionadas, se inicia una serie de rondas. En cada ronda, cada jugador en su turno «dispara» hacia la flota de su oponente indicando una posición (las coordenadas de una casilla), la que registra en el segundo tablero. Si esa posición es ocupada por parte de un barco contrario, el oponente cantará </w:t>
      </w:r>
      <w:r w:rsidRPr="000D3C8E">
        <w:rPr>
          <w:rFonts w:asciiTheme="minorHAnsi" w:hAnsiTheme="minorHAnsi" w:cstheme="minorHAnsi"/>
          <w:i/>
          <w:iCs/>
          <w:color w:val="000000"/>
        </w:rPr>
        <w:t>¡Averiado!</w:t>
      </w:r>
      <w:r w:rsidRPr="000D3C8E">
        <w:rPr>
          <w:rFonts w:asciiTheme="minorHAnsi" w:hAnsiTheme="minorHAnsi" w:cstheme="minorHAnsi"/>
          <w:color w:val="000000"/>
        </w:rPr>
        <w:t xml:space="preserve"> si todavía quedan partes del barco (casillas) sin dañar, o </w:t>
      </w:r>
      <w:r w:rsidRPr="000D3C8E">
        <w:rPr>
          <w:rFonts w:asciiTheme="minorHAnsi" w:hAnsiTheme="minorHAnsi" w:cstheme="minorHAnsi"/>
          <w:i/>
          <w:iCs/>
          <w:color w:val="000000"/>
        </w:rPr>
        <w:t>¡Hundido!</w:t>
      </w:r>
      <w:r w:rsidRPr="000D3C8E">
        <w:rPr>
          <w:rFonts w:asciiTheme="minorHAnsi" w:hAnsiTheme="minorHAnsi" w:cstheme="minorHAnsi"/>
          <w:color w:val="000000"/>
        </w:rPr>
        <w:t> si con ese disparo la nave ha quedado totalmente destruida (esto es, si la acertada es la última de las casillas que conforman la nave que quedaba por acertar). Si la posición indicada no corresponde a una parte de barco alguno, cantará </w:t>
      </w:r>
      <w:r w:rsidRPr="000D3C8E">
        <w:rPr>
          <w:rFonts w:asciiTheme="minorHAnsi" w:hAnsiTheme="minorHAnsi" w:cstheme="minorHAnsi"/>
          <w:i/>
          <w:iCs/>
          <w:color w:val="000000"/>
        </w:rPr>
        <w:t>¡Agua!</w:t>
      </w:r>
    </w:p>
    <w:p w:rsidR="00502E39" w:rsidRPr="000D3C8E" w:rsidRDefault="00502E39" w:rsidP="00502E39">
      <w:pPr>
        <w:spacing w:after="72" w:line="360" w:lineRule="atLeast"/>
        <w:ind w:left="720"/>
        <w:jc w:val="both"/>
        <w:outlineLvl w:val="2"/>
        <w:rPr>
          <w:rFonts w:asciiTheme="minorHAnsi" w:hAnsiTheme="minorHAnsi" w:cstheme="minorHAnsi"/>
          <w:color w:val="000000"/>
        </w:rPr>
      </w:pPr>
    </w:p>
    <w:p w:rsidR="00502E39" w:rsidRPr="000D3C8E" w:rsidRDefault="00502E39" w:rsidP="00502E39">
      <w:pPr>
        <w:spacing w:after="72" w:line="360" w:lineRule="atLeast"/>
        <w:ind w:left="720"/>
        <w:jc w:val="both"/>
        <w:outlineLvl w:val="2"/>
        <w:rPr>
          <w:rFonts w:asciiTheme="minorHAnsi" w:hAnsiTheme="minorHAnsi" w:cstheme="minorHAnsi"/>
          <w:color w:val="000000"/>
        </w:rPr>
      </w:pPr>
    </w:p>
    <w:p w:rsidR="00502E39" w:rsidRPr="000D3C8E" w:rsidRDefault="00502E39" w:rsidP="00502E39">
      <w:pPr>
        <w:spacing w:after="72" w:line="360" w:lineRule="atLeast"/>
        <w:ind w:left="720"/>
        <w:jc w:val="both"/>
        <w:outlineLvl w:val="2"/>
        <w:rPr>
          <w:rFonts w:asciiTheme="minorHAnsi" w:hAnsiTheme="minorHAnsi" w:cstheme="minorHAnsi"/>
          <w:color w:val="000000"/>
        </w:rPr>
      </w:pPr>
    </w:p>
    <w:p w:rsidR="00502E39" w:rsidRPr="000D3C8E" w:rsidRDefault="00502E39" w:rsidP="00502E39">
      <w:pPr>
        <w:spacing w:after="72" w:line="360" w:lineRule="atLeast"/>
        <w:ind w:left="720"/>
        <w:jc w:val="both"/>
        <w:outlineLvl w:val="2"/>
        <w:rPr>
          <w:rFonts w:asciiTheme="minorHAnsi" w:hAnsiTheme="minorHAnsi" w:cstheme="minorHAnsi"/>
          <w:color w:val="000000"/>
        </w:rPr>
      </w:pPr>
    </w:p>
    <w:p w:rsidR="00502E39" w:rsidRPr="000D3C8E" w:rsidRDefault="00502E39" w:rsidP="00502E39">
      <w:pPr>
        <w:numPr>
          <w:ilvl w:val="0"/>
          <w:numId w:val="3"/>
        </w:numPr>
        <w:spacing w:after="72" w:line="360" w:lineRule="atLeast"/>
        <w:jc w:val="both"/>
        <w:outlineLvl w:val="2"/>
        <w:rPr>
          <w:rFonts w:asciiTheme="minorHAnsi" w:hAnsiTheme="minorHAnsi" w:cstheme="minorHAnsi"/>
          <w:color w:val="000000"/>
        </w:rPr>
      </w:pPr>
      <w:r w:rsidRPr="000D3C8E">
        <w:rPr>
          <w:rFonts w:asciiTheme="minorHAnsi" w:hAnsiTheme="minorHAnsi" w:cstheme="minorHAnsi"/>
          <w:color w:val="000000"/>
        </w:rPr>
        <w:t>El juego puede terminar con un ganador o en empate:</w:t>
      </w:r>
    </w:p>
    <w:p w:rsidR="00502E39" w:rsidRPr="000D3C8E" w:rsidRDefault="00502E39" w:rsidP="00502E39">
      <w:pPr>
        <w:numPr>
          <w:ilvl w:val="0"/>
          <w:numId w:val="8"/>
        </w:numPr>
        <w:spacing w:before="100" w:beforeAutospacing="1" w:after="24" w:line="360" w:lineRule="atLeast"/>
        <w:jc w:val="both"/>
        <w:rPr>
          <w:rFonts w:asciiTheme="minorHAnsi" w:hAnsiTheme="minorHAnsi" w:cstheme="minorHAnsi"/>
          <w:color w:val="000000"/>
        </w:rPr>
      </w:pPr>
      <w:r w:rsidRPr="000D3C8E">
        <w:rPr>
          <w:rFonts w:asciiTheme="minorHAnsi" w:hAnsiTheme="minorHAnsi" w:cstheme="minorHAnsi"/>
          <w:b/>
          <w:bCs/>
          <w:color w:val="000000"/>
        </w:rPr>
        <w:t>hay ganador</w:t>
      </w:r>
      <w:r w:rsidRPr="000D3C8E">
        <w:rPr>
          <w:rFonts w:asciiTheme="minorHAnsi" w:hAnsiTheme="minorHAnsi" w:cstheme="minorHAnsi"/>
          <w:color w:val="000000"/>
        </w:rPr>
        <w:t>: quien descubra y destruya primero todas las naves de su oponente será el vencedor (como en tantos otros juegos en los que se participa por turnos, en caso de que el participante que comenzó la partida hunda en su última jugada el último barco de su oponente que quedaba a flote, el otro participante tiene derecho a una última posibilidad para alcanzar el empate, a un último disparo que también le permita terminar de hundir la flota contraria, lo que supondría un empate);</w:t>
      </w:r>
    </w:p>
    <w:p w:rsidR="00502E39" w:rsidRPr="000D3C8E" w:rsidRDefault="00502E39" w:rsidP="00502E39">
      <w:pPr>
        <w:numPr>
          <w:ilvl w:val="0"/>
          <w:numId w:val="8"/>
        </w:numPr>
        <w:spacing w:before="100" w:beforeAutospacing="1" w:after="24" w:line="360" w:lineRule="atLeast"/>
        <w:jc w:val="both"/>
        <w:rPr>
          <w:rFonts w:asciiTheme="minorHAnsi" w:hAnsiTheme="minorHAnsi" w:cstheme="minorHAnsi"/>
          <w:color w:val="000000"/>
        </w:rPr>
      </w:pPr>
      <w:r w:rsidRPr="000D3C8E">
        <w:rPr>
          <w:rFonts w:asciiTheme="minorHAnsi" w:hAnsiTheme="minorHAnsi" w:cstheme="minorHAnsi"/>
          <w:b/>
          <w:bCs/>
          <w:color w:val="000000"/>
        </w:rPr>
        <w:t>empate</w:t>
      </w:r>
      <w:r w:rsidRPr="000D3C8E">
        <w:rPr>
          <w:rFonts w:asciiTheme="minorHAnsi" w:hAnsiTheme="minorHAnsi" w:cstheme="minorHAnsi"/>
          <w:color w:val="000000"/>
        </w:rPr>
        <w:t>: si bien lo habitual es continuar el juego hasta que haya un ganador, el empate también puede alcanzarse si, tras haber disparado cada jugador una misma cantidad de tiros fija y predeterminada, ambos jugadores han acertado en igual número de casillas contrarias.</w:t>
      </w:r>
    </w:p>
    <w:p w:rsidR="00502E39" w:rsidRPr="000D3C8E" w:rsidRDefault="00502E39" w:rsidP="00502E39">
      <w:pPr>
        <w:spacing w:before="100" w:beforeAutospacing="1" w:after="24" w:line="360" w:lineRule="atLeast"/>
        <w:jc w:val="both"/>
        <w:rPr>
          <w:rFonts w:asciiTheme="minorHAnsi" w:hAnsiTheme="minorHAnsi" w:cstheme="minorHAnsi"/>
          <w:b/>
          <w:bCs/>
          <w:color w:val="000000"/>
        </w:rPr>
      </w:pPr>
    </w:p>
    <w:p w:rsidR="00502E39" w:rsidRPr="000D3C8E" w:rsidRDefault="00502E39" w:rsidP="000D3C8E">
      <w:pPr>
        <w:numPr>
          <w:ilvl w:val="0"/>
          <w:numId w:val="11"/>
        </w:numPr>
        <w:spacing w:before="100" w:beforeAutospacing="1" w:after="24" w:line="360" w:lineRule="atLeast"/>
        <w:jc w:val="both"/>
        <w:rPr>
          <w:rFonts w:asciiTheme="minorHAnsi" w:hAnsiTheme="minorHAnsi" w:cstheme="minorHAnsi"/>
          <w:bCs/>
          <w:color w:val="000000"/>
        </w:rPr>
      </w:pPr>
      <w:r w:rsidRPr="000D3C8E">
        <w:rPr>
          <w:rFonts w:asciiTheme="minorHAnsi" w:hAnsiTheme="minorHAnsi" w:cstheme="minorHAnsi"/>
          <w:bCs/>
          <w:color w:val="000000"/>
        </w:rPr>
        <w:t>Para tener en cuenta:</w:t>
      </w:r>
    </w:p>
    <w:p w:rsidR="00502E39" w:rsidRPr="000D3C8E" w:rsidRDefault="00502E39" w:rsidP="000D3C8E">
      <w:pPr>
        <w:numPr>
          <w:ilvl w:val="0"/>
          <w:numId w:val="10"/>
        </w:numPr>
        <w:spacing w:before="100" w:beforeAutospacing="1" w:after="24" w:line="360" w:lineRule="atLeast"/>
        <w:jc w:val="both"/>
        <w:rPr>
          <w:rFonts w:asciiTheme="minorHAnsi" w:hAnsiTheme="minorHAnsi" w:cstheme="minorHAnsi"/>
          <w:bCs/>
          <w:color w:val="000000"/>
        </w:rPr>
      </w:pPr>
      <w:r w:rsidRPr="000D3C8E">
        <w:rPr>
          <w:rFonts w:asciiTheme="minorHAnsi" w:hAnsiTheme="minorHAnsi" w:cstheme="minorHAnsi"/>
          <w:bCs/>
          <w:color w:val="000000"/>
        </w:rPr>
        <w:t>El juego debe ser ejecutado con la tecla bloq</w:t>
      </w:r>
      <w:bookmarkStart w:id="0" w:name="_GoBack"/>
      <w:bookmarkEnd w:id="0"/>
      <w:r w:rsidRPr="000D3C8E">
        <w:rPr>
          <w:rFonts w:asciiTheme="minorHAnsi" w:hAnsiTheme="minorHAnsi" w:cstheme="minorHAnsi"/>
          <w:bCs/>
          <w:color w:val="000000"/>
        </w:rPr>
        <w:t xml:space="preserve"> mayus activada, sino, eso puede conllevar a errores en la ejecución.</w:t>
      </w:r>
    </w:p>
    <w:p w:rsidR="00502E39" w:rsidRPr="000D3C8E" w:rsidRDefault="00502E39" w:rsidP="000D3C8E">
      <w:pPr>
        <w:numPr>
          <w:ilvl w:val="0"/>
          <w:numId w:val="10"/>
        </w:numPr>
        <w:spacing w:before="100" w:beforeAutospacing="1" w:after="24" w:line="360" w:lineRule="atLeast"/>
        <w:jc w:val="both"/>
        <w:rPr>
          <w:rFonts w:asciiTheme="minorHAnsi" w:hAnsiTheme="minorHAnsi" w:cstheme="minorHAnsi"/>
          <w:color w:val="000000"/>
        </w:rPr>
      </w:pPr>
      <w:r w:rsidRPr="000D3C8E">
        <w:rPr>
          <w:rFonts w:asciiTheme="minorHAnsi" w:hAnsiTheme="minorHAnsi" w:cstheme="minorHAnsi"/>
          <w:bCs/>
          <w:color w:val="000000"/>
        </w:rPr>
        <w:t>El juego tendrá la misma funcionalidad presentada anteriormente para la opción de un jugador.</w:t>
      </w:r>
    </w:p>
    <w:p w:rsidR="000D3C8E" w:rsidRPr="000D3C8E" w:rsidRDefault="000D3C8E" w:rsidP="000D3C8E">
      <w:pPr>
        <w:numPr>
          <w:ilvl w:val="0"/>
          <w:numId w:val="10"/>
        </w:numPr>
        <w:spacing w:before="100" w:beforeAutospacing="1" w:after="24" w:line="360" w:lineRule="atLeast"/>
        <w:jc w:val="both"/>
        <w:rPr>
          <w:rFonts w:asciiTheme="minorHAnsi" w:hAnsiTheme="minorHAnsi" w:cstheme="minorHAnsi"/>
          <w:color w:val="000000"/>
        </w:rPr>
      </w:pPr>
      <w:r>
        <w:rPr>
          <w:rFonts w:asciiTheme="minorHAnsi" w:hAnsiTheme="minorHAnsi" w:cstheme="minorHAnsi"/>
          <w:bCs/>
          <w:color w:val="000000"/>
        </w:rPr>
        <w:t>Cuando valla a digitar el nombre del jugador, tenga en cuenta que no puede haber espacios.</w:t>
      </w:r>
    </w:p>
    <w:p w:rsidR="000D3C8E" w:rsidRPr="00DA3EB0" w:rsidRDefault="000D3C8E" w:rsidP="000D3C8E">
      <w:pPr>
        <w:numPr>
          <w:ilvl w:val="0"/>
          <w:numId w:val="10"/>
        </w:numPr>
        <w:spacing w:before="100" w:beforeAutospacing="1" w:after="24" w:line="360" w:lineRule="atLeast"/>
        <w:jc w:val="both"/>
        <w:rPr>
          <w:rFonts w:asciiTheme="minorHAnsi" w:hAnsiTheme="minorHAnsi" w:cstheme="minorHAnsi"/>
          <w:color w:val="000000"/>
        </w:rPr>
      </w:pPr>
      <w:r>
        <w:rPr>
          <w:rFonts w:asciiTheme="minorHAnsi" w:hAnsiTheme="minorHAnsi" w:cstheme="minorHAnsi"/>
          <w:bCs/>
          <w:color w:val="000000"/>
        </w:rPr>
        <w:t>Cuando valla a digitar una coordenada, tendrá que hacerlo digitando primero la fila y  al lado de ella, la columna. Por ejemplo: B5, F8, A10.</w:t>
      </w:r>
    </w:p>
    <w:p w:rsidR="00DA3EB0" w:rsidRPr="000D3C8E" w:rsidRDefault="00DA3EB0" w:rsidP="000D3C8E">
      <w:pPr>
        <w:numPr>
          <w:ilvl w:val="0"/>
          <w:numId w:val="10"/>
        </w:numPr>
        <w:spacing w:before="100" w:beforeAutospacing="1" w:after="24" w:line="360" w:lineRule="atLeast"/>
        <w:jc w:val="both"/>
        <w:rPr>
          <w:rFonts w:asciiTheme="minorHAnsi" w:hAnsiTheme="minorHAnsi" w:cstheme="minorHAnsi"/>
          <w:color w:val="000000"/>
        </w:rPr>
      </w:pPr>
      <w:r>
        <w:rPr>
          <w:rFonts w:asciiTheme="minorHAnsi" w:hAnsiTheme="minorHAnsi" w:cstheme="minorHAnsi"/>
          <w:bCs/>
          <w:color w:val="000000"/>
        </w:rPr>
        <w:t>Las naves se reconocerán con su respectiva letra inicial. Por ejemplo: portaavion (PPPPP) dependiendo de la cantidad de casillas de cada nave, saldrán el número de iniciales.</w:t>
      </w:r>
    </w:p>
    <w:p w:rsidR="00502E39" w:rsidRPr="000D3C8E" w:rsidRDefault="00502E39" w:rsidP="00502E39">
      <w:pPr>
        <w:spacing w:after="72" w:line="360" w:lineRule="atLeast"/>
        <w:ind w:left="720"/>
        <w:jc w:val="both"/>
        <w:outlineLvl w:val="2"/>
        <w:rPr>
          <w:rFonts w:asciiTheme="minorHAnsi" w:hAnsiTheme="minorHAnsi" w:cstheme="minorHAnsi"/>
          <w:color w:val="000000"/>
        </w:rPr>
      </w:pPr>
    </w:p>
    <w:p w:rsidR="00502E39" w:rsidRPr="000D3C8E" w:rsidRDefault="00502E39" w:rsidP="00502E39">
      <w:pPr>
        <w:spacing w:before="96" w:after="120" w:line="360" w:lineRule="atLeast"/>
        <w:ind w:left="720"/>
        <w:jc w:val="both"/>
        <w:rPr>
          <w:rFonts w:asciiTheme="minorHAnsi" w:hAnsiTheme="minorHAnsi" w:cstheme="minorHAnsi"/>
          <w:color w:val="000000"/>
        </w:rPr>
      </w:pPr>
    </w:p>
    <w:p w:rsidR="0044562F" w:rsidRPr="000D3C8E" w:rsidRDefault="0044562F" w:rsidP="00446F20">
      <w:pPr>
        <w:spacing w:line="360" w:lineRule="auto"/>
        <w:rPr>
          <w:rFonts w:asciiTheme="minorHAnsi" w:hAnsiTheme="minorHAnsi" w:cstheme="minorHAnsi"/>
        </w:rPr>
      </w:pPr>
    </w:p>
    <w:sectPr w:rsidR="0044562F" w:rsidRPr="000D3C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A27" w:rsidRDefault="00026A27" w:rsidP="00DA3EB0">
      <w:r>
        <w:separator/>
      </w:r>
    </w:p>
  </w:endnote>
  <w:endnote w:type="continuationSeparator" w:id="0">
    <w:p w:rsidR="00026A27" w:rsidRDefault="00026A27" w:rsidP="00DA3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A27" w:rsidRDefault="00026A27" w:rsidP="00DA3EB0">
      <w:r>
        <w:separator/>
      </w:r>
    </w:p>
  </w:footnote>
  <w:footnote w:type="continuationSeparator" w:id="0">
    <w:p w:rsidR="00026A27" w:rsidRDefault="00026A27" w:rsidP="00DA3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91B"/>
    <w:multiLevelType w:val="hybridMultilevel"/>
    <w:tmpl w:val="350A369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B1228"/>
    <w:multiLevelType w:val="hybridMultilevel"/>
    <w:tmpl w:val="762007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952507B"/>
    <w:multiLevelType w:val="hybridMultilevel"/>
    <w:tmpl w:val="C99E541A"/>
    <w:lvl w:ilvl="0" w:tplc="240A0001">
      <w:start w:val="1"/>
      <w:numFmt w:val="bullet"/>
      <w:lvlText w:val=""/>
      <w:lvlJc w:val="left"/>
      <w:pPr>
        <w:ind w:left="1104" w:hanging="360"/>
      </w:pPr>
      <w:rPr>
        <w:rFonts w:ascii="Symbol" w:hAnsi="Symbol" w:hint="default"/>
      </w:rPr>
    </w:lvl>
    <w:lvl w:ilvl="1" w:tplc="240A0003" w:tentative="1">
      <w:start w:val="1"/>
      <w:numFmt w:val="bullet"/>
      <w:lvlText w:val="o"/>
      <w:lvlJc w:val="left"/>
      <w:pPr>
        <w:ind w:left="1824" w:hanging="360"/>
      </w:pPr>
      <w:rPr>
        <w:rFonts w:ascii="Courier New" w:hAnsi="Courier New" w:cs="Courier New" w:hint="default"/>
      </w:rPr>
    </w:lvl>
    <w:lvl w:ilvl="2" w:tplc="240A0005" w:tentative="1">
      <w:start w:val="1"/>
      <w:numFmt w:val="bullet"/>
      <w:lvlText w:val=""/>
      <w:lvlJc w:val="left"/>
      <w:pPr>
        <w:ind w:left="2544" w:hanging="360"/>
      </w:pPr>
      <w:rPr>
        <w:rFonts w:ascii="Wingdings" w:hAnsi="Wingdings" w:hint="default"/>
      </w:rPr>
    </w:lvl>
    <w:lvl w:ilvl="3" w:tplc="240A0001" w:tentative="1">
      <w:start w:val="1"/>
      <w:numFmt w:val="bullet"/>
      <w:lvlText w:val=""/>
      <w:lvlJc w:val="left"/>
      <w:pPr>
        <w:ind w:left="3264" w:hanging="360"/>
      </w:pPr>
      <w:rPr>
        <w:rFonts w:ascii="Symbol" w:hAnsi="Symbol" w:hint="default"/>
      </w:rPr>
    </w:lvl>
    <w:lvl w:ilvl="4" w:tplc="240A0003" w:tentative="1">
      <w:start w:val="1"/>
      <w:numFmt w:val="bullet"/>
      <w:lvlText w:val="o"/>
      <w:lvlJc w:val="left"/>
      <w:pPr>
        <w:ind w:left="3984" w:hanging="360"/>
      </w:pPr>
      <w:rPr>
        <w:rFonts w:ascii="Courier New" w:hAnsi="Courier New" w:cs="Courier New" w:hint="default"/>
      </w:rPr>
    </w:lvl>
    <w:lvl w:ilvl="5" w:tplc="240A0005" w:tentative="1">
      <w:start w:val="1"/>
      <w:numFmt w:val="bullet"/>
      <w:lvlText w:val=""/>
      <w:lvlJc w:val="left"/>
      <w:pPr>
        <w:ind w:left="4704" w:hanging="360"/>
      </w:pPr>
      <w:rPr>
        <w:rFonts w:ascii="Wingdings" w:hAnsi="Wingdings" w:hint="default"/>
      </w:rPr>
    </w:lvl>
    <w:lvl w:ilvl="6" w:tplc="240A0001" w:tentative="1">
      <w:start w:val="1"/>
      <w:numFmt w:val="bullet"/>
      <w:lvlText w:val=""/>
      <w:lvlJc w:val="left"/>
      <w:pPr>
        <w:ind w:left="5424" w:hanging="360"/>
      </w:pPr>
      <w:rPr>
        <w:rFonts w:ascii="Symbol" w:hAnsi="Symbol" w:hint="default"/>
      </w:rPr>
    </w:lvl>
    <w:lvl w:ilvl="7" w:tplc="240A0003" w:tentative="1">
      <w:start w:val="1"/>
      <w:numFmt w:val="bullet"/>
      <w:lvlText w:val="o"/>
      <w:lvlJc w:val="left"/>
      <w:pPr>
        <w:ind w:left="6144" w:hanging="360"/>
      </w:pPr>
      <w:rPr>
        <w:rFonts w:ascii="Courier New" w:hAnsi="Courier New" w:cs="Courier New" w:hint="default"/>
      </w:rPr>
    </w:lvl>
    <w:lvl w:ilvl="8" w:tplc="240A0005" w:tentative="1">
      <w:start w:val="1"/>
      <w:numFmt w:val="bullet"/>
      <w:lvlText w:val=""/>
      <w:lvlJc w:val="left"/>
      <w:pPr>
        <w:ind w:left="6864" w:hanging="360"/>
      </w:pPr>
      <w:rPr>
        <w:rFonts w:ascii="Wingdings" w:hAnsi="Wingdings" w:hint="default"/>
      </w:rPr>
    </w:lvl>
  </w:abstractNum>
  <w:abstractNum w:abstractNumId="3">
    <w:nsid w:val="0BA568A7"/>
    <w:multiLevelType w:val="hybridMultilevel"/>
    <w:tmpl w:val="5E846C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E1B1A65"/>
    <w:multiLevelType w:val="hybridMultilevel"/>
    <w:tmpl w:val="B4826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772595E"/>
    <w:multiLevelType w:val="hybridMultilevel"/>
    <w:tmpl w:val="7938C8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C5A0484"/>
    <w:multiLevelType w:val="hybridMultilevel"/>
    <w:tmpl w:val="E6422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DAE0B6D"/>
    <w:multiLevelType w:val="hybridMultilevel"/>
    <w:tmpl w:val="56349B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78F5D7C"/>
    <w:multiLevelType w:val="hybridMultilevel"/>
    <w:tmpl w:val="2CF62F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BE20B37"/>
    <w:multiLevelType w:val="multilevel"/>
    <w:tmpl w:val="F92C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4E5773"/>
    <w:multiLevelType w:val="multilevel"/>
    <w:tmpl w:val="5F78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4943CA"/>
    <w:multiLevelType w:val="hybridMultilevel"/>
    <w:tmpl w:val="094CE8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3"/>
  </w:num>
  <w:num w:numId="5">
    <w:abstractNumId w:val="8"/>
  </w:num>
  <w:num w:numId="6">
    <w:abstractNumId w:val="10"/>
  </w:num>
  <w:num w:numId="7">
    <w:abstractNumId w:val="9"/>
  </w:num>
  <w:num w:numId="8">
    <w:abstractNumId w:val="2"/>
  </w:num>
  <w:num w:numId="9">
    <w:abstractNumId w:val="6"/>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562F"/>
    <w:rsid w:val="00026A27"/>
    <w:rsid w:val="000D3C8E"/>
    <w:rsid w:val="00125952"/>
    <w:rsid w:val="002B465E"/>
    <w:rsid w:val="002C4F89"/>
    <w:rsid w:val="002C584E"/>
    <w:rsid w:val="002E2D93"/>
    <w:rsid w:val="003816E8"/>
    <w:rsid w:val="0044562F"/>
    <w:rsid w:val="00446F20"/>
    <w:rsid w:val="00502E39"/>
    <w:rsid w:val="005B3436"/>
    <w:rsid w:val="006E1E40"/>
    <w:rsid w:val="006F3B0C"/>
    <w:rsid w:val="007B693A"/>
    <w:rsid w:val="007F6975"/>
    <w:rsid w:val="008A4917"/>
    <w:rsid w:val="008B60A3"/>
    <w:rsid w:val="009D11C3"/>
    <w:rsid w:val="009F77E2"/>
    <w:rsid w:val="00A322B2"/>
    <w:rsid w:val="00A85139"/>
    <w:rsid w:val="00B63E05"/>
    <w:rsid w:val="00BC4AD6"/>
    <w:rsid w:val="00D25347"/>
    <w:rsid w:val="00D25BF3"/>
    <w:rsid w:val="00DA3EB0"/>
    <w:rsid w:val="00DC258D"/>
    <w:rsid w:val="00DE566A"/>
    <w:rsid w:val="00E049A7"/>
    <w:rsid w:val="00E35966"/>
    <w:rsid w:val="00FD13BF"/>
    <w:rsid w:val="00FF2C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DA3EB0"/>
    <w:rPr>
      <w:rFonts w:ascii="Tahoma" w:hAnsi="Tahoma" w:cs="Tahoma"/>
      <w:sz w:val="16"/>
      <w:szCs w:val="16"/>
    </w:rPr>
  </w:style>
  <w:style w:type="character" w:customStyle="1" w:styleId="TextodegloboCar">
    <w:name w:val="Texto de globo Car"/>
    <w:basedOn w:val="Fuentedeprrafopredeter"/>
    <w:link w:val="Textodeglobo"/>
    <w:rsid w:val="00DA3EB0"/>
    <w:rPr>
      <w:rFonts w:ascii="Tahoma" w:hAnsi="Tahoma" w:cs="Tahoma"/>
      <w:sz w:val="16"/>
      <w:szCs w:val="16"/>
      <w:lang w:val="es-ES" w:eastAsia="es-ES"/>
    </w:rPr>
  </w:style>
  <w:style w:type="paragraph" w:styleId="Encabezado">
    <w:name w:val="header"/>
    <w:basedOn w:val="Normal"/>
    <w:link w:val="EncabezadoCar"/>
    <w:rsid w:val="00DA3EB0"/>
    <w:pPr>
      <w:tabs>
        <w:tab w:val="center" w:pos="4419"/>
        <w:tab w:val="right" w:pos="8838"/>
      </w:tabs>
    </w:pPr>
  </w:style>
  <w:style w:type="character" w:customStyle="1" w:styleId="EncabezadoCar">
    <w:name w:val="Encabezado Car"/>
    <w:basedOn w:val="Fuentedeprrafopredeter"/>
    <w:link w:val="Encabezado"/>
    <w:rsid w:val="00DA3EB0"/>
    <w:rPr>
      <w:sz w:val="24"/>
      <w:szCs w:val="24"/>
      <w:lang w:val="es-ES" w:eastAsia="es-ES"/>
    </w:rPr>
  </w:style>
  <w:style w:type="paragraph" w:styleId="Piedepgina">
    <w:name w:val="footer"/>
    <w:basedOn w:val="Normal"/>
    <w:link w:val="PiedepginaCar"/>
    <w:rsid w:val="00DA3EB0"/>
    <w:pPr>
      <w:tabs>
        <w:tab w:val="center" w:pos="4419"/>
        <w:tab w:val="right" w:pos="8838"/>
      </w:tabs>
    </w:pPr>
  </w:style>
  <w:style w:type="character" w:customStyle="1" w:styleId="PiedepginaCar">
    <w:name w:val="Pie de página Car"/>
    <w:basedOn w:val="Fuentedeprrafopredeter"/>
    <w:link w:val="Piedepgina"/>
    <w:rsid w:val="00DA3EB0"/>
    <w:rPr>
      <w:sz w:val="24"/>
      <w:szCs w:val="24"/>
      <w:lang w:val="es-ES" w:eastAsia="es-ES"/>
    </w:rPr>
  </w:style>
  <w:style w:type="paragraph" w:styleId="Prrafodelista">
    <w:name w:val="List Paragraph"/>
    <w:basedOn w:val="Normal"/>
    <w:uiPriority w:val="34"/>
    <w:qFormat/>
    <w:rsid w:val="00DA3E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Juego batalla naval</vt:lpstr>
    </vt:vector>
  </TitlesOfParts>
  <Company>Windows uE</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batalla naval</dc:title>
  <dc:creator>Internet</dc:creator>
  <cp:lastModifiedBy>administrador1</cp:lastModifiedBy>
  <cp:revision>2</cp:revision>
  <dcterms:created xsi:type="dcterms:W3CDTF">2013-05-17T16:14:00Z</dcterms:created>
  <dcterms:modified xsi:type="dcterms:W3CDTF">2013-05-17T16:14:00Z</dcterms:modified>
</cp:coreProperties>
</file>