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Blog Post</w:t>
      </w:r>
    </w:p>
    <w:p>
      <w:pPr>
        <w:jc w:val="center"/>
      </w:pPr>
      <w:r>
        <w:rPr>
          <w:sz w:val="0"/>
        </w:rPr>
        <w:t>AI-Generated Research-Driven Content</w:t>
      </w:r>
    </w:p>
    <w:p/>
    <w:p/>
    <w:p>
      <w:pPr>
        <w:jc w:val="center"/>
      </w:pPr>
      <w:r>
        <w:t>Generated on July 22, 2025</w:t>
      </w:r>
    </w:p>
    <w:p>
      <w:pPr>
        <w:jc w:val="center"/>
      </w:pPr>
      <w:r>
        <w:t>Content Quality Score: 65.0%</w:t>
      </w:r>
    </w:p>
    <w:p>
      <w:r>
        <w:br w:type="page"/>
      </w:r>
    </w:p>
    <w:p>
      <w:pPr>
        <w:pStyle w:val="Heading1"/>
      </w:pPr>
      <w:r>
        <w:t>Executive Summary</w:t>
      </w:r>
    </w:p>
    <w:p>
      <w:r>
        <w:t xml:space="preserve">This document presents AI-generated content based on comprehensive research analysis. </w:t>
        <w:br/>
        <w:t xml:space="preserve">The content incorporates findings from 0 research papers </w:t>
        <w:br/>
        <w:t>and 6 primary keywords.</w:t>
        <w:br/>
        <w:br/>
        <w:t>Key Metrics:</w:t>
        <w:br/>
        <w:t>• Word Count: 548 words</w:t>
        <w:br/>
        <w:t>• Generation Time: 16.8 seconds</w:t>
        <w:br/>
        <w:t>• Research Quality: Keyword-Based</w:t>
        <w:br/>
        <w:t>• Quality Score: 65.0%</w:t>
        <w:br/>
        <w:br/>
        <w:t>Research Foundation:</w:t>
        <w:br/>
        <w:t>Digital transformation is reshaping how businesses operate and engage with customers....</w:t>
      </w:r>
    </w:p>
    <w:p>
      <w:r>
        <w:br w:type="page"/>
      </w:r>
    </w:p>
    <w:p>
      <w:pPr>
        <w:pStyle w:val="Heading1"/>
      </w:pPr>
      <w:r>
        <w:t>Content Specifications</w:t>
      </w:r>
    </w:p>
    <w:tbl>
      <w:tblPr>
        <w:tblStyle w:val="TableGrid"/>
        <w:tblW w:type="auto" w:w="0"/>
        <w:tblLook w:firstColumn="1" w:firstRow="1" w:lastColumn="0" w:lastRow="0" w:noHBand="0" w:noVBand="1" w:val="04A0"/>
      </w:tblPr>
      <w:tblGrid>
        <w:gridCol w:w="4320"/>
        <w:gridCol w:w="4320"/>
      </w:tblGrid>
      <w:tr>
        <w:tc>
          <w:tcPr>
            <w:tcW w:type="dxa" w:w="4320"/>
          </w:tcPr>
          <w:p>
            <w:r>
              <w:rPr>
                <w:b/>
              </w:rPr>
              <w:t>Content Type</w:t>
            </w:r>
          </w:p>
        </w:tc>
        <w:tc>
          <w:tcPr>
            <w:tcW w:type="dxa" w:w="4320"/>
          </w:tcPr>
          <w:p>
            <w:r>
              <w:t>Blog Post</w:t>
            </w:r>
          </w:p>
        </w:tc>
      </w:tr>
      <w:tr>
        <w:tc>
          <w:tcPr>
            <w:tcW w:type="dxa" w:w="4320"/>
          </w:tcPr>
          <w:p>
            <w:r>
              <w:rPr>
                <w:b/>
              </w:rPr>
              <w:t>Tone &amp; Style</w:t>
            </w:r>
          </w:p>
        </w:tc>
        <w:tc>
          <w:tcPr>
            <w:tcW w:type="dxa" w:w="4320"/>
          </w:tcPr>
          <w:p>
            <w:r>
              <w:t>Professional</w:t>
            </w:r>
          </w:p>
        </w:tc>
      </w:tr>
      <w:tr>
        <w:tc>
          <w:tcPr>
            <w:tcW w:type="dxa" w:w="4320"/>
          </w:tcPr>
          <w:p>
            <w:r>
              <w:rPr>
                <w:b/>
              </w:rPr>
              <w:t>Target Length</w:t>
            </w:r>
          </w:p>
        </w:tc>
        <w:tc>
          <w:tcPr>
            <w:tcW w:type="dxa" w:w="4320"/>
          </w:tcPr>
          <w:p>
            <w:r>
              <w:t>Short</w:t>
            </w:r>
          </w:p>
        </w:tc>
      </w:tr>
      <w:tr>
        <w:tc>
          <w:tcPr>
            <w:tcW w:type="dxa" w:w="4320"/>
          </w:tcPr>
          <w:p>
            <w:r>
              <w:rPr>
                <w:b/>
              </w:rPr>
              <w:t>Target Audience</w:t>
            </w:r>
          </w:p>
        </w:tc>
        <w:tc>
          <w:tcPr>
            <w:tcW w:type="dxa" w:w="4320"/>
          </w:tcPr>
          <w:p>
            <w:r>
              <w:t>Business Professionals</w:t>
            </w:r>
          </w:p>
        </w:tc>
      </w:tr>
      <w:tr>
        <w:tc>
          <w:tcPr>
            <w:tcW w:type="dxa" w:w="4320"/>
          </w:tcPr>
          <w:p>
            <w:r>
              <w:rPr>
                <w:b/>
              </w:rPr>
              <w:t>Actual Word Count</w:t>
            </w:r>
          </w:p>
        </w:tc>
        <w:tc>
          <w:tcPr>
            <w:tcW w:type="dxa" w:w="4320"/>
          </w:tcPr>
          <w:p>
            <w:r>
              <w:t>548 words</w:t>
            </w:r>
          </w:p>
        </w:tc>
      </w:tr>
      <w:tr>
        <w:tc>
          <w:tcPr>
            <w:tcW w:type="dxa" w:w="4320"/>
          </w:tcPr>
          <w:p>
            <w:r>
              <w:rPr>
                <w:b/>
              </w:rPr>
              <w:t>Research Papers Used</w:t>
            </w:r>
          </w:p>
        </w:tc>
        <w:tc>
          <w:tcPr>
            <w:tcW w:type="dxa" w:w="4320"/>
          </w:tcPr>
          <w:p>
            <w:r>
              <w:t>0</w:t>
            </w:r>
          </w:p>
        </w:tc>
      </w:tr>
      <w:tr>
        <w:tc>
          <w:tcPr>
            <w:tcW w:type="dxa" w:w="4320"/>
          </w:tcPr>
          <w:p>
            <w:r>
              <w:rPr>
                <w:b/>
              </w:rPr>
              <w:t>Keywords Incorporated</w:t>
            </w:r>
          </w:p>
        </w:tc>
        <w:tc>
          <w:tcPr>
            <w:tcW w:type="dxa" w:w="4320"/>
          </w:tcPr>
          <w:p>
            <w:r>
              <w:t>6</w:t>
            </w:r>
          </w:p>
        </w:tc>
      </w:tr>
      <w:tr>
        <w:tc>
          <w:tcPr>
            <w:tcW w:type="dxa" w:w="4320"/>
          </w:tcPr>
          <w:p>
            <w:r>
              <w:rPr>
                <w:b/>
              </w:rPr>
              <w:t>AI Model Used</w:t>
            </w:r>
          </w:p>
        </w:tc>
        <w:tc>
          <w:tcPr>
            <w:tcW w:type="dxa" w:w="4320"/>
          </w:tcPr>
          <w:p>
            <w:r>
              <w:t>gpt-4o</w:t>
            </w:r>
          </w:p>
        </w:tc>
      </w:tr>
    </w:tbl>
    <w:p>
      <w:pPr>
        <w:pStyle w:val="Heading2"/>
      </w:pPr>
      <w:r>
        <w:t>Primary Keywords Used</w:t>
      </w:r>
    </w:p>
    <w:p>
      <w:pPr>
        <w:pStyle w:val="ListBullet"/>
      </w:pPr>
      <w:r>
        <w:t>• artificial intelligence</w:t>
      </w:r>
    </w:p>
    <w:p>
      <w:pPr>
        <w:pStyle w:val="ListBullet"/>
      </w:pPr>
      <w:r>
        <w:t>• digital transformation</w:t>
      </w:r>
    </w:p>
    <w:p>
      <w:pPr>
        <w:pStyle w:val="ListBullet"/>
      </w:pPr>
      <w:r>
        <w:t>• business automation</w:t>
      </w:r>
    </w:p>
    <w:p>
      <w:pPr>
        <w:pStyle w:val="ListBullet"/>
      </w:pPr>
      <w:r>
        <w:t>• machine learning</w:t>
      </w:r>
    </w:p>
    <w:p>
      <w:pPr>
        <w:pStyle w:val="ListBullet"/>
      </w:pPr>
      <w:r>
        <w:t>• data analytics</w:t>
      </w:r>
    </w:p>
    <w:p>
      <w:pPr>
        <w:pStyle w:val="ListBullet"/>
      </w:pPr>
      <w:r>
        <w:t>• customer experience</w:t>
      </w:r>
    </w:p>
    <w:p>
      <w:pPr>
        <w:pStyle w:val="Heading2"/>
      </w:pPr>
      <w:r>
        <w:t>Research Topics</w:t>
      </w:r>
    </w:p>
    <w:p>
      <w:pPr>
        <w:pStyle w:val="ListBullet"/>
      </w:pPr>
      <w:r>
        <w:t>• digital transformation strategies</w:t>
      </w:r>
    </w:p>
    <w:p>
      <w:pPr>
        <w:pStyle w:val="ListBullet"/>
      </w:pPr>
      <w:r>
        <w:t>• AI implementation in business</w:t>
      </w:r>
    </w:p>
    <w:p>
      <w:pPr>
        <w:pStyle w:val="ListBullet"/>
      </w:pPr>
      <w:r>
        <w:t>• automation and efficiency</w:t>
      </w:r>
    </w:p>
    <w:p>
      <w:pPr>
        <w:pStyle w:val="ListBullet"/>
      </w:pPr>
      <w:r>
        <w:t>• customer experience optimization</w:t>
      </w:r>
    </w:p>
    <w:p>
      <w:r>
        <w:br w:type="page"/>
      </w:r>
    </w:p>
    <w:p>
      <w:pPr>
        <w:pStyle w:val="Heading1"/>
      </w:pPr>
      <w:r>
        <w:t>Generated Content</w:t>
      </w:r>
    </w:p>
    <w:p>
      <w:pPr>
        <w:pStyle w:val="Heading2"/>
      </w:pPr>
      <w:r>
        <w:t>Transforming Business with AI: Unlocking the Power of Digital Transformation</w:t>
      </w:r>
    </w:p>
    <w:p>
      <w:r>
        <w:t>In today's rapidly evolving digital landscape, businesses are increasingly turning to artificial intelligence (AI) and automation to drive efficiency and innovation. But what practical steps can your organization take to harness these technologies effectively?</w:t>
      </w:r>
    </w:p>
    <w:p>
      <w:pPr>
        <w:pStyle w:val="Heading2"/>
      </w:pPr>
      <w:r>
        <w:t>The Role of AI in Digital Transformation</w:t>
      </w:r>
    </w:p>
    <w:p>
      <w:r>
        <w:t>AI and machine learning are at the forefront of digital transformation, fundamentally reshaping how businesses operate and engage with customers. A report by McKinsey &amp; Company indicates that companies leveraging AI see up to 40% efficiency improvements in operations (McKinsey &amp; Company, 2023). But what does this mean for your business?</w:t>
      </w:r>
    </w:p>
    <w:p>
      <w:pPr>
        <w:pStyle w:val="Heading2"/>
      </w:pPr>
      <w:r>
        <w:t>Understanding AI and Machine Learning</w:t>
      </w:r>
    </w:p>
    <w:p>
      <w:r>
        <w:t>AI and machine learning are not just buzzwords; they are essential tools that allow businesses to analyze large data sets and derive actionable insights. For instance, by implementing AI-driven data analytics, companies can predict market trends and consumer behavior, enabling more informed decision-making.</w:t>
      </w:r>
    </w:p>
    <w:p>
      <w:pPr>
        <w:pStyle w:val="Heading2"/>
      </w:pPr>
      <w:r>
        <w:t>Practical Applications:</w:t>
        <w:br/>
        <w:t>- **Customer Service**: AI-powered chatbots provide 24/7 customer support, enhancing user experience and freeing up human resources for more complex tasks.</w:t>
        <w:br/>
        <w:t>- **Predictive Maintenance**: In manufacturing, machine learning algorithms predict equipment failures, reducing downtime and maintenance costs.</w:t>
      </w:r>
    </w:p>
    <w:p>
      <w:pPr>
        <w:pStyle w:val="Heading2"/>
      </w:pPr>
      <w:r>
        <w:t>Business Automation: Streamlining Operations</w:t>
      </w:r>
    </w:p>
    <w:p>
      <w:r>
        <w:t>Automation is a key component of digital transformation, driving efficiency across various business functions. According to Deloitte, businesses that implement automation can reduce operational costs by 30% (Deloitte, 2023).</w:t>
      </w:r>
    </w:p>
    <w:p>
      <w:pPr>
        <w:pStyle w:val="Heading2"/>
      </w:pPr>
      <w:r>
        <w:t>Key Areas of Automation</w:t>
      </w:r>
    </w:p>
    <w:p>
      <w:r>
        <w:t>1. **Finance**: Automating invoicing and payment processing reduces errors and speeds up financial operations.</w:t>
        <w:br/>
        <w:t>2. **Human Resources**: Automation software can streamline recruitment, onboarding, and employee management processes.</w:t>
      </w:r>
    </w:p>
    <w:p>
      <w:pPr>
        <w:pStyle w:val="Heading2"/>
      </w:pPr>
      <w:r>
        <w:t>Benefits of Automation:</w:t>
        <w:br/>
        <w:t>- **Cost Reduction**: Lower operational costs through reduced manual labor and error rates.</w:t>
        <w:br/>
        <w:t>- **Increased Productivity**: Employees can focus on strategic tasks rather than repetitive processes.</w:t>
      </w:r>
    </w:p>
    <w:p>
      <w:pPr>
        <w:pStyle w:val="Heading2"/>
      </w:pPr>
      <w:r>
        <w:t>Data Analytics: Driving Decision-Making</w:t>
      </w:r>
    </w:p>
    <w:p>
      <w:r>
        <w:t>Data is the new oil, and businesses that leverage data analytics gain a competitive edge. By analyzing customer data, businesses can tailor their marketing strategies to meet specific needs, thus enhancing customer engagement and loyalty.</w:t>
      </w:r>
    </w:p>
    <w:p>
      <w:pPr>
        <w:pStyle w:val="Heading2"/>
      </w:pPr>
      <w:r>
        <w:t>Implementing Data Analytics</w:t>
      </w:r>
    </w:p>
    <w:p>
      <w:r>
        <w:t>- **Sales Forecasting**: Use data analytics to predict sales trends and adjust inventory accordingly.</w:t>
        <w:br/>
        <w:t>- **Targeted Marketing**: Analyze customer demographics and behavior to create personalized marketing campaigns.</w:t>
      </w:r>
    </w:p>
    <w:p>
      <w:pPr>
        <w:pStyle w:val="Heading2"/>
      </w:pPr>
      <w:r>
        <w:t>Actionable Takeaways</w:t>
      </w:r>
    </w:p>
    <w:p>
      <w:r>
        <w:t>Implementing AI and automation doesn't require overhauling your entire business model. Here are some practical steps to get started:</w:t>
      </w:r>
    </w:p>
    <w:p>
      <w:r>
        <w:t>1. **Assess Your Needs**: Identify areas where AI and automation can have the most impact.</w:t>
        <w:br/>
        <w:t>2. **Invest in Training**: Equip your team with the necessary skills to work alongside new technologies.</w:t>
        <w:br/>
        <w:t>3. **Start Small**: Implement small-scale projects to test the waters before scaling up.</w:t>
        <w:br/>
        <w:t>4. **Partner Strategically**: Collaborate with technology providers to ensure seamless integration.</w:t>
      </w:r>
    </w:p>
    <w:p>
      <w:pPr>
        <w:pStyle w:val="Heading2"/>
      </w:pPr>
      <w:r>
        <w:t>Conclusion</w:t>
      </w:r>
    </w:p>
    <w:p>
      <w:r>
        <w:t>The integration of AI, automation, and data analytics is no longer a luxury but a necessity for businesses striving to stay competitive. By taking strategic steps to implement these technologies, your business can not only enhance efficiency but also unlock new growth opportunities. Ready to transform your business? Start by assessing where AI and automation can make the most difference in your operations.</w:t>
      </w:r>
    </w:p>
    <w:p>
      <w:r>
        <w:t>---</w:t>
      </w:r>
    </w:p>
    <w:p>
      <w:r>
        <w:t>Integrating AI and automation is crucial for businesses aiming to stay ahead in a competitive market. By leveraging these technologies, you can improve efficiency, reduce costs, and make informed decisions. Embrace the digital transformation journey today and watch your business thrive in the digital age.</w:t>
      </w:r>
    </w:p>
    <w:p>
      <w:r>
        <w:br w:type="page"/>
      </w:r>
    </w:p>
    <w:p>
      <w:pPr>
        <w:pStyle w:val="Heading1"/>
      </w:pPr>
      <w:r>
        <w:t>Content Generation Details</w:t>
      </w:r>
    </w:p>
    <w:p>
      <w:r>
        <w:t>This content was generated using advanced AI technology combined with comprehensive research analysis.</w:t>
        <w:br/>
        <w:br/>
        <w:t>Generation Process:</w:t>
        <w:br/>
        <w:t>1. Keyword extraction from source document</w:t>
        <w:br/>
        <w:t>2. Academic research paper discovery and analysis</w:t>
        <w:br/>
        <w:t>3. Research synthesis and insight extraction</w:t>
        <w:br/>
        <w:t>4. AI content generation with research integration</w:t>
        <w:br/>
        <w:t>5. Quality assessment and optimization</w:t>
        <w:br/>
        <w:br/>
        <w:t>Performance Metrics:</w:t>
        <w:br/>
        <w:t>• Generation Time: 16.77 seconds</w:t>
        <w:br/>
        <w:t>• Content Quality Score: 65.0%</w:t>
        <w:br/>
        <w:t>• Research Integration: 0 papers utilized</w:t>
        <w:br/>
        <w:t>• Keyword Incorporation: 6 primary keywords</w:t>
        <w:br/>
        <w:br/>
        <w:t>Technical Details:</w:t>
        <w:br/>
        <w:t>• AI Model: gpt-4o</w:t>
        <w:br/>
        <w:t>• Research Quality: Keyword-Based</w:t>
        <w:br/>
        <w:t>• Citations Included: 0</w:t>
        <w:br/>
        <w:t>• Generation Timestamp: 2025-07-22T08:13:48.042040</w:t>
        <w:br/>
        <w:br/>
        <w:t>System Statistics:</w:t>
        <w:br/>
        <w:t>• Total Content Generated: 1</w:t>
        <w:br/>
        <w:t>• Success Rate: 100.0%</w:t>
        <w:br/>
        <w:t>• Average Generation Time: 16.8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