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2B" w:rsidRPr="00C56D2B" w:rsidRDefault="00C56D2B" w:rsidP="00C56D2B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FFFFFF"/>
          <w:spacing w:val="23"/>
          <w:sz w:val="48"/>
          <w:szCs w:val="48"/>
          <w:lang w:eastAsia="es-CO"/>
        </w:rPr>
      </w:pPr>
      <w:bookmarkStart w:id="0" w:name="_GoBack"/>
      <w:r w:rsidRPr="00C56D2B">
        <w:rPr>
          <w:rFonts w:ascii="inherit" w:eastAsia="Times New Roman" w:hAnsi="inherit" w:cs="Times New Roman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CO"/>
        </w:rPr>
        <w:t>OFF </w:t>
      </w:r>
      <w:r w:rsidRPr="00C56D2B">
        <w:rPr>
          <w:rFonts w:ascii="inherit" w:eastAsia="Times New Roman" w:hAnsi="inherit" w:cs="Times New Roman"/>
          <w:color w:val="FBFBFB"/>
          <w:spacing w:val="23"/>
          <w:sz w:val="48"/>
          <w:szCs w:val="48"/>
          <w:bdr w:val="none" w:sz="0" w:space="0" w:color="auto" w:frame="1"/>
          <w:lang w:eastAsia="es-CO"/>
        </w:rPr>
        <w:t>CANVAS</w:t>
      </w:r>
    </w:p>
    <w:bookmarkEnd w:id="0"/>
    <w:p w:rsidR="00C56D2B" w:rsidRPr="00C56D2B" w:rsidRDefault="00C56D2B" w:rsidP="00C56D2B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</w:pPr>
      <w:r w:rsidRPr="00C56D2B"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  <w:pict>
          <v:rect id="_x0000_i1025" style="width:0;height:.75pt" o:hralign="center" o:hrstd="t" o:hr="t" fillcolor="#a0a0a0" stroked="f"/>
        </w:pict>
      </w:r>
    </w:p>
    <w:p w:rsidR="00C56D2B" w:rsidRPr="00C56D2B" w:rsidRDefault="00C56D2B" w:rsidP="00C56D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Off </w:t>
      </w:r>
      <w:proofErr w:type="spellStart"/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Canvas</w:t>
      </w:r>
      <w:proofErr w:type="spellEnd"/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es un </w:t>
      </w:r>
      <w:r w:rsidRPr="00C56D2B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patrón de diseño adaptativo</w:t>
      </w: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 con un concepto diferente a los patrones ya estudiados en esta lección. Los patrones más usados intentan acomodar elementos de cierta manera para que todos quepan en la pantalla o se apilen verticalmente. En tamaños de pantalla pequeños, el patrón Off </w:t>
      </w:r>
      <w:proofErr w:type="spellStart"/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Canvas</w:t>
      </w:r>
      <w:proofErr w:type="spellEnd"/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sólo deja en pantalla un elemento y permite el acceso a los demás mediante gestos o botones, desplazando lateralmente el contenido actual.</w:t>
      </w:r>
    </w:p>
    <w:p w:rsidR="00C56D2B" w:rsidRPr="00C56D2B" w:rsidRDefault="00C56D2B" w:rsidP="00C56D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</w:p>
    <w:p w:rsidR="00C56D2B" w:rsidRPr="00C56D2B" w:rsidRDefault="00C56D2B" w:rsidP="00C56D2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drawing>
          <wp:inline distT="0" distB="0" distL="0" distR="0">
            <wp:extent cx="2924175" cy="2889885"/>
            <wp:effectExtent l="0" t="0" r="9525" b="5715"/>
            <wp:docPr id="3" name="Imagen 3" descr="https://s3.amazonaws.com/nextu-content-production/Desarrollador_Web/02_CSS_Diseno_Web_Responsive/Lecturas/WEB16S_C2U3L5_Lectura1_Off_Canvas/canvaso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2_CSS_Diseno_Web_Responsive/Lecturas/WEB16S_C2U3L5_Lectura1_Off_Canvas/canvasof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2B" w:rsidRPr="00C56D2B" w:rsidRDefault="00C56D2B" w:rsidP="00C56D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  <w:t>Este patrón se popularizó en aplicaciones móviles nativas, ya que permite una fácil navegación y una manera óptima de presentar los contenidos. Sin embargo, en páginas web es uno de los patrones que menos se utiliza, debido a su alta complejidad y dificultad en su desarrollo.</w:t>
      </w:r>
    </w:p>
    <w:p w:rsidR="00C56D2B" w:rsidRPr="00C56D2B" w:rsidRDefault="00C56D2B" w:rsidP="00C56D2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lastRenderedPageBreak/>
        <w:drawing>
          <wp:inline distT="0" distB="0" distL="0" distR="0">
            <wp:extent cx="2924175" cy="2449830"/>
            <wp:effectExtent l="0" t="0" r="9525" b="7620"/>
            <wp:docPr id="2" name="Imagen 2" descr="https://s3.amazonaws.com/nextu-content-production/Desarrollador_Web/02_CSS_Diseno_Web_Responsive/Lecturas/WEB16S_C2U3L5_Lectura1_Off_Canvas/canvaso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Lecturas/WEB16S_C2U3L5_Lectura1_Off_Canvas/canvasof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2B" w:rsidRPr="00C56D2B" w:rsidRDefault="00C56D2B" w:rsidP="00C56D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  <w:t xml:space="preserve">Para aplicar este patrón en una página web usando CSS, se deben </w:t>
      </w:r>
      <w:proofErr w:type="spellStart"/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utilizer</w:t>
      </w:r>
      <w:proofErr w:type="spellEnd"/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propiedades de transformación, animación y otras que veremos más adelante en el curso.</w:t>
      </w:r>
    </w:p>
    <w:p w:rsidR="00C56D2B" w:rsidRPr="00C56D2B" w:rsidRDefault="00C56D2B" w:rsidP="00C56D2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drawing>
          <wp:inline distT="0" distB="0" distL="0" distR="0">
            <wp:extent cx="2924175" cy="2423795"/>
            <wp:effectExtent l="0" t="0" r="9525" b="0"/>
            <wp:docPr id="1" name="Imagen 1" descr="https://s3.amazonaws.com/nextu-content-production/Desarrollador_Web/02_CSS_Diseno_Web_Responsive/Lecturas/WEB16S_C2U3L5_Lectura1_Off_Canvas/canvasof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2_CSS_Diseno_Web_Responsive/Lecturas/WEB16S_C2U3L5_Lectura1_Off_Canvas/canvasof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2B" w:rsidRPr="00C56D2B" w:rsidRDefault="00C56D2B" w:rsidP="00C56D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  <w:r w:rsidRPr="00C56D2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  <w:t>Este patrón se popularizó en aplicaciones móviles nativas, ya que permite una fácil navegación y una manera óptima de presentar los contenidos. Sin embargo, en páginas web es uno de los patrones que menos se utiliza, debido a su alta complejidad y dificultad en su desarrollo.</w:t>
      </w:r>
    </w:p>
    <w:p w:rsidR="00852470" w:rsidRDefault="00C56D2B"/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2B"/>
    <w:rsid w:val="00496E3C"/>
    <w:rsid w:val="00763135"/>
    <w:rsid w:val="00C56D2B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6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6D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56D2B"/>
    <w:rPr>
      <w:b/>
      <w:bCs/>
    </w:rPr>
  </w:style>
  <w:style w:type="character" w:customStyle="1" w:styleId="lato">
    <w:name w:val="lato"/>
    <w:basedOn w:val="Fuentedeprrafopredeter"/>
    <w:rsid w:val="00C56D2B"/>
  </w:style>
  <w:style w:type="paragraph" w:styleId="NormalWeb">
    <w:name w:val="Normal (Web)"/>
    <w:basedOn w:val="Normal"/>
    <w:uiPriority w:val="99"/>
    <w:semiHidden/>
    <w:unhideWhenUsed/>
    <w:rsid w:val="00C5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6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6D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56D2B"/>
    <w:rPr>
      <w:b/>
      <w:bCs/>
    </w:rPr>
  </w:style>
  <w:style w:type="character" w:customStyle="1" w:styleId="lato">
    <w:name w:val="lato"/>
    <w:basedOn w:val="Fuentedeprrafopredeter"/>
    <w:rsid w:val="00C56D2B"/>
  </w:style>
  <w:style w:type="paragraph" w:styleId="NormalWeb">
    <w:name w:val="Normal (Web)"/>
    <w:basedOn w:val="Normal"/>
    <w:uiPriority w:val="99"/>
    <w:semiHidden/>
    <w:unhideWhenUsed/>
    <w:rsid w:val="00C5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0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2017-11-25T21:41:00Z</dcterms:created>
  <dcterms:modified xsi:type="dcterms:W3CDTF">2017-11-25T21:41:00Z</dcterms:modified>
</cp:coreProperties>
</file>