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C6" w:rsidRPr="004354C6" w:rsidRDefault="004354C6" w:rsidP="004354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En </w:t>
      </w:r>
      <w:proofErr w:type="spellStart"/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Bootstrap</w:t>
      </w:r>
      <w:proofErr w:type="spellEnd"/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CSS</w:t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existen diferentes clases y atributos que se utilizan para dar estilos a nuestros formularios HTML, permitiendo que se adapten de manera ordenada en las pantallas de los diferentes dispositivos, desde lo cuales sean visualizados. Veamos algunas clases y atributos que conociste en la lección anterior:</w:t>
      </w:r>
      <w:bookmarkStart w:id="0" w:name="_GoBack"/>
      <w:bookmarkEnd w:id="0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  <w:t>Clases para formularios y componentes de formularios: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form-group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Alinear de manera horizontal y ordenada los elementos 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html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form</w:t>
      </w:r>
      <w:proofErr w:type="spellEnd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-control</w:t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Adaptar de manera ordenada los elementos 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html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al tamaño de la pantalla del dispositivo desde el que se está visualizando el sitio.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checkbox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Posicionar los elementos de manera vertical, asignando la clase a la etiqueta padre de un grupo de 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checkbox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checkbox-inline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Posicionar los elementos de manera horizontal, asignando la clase a la etiqueta padre de un grupo de 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checkbox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radio</w:t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Posicionar los elementos de manera horizontal, asignando la clase a la etiqueta padre de un grupo de radio-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button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radio-</w:t>
      </w: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inline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Posicionar los elementos de manera horizontal, asignando la clase a la etiqueta padre de un grupo de radio-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button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4354C6" w:rsidRPr="004354C6" w:rsidRDefault="004354C6" w:rsidP="00435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btn</w:t>
      </w:r>
      <w:proofErr w:type="spellEnd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 xml:space="preserve"> </w:t>
      </w: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btn</w:t>
      </w:r>
      <w:proofErr w:type="spellEnd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-default</w:t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Al asignarse a los botones, cambia el color, los estilos y el tamaño. Existen diversas clases (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btn-primary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, 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btn-danger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, entre otras).</w:t>
      </w:r>
    </w:p>
    <w:p w:rsidR="004354C6" w:rsidRPr="004354C6" w:rsidRDefault="004354C6" w:rsidP="00435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Atributos para formularios y componentes de formularios:</w:t>
      </w:r>
    </w:p>
    <w:p w:rsidR="004354C6" w:rsidRPr="004354C6" w:rsidRDefault="004354C6" w:rsidP="00435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role</w:t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: Diferenciar el formulario de los demás elemento, al asignar el atributo role al formulario y darle el atributo </w:t>
      </w:r>
      <w:proofErr w:type="spellStart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Form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.</w:t>
      </w:r>
    </w:p>
    <w:p w:rsidR="004354C6" w:rsidRPr="004354C6" w:rsidRDefault="004354C6" w:rsidP="00435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proofErr w:type="spellStart"/>
      <w:r w:rsidRPr="004354C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es-CO"/>
        </w:rPr>
        <w:t>multiple</w:t>
      </w:r>
      <w:proofErr w:type="spellEnd"/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: Seleccionar múltiples opciones de una lista desplegable.</w:t>
      </w:r>
    </w:p>
    <w:p w:rsidR="004354C6" w:rsidRPr="004354C6" w:rsidRDefault="004354C6" w:rsidP="00435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  <w:r w:rsidRPr="004354C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Teniendo claros los conceptos anteriormente mencionados y lo visto en la Lección, es momento de que pongas en práctica lo aprendido. Te invitamos a que realices con nosotros el siguiente ejercicio:</w:t>
      </w:r>
    </w:p>
    <w:p w:rsidR="004354C6" w:rsidRPr="004354C6" w:rsidRDefault="004354C6" w:rsidP="004354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Si decides aceptar el reto, la misión que tendrás para esta lección, será </w:t>
      </w:r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terminar la estructura y el diseño para una cartelera de cine utilizando el </w:t>
      </w:r>
      <w:proofErr w:type="spellStart"/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framework</w:t>
      </w:r>
      <w:proofErr w:type="spellEnd"/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</w:t>
      </w:r>
      <w:proofErr w:type="spellStart"/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>Bootstrap</w:t>
      </w:r>
      <w:proofErr w:type="spellEnd"/>
      <w:r w:rsidRPr="004354C6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  <w:t xml:space="preserve"> CSS.</w:t>
      </w:r>
      <w:r w:rsidRPr="004354C6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Así que debes utilizar la estructura creada en la lección anterior y finalizar la estructura planteada desde el inicio de los ejercicios.</w:t>
      </w:r>
    </w:p>
    <w:p w:rsidR="00852470" w:rsidRDefault="004354C6"/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07EE"/>
    <w:multiLevelType w:val="multilevel"/>
    <w:tmpl w:val="CB90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10F12"/>
    <w:multiLevelType w:val="multilevel"/>
    <w:tmpl w:val="D664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C6"/>
    <w:rsid w:val="004354C6"/>
    <w:rsid w:val="00496E3C"/>
    <w:rsid w:val="00763135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354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35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2017-12-07T20:03:00Z</dcterms:created>
  <dcterms:modified xsi:type="dcterms:W3CDTF">2017-12-07T20:04:00Z</dcterms:modified>
</cp:coreProperties>
</file>