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 xml:space="preserve">El avance de la inteligencia artificial (IA) ha marcado un antes y un después en el desarrollo de los videojuegos, redefiniendo no solo la </w:t>
      </w:r>
      <w:proofErr w:type="spellStart"/>
      <w:r w:rsidRPr="007A394E">
        <w:rPr>
          <w:rFonts w:ascii="Times New Roman" w:eastAsia="Times New Roman" w:hAnsi="Times New Roman" w:cs="Times New Roman"/>
          <w:sz w:val="24"/>
          <w:szCs w:val="24"/>
          <w:lang w:eastAsia="es-CO"/>
        </w:rPr>
        <w:t>jugabilidad</w:t>
      </w:r>
      <w:proofErr w:type="spellEnd"/>
      <w:r w:rsidRPr="007A394E">
        <w:rPr>
          <w:rFonts w:ascii="Times New Roman" w:eastAsia="Times New Roman" w:hAnsi="Times New Roman" w:cs="Times New Roman"/>
          <w:sz w:val="24"/>
          <w:szCs w:val="24"/>
          <w:lang w:eastAsia="es-CO"/>
        </w:rPr>
        <w:t xml:space="preserve">, sino también la experiencia de los usuarios. A lo largo de esta conferencia, </w:t>
      </w:r>
      <w:r>
        <w:rPr>
          <w:rFonts w:ascii="Times New Roman" w:eastAsia="Times New Roman" w:hAnsi="Times New Roman" w:cs="Times New Roman"/>
          <w:sz w:val="24"/>
          <w:szCs w:val="24"/>
          <w:lang w:eastAsia="es-CO"/>
        </w:rPr>
        <w:t xml:space="preserve">se </w:t>
      </w:r>
      <w:r w:rsidRPr="007A394E">
        <w:rPr>
          <w:rFonts w:ascii="Times New Roman" w:eastAsia="Times New Roman" w:hAnsi="Times New Roman" w:cs="Times New Roman"/>
          <w:sz w:val="24"/>
          <w:szCs w:val="24"/>
          <w:lang w:eastAsia="es-CO"/>
        </w:rPr>
        <w:t>explora cómo la IA está revolucionando la industria del entretenimiento digital, así como los retos y oportunidades que esta tecnología trae consigo.</w:t>
      </w:r>
      <w:bookmarkStart w:id="0" w:name="_GoBack"/>
      <w:bookmarkEnd w:id="0"/>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 xml:space="preserve">La IA ha transformado radicalmente la manera en que interactuamos con los videojuegos. Desde los primeros intentos en los años 80 de dotar a los personajes de una lógica sencilla para seguir patrones preestablecidos, hasta los sofisticados algoritmos actuales que generan mundos y personajes con comportamientos adaptativos, la evolución ha sido extraordinaria. Según </w:t>
      </w:r>
      <w:r>
        <w:rPr>
          <w:rFonts w:ascii="Times New Roman" w:eastAsia="Times New Roman" w:hAnsi="Times New Roman" w:cs="Times New Roman"/>
          <w:sz w:val="24"/>
          <w:szCs w:val="24"/>
          <w:lang w:eastAsia="es-CO"/>
        </w:rPr>
        <w:t>el instructor</w:t>
      </w:r>
      <w:r w:rsidRPr="007A394E">
        <w:rPr>
          <w:rFonts w:ascii="Times New Roman" w:eastAsia="Times New Roman" w:hAnsi="Times New Roman" w:cs="Times New Roman"/>
          <w:sz w:val="24"/>
          <w:szCs w:val="24"/>
          <w:lang w:eastAsia="es-CO"/>
        </w:rPr>
        <w:t xml:space="preserve"> uno de los avances más significativos ha sido la implementación de sistemas de IA capaces de aprender de las interacciones del jugador en tiempo real. Esto ha permitido crear experiencias altamente personalizadas y dinámicas, donde cada sesión de juego puede ser única.</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 xml:space="preserve">Los videojuegos modernos utilizan inteligencia artificial para simular comportamientos complejos en personajes no </w:t>
      </w:r>
      <w:proofErr w:type="spellStart"/>
      <w:r w:rsidRPr="007A394E">
        <w:rPr>
          <w:rFonts w:ascii="Times New Roman" w:eastAsia="Times New Roman" w:hAnsi="Times New Roman" w:cs="Times New Roman"/>
          <w:sz w:val="24"/>
          <w:szCs w:val="24"/>
          <w:lang w:eastAsia="es-CO"/>
        </w:rPr>
        <w:t>jugables</w:t>
      </w:r>
      <w:proofErr w:type="spellEnd"/>
      <w:r w:rsidRPr="007A394E">
        <w:rPr>
          <w:rFonts w:ascii="Times New Roman" w:eastAsia="Times New Roman" w:hAnsi="Times New Roman" w:cs="Times New Roman"/>
          <w:sz w:val="24"/>
          <w:szCs w:val="24"/>
          <w:lang w:eastAsia="es-CO"/>
        </w:rPr>
        <w:t xml:space="preserve"> (</w:t>
      </w:r>
      <w:proofErr w:type="spellStart"/>
      <w:r w:rsidRPr="007A394E">
        <w:rPr>
          <w:rFonts w:ascii="Times New Roman" w:eastAsia="Times New Roman" w:hAnsi="Times New Roman" w:cs="Times New Roman"/>
          <w:sz w:val="24"/>
          <w:szCs w:val="24"/>
          <w:lang w:eastAsia="es-CO"/>
        </w:rPr>
        <w:t>NPCs</w:t>
      </w:r>
      <w:proofErr w:type="spellEnd"/>
      <w:r w:rsidRPr="007A394E">
        <w:rPr>
          <w:rFonts w:ascii="Times New Roman" w:eastAsia="Times New Roman" w:hAnsi="Times New Roman" w:cs="Times New Roman"/>
          <w:sz w:val="24"/>
          <w:szCs w:val="24"/>
          <w:lang w:eastAsia="es-CO"/>
        </w:rPr>
        <w:t xml:space="preserve">), crear decisiones estratégicas en juegos de simulación y ofrecer una experiencia de usuario más fluida. Un ejemplo claro de esta evolución es el desarrollo de </w:t>
      </w:r>
      <w:proofErr w:type="spellStart"/>
      <w:r w:rsidRPr="007A394E">
        <w:rPr>
          <w:rFonts w:ascii="Times New Roman" w:eastAsia="Times New Roman" w:hAnsi="Times New Roman" w:cs="Times New Roman"/>
          <w:sz w:val="24"/>
          <w:szCs w:val="24"/>
          <w:lang w:eastAsia="es-CO"/>
        </w:rPr>
        <w:t>NPCs</w:t>
      </w:r>
      <w:proofErr w:type="spellEnd"/>
      <w:r w:rsidRPr="007A394E">
        <w:rPr>
          <w:rFonts w:ascii="Times New Roman" w:eastAsia="Times New Roman" w:hAnsi="Times New Roman" w:cs="Times New Roman"/>
          <w:sz w:val="24"/>
          <w:szCs w:val="24"/>
          <w:lang w:eastAsia="es-CO"/>
        </w:rPr>
        <w:t xml:space="preserve"> que no solo siguen rutas o patrones predefinidos, sino que también responden y adaptan su comportamiento según las acciones del jugador, creando así un entorno más </w:t>
      </w:r>
      <w:proofErr w:type="spellStart"/>
      <w:r w:rsidRPr="007A394E">
        <w:rPr>
          <w:rFonts w:ascii="Times New Roman" w:eastAsia="Times New Roman" w:hAnsi="Times New Roman" w:cs="Times New Roman"/>
          <w:sz w:val="24"/>
          <w:szCs w:val="24"/>
          <w:lang w:eastAsia="es-CO"/>
        </w:rPr>
        <w:t>inmersivo</w:t>
      </w:r>
      <w:proofErr w:type="spellEnd"/>
      <w:r w:rsidRPr="007A394E">
        <w:rPr>
          <w:rFonts w:ascii="Times New Roman" w:eastAsia="Times New Roman" w:hAnsi="Times New Roman" w:cs="Times New Roman"/>
          <w:sz w:val="24"/>
          <w:szCs w:val="24"/>
          <w:lang w:eastAsia="es-CO"/>
        </w:rPr>
        <w:t xml:space="preserve"> y realista.</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 xml:space="preserve">Más allá de la experiencia del jugador, la IA también está transformando el proceso creativo detrás del desarrollo de los videojuegos. Carlos señala que la generación procedural de contenido es uno de los avances más notables en este campo. A través de algoritmos de IA, es posible generar vastos mundos de manera automática, reduciendo el tiempo de desarrollo y permitiendo la creación de entornos ricos en detalles y posibilidades. Juegos como </w:t>
      </w:r>
      <w:r w:rsidRPr="007A394E">
        <w:rPr>
          <w:rFonts w:ascii="Times New Roman" w:eastAsia="Times New Roman" w:hAnsi="Times New Roman" w:cs="Times New Roman"/>
          <w:i/>
          <w:iCs/>
          <w:sz w:val="24"/>
          <w:szCs w:val="24"/>
          <w:lang w:eastAsia="es-CO"/>
        </w:rPr>
        <w:t xml:space="preserve">No </w:t>
      </w:r>
      <w:proofErr w:type="spellStart"/>
      <w:r w:rsidRPr="007A394E">
        <w:rPr>
          <w:rFonts w:ascii="Times New Roman" w:eastAsia="Times New Roman" w:hAnsi="Times New Roman" w:cs="Times New Roman"/>
          <w:i/>
          <w:iCs/>
          <w:sz w:val="24"/>
          <w:szCs w:val="24"/>
          <w:lang w:eastAsia="es-CO"/>
        </w:rPr>
        <w:t>Man’s</w:t>
      </w:r>
      <w:proofErr w:type="spellEnd"/>
      <w:r w:rsidRPr="007A394E">
        <w:rPr>
          <w:rFonts w:ascii="Times New Roman" w:eastAsia="Times New Roman" w:hAnsi="Times New Roman" w:cs="Times New Roman"/>
          <w:i/>
          <w:iCs/>
          <w:sz w:val="24"/>
          <w:szCs w:val="24"/>
          <w:lang w:eastAsia="es-CO"/>
        </w:rPr>
        <w:t xml:space="preserve"> </w:t>
      </w:r>
      <w:proofErr w:type="spellStart"/>
      <w:r w:rsidRPr="007A394E">
        <w:rPr>
          <w:rFonts w:ascii="Times New Roman" w:eastAsia="Times New Roman" w:hAnsi="Times New Roman" w:cs="Times New Roman"/>
          <w:i/>
          <w:iCs/>
          <w:sz w:val="24"/>
          <w:szCs w:val="24"/>
          <w:lang w:eastAsia="es-CO"/>
        </w:rPr>
        <w:t>Sky</w:t>
      </w:r>
      <w:proofErr w:type="spellEnd"/>
      <w:r w:rsidRPr="007A394E">
        <w:rPr>
          <w:rFonts w:ascii="Times New Roman" w:eastAsia="Times New Roman" w:hAnsi="Times New Roman" w:cs="Times New Roman"/>
          <w:sz w:val="24"/>
          <w:szCs w:val="24"/>
          <w:lang w:eastAsia="es-CO"/>
        </w:rPr>
        <w:t>, que utiliza IA para generar un universo prácticamente infinito de planetas explorables, son un ejemplo directo de cómo la IA está impulsando la creatividad en los desarrolladores.</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Asimismo, las herramientas de IA permiten a los creadores experimentar con la narrativa de formas nunca antes vistas. Los motores narrativos, impulsados por IA, pueden generar diálogos y eventos dentro del juego que cambian según las decisiones del jugador. Esto no solo enriquece la narrativa interactiva, sino que también crea juegos mucho más dinámicos y con finales personalizados, basados en las acciones que el usuario realiza a lo largo de la experiencia.</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A pesar de sus promesas, el uso de la IA en videojuegos también plantea una serie de retos y dilemas. Carlos subraya que uno de los mayores desafíos es el equilibrio entre el control del desarrollador y la autonomía de la IA. Mientras más independiente es la IA en la generación de contenido, mayor es el riesgo de que se creen situaciones impredecibles o incluso poco deseables para el jugador.</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 xml:space="preserve">Otro desafío es el uso de la IA para analizar el comportamiento del jugador. Hoy en día, muchos videojuegos recopilan grandes cantidades de datos de sus usuarios para entender mejor sus patrones de juego y así ajustar la dificultad o personalizar la experiencia. Sin </w:t>
      </w:r>
      <w:r w:rsidRPr="007A394E">
        <w:rPr>
          <w:rFonts w:ascii="Times New Roman" w:eastAsia="Times New Roman" w:hAnsi="Times New Roman" w:cs="Times New Roman"/>
          <w:sz w:val="24"/>
          <w:szCs w:val="24"/>
          <w:lang w:eastAsia="es-CO"/>
        </w:rPr>
        <w:lastRenderedPageBreak/>
        <w:t>embargo, este tipo de recopilación de datos puede generar preocupaciones sobre la privacidad y el uso ético de la información. Como bien</w:t>
      </w:r>
      <w:r>
        <w:rPr>
          <w:rFonts w:ascii="Times New Roman" w:eastAsia="Times New Roman" w:hAnsi="Times New Roman" w:cs="Times New Roman"/>
          <w:sz w:val="24"/>
          <w:szCs w:val="24"/>
          <w:lang w:eastAsia="es-CO"/>
        </w:rPr>
        <w:t xml:space="preserve"> se</w:t>
      </w:r>
      <w:r w:rsidRPr="007A394E">
        <w:rPr>
          <w:rFonts w:ascii="Times New Roman" w:eastAsia="Times New Roman" w:hAnsi="Times New Roman" w:cs="Times New Roman"/>
          <w:sz w:val="24"/>
          <w:szCs w:val="24"/>
          <w:lang w:eastAsia="es-CO"/>
        </w:rPr>
        <w:t xml:space="preserve"> menciona, "la IA tiene el potencial de mejorar enormemente la experiencia del jugador, pero su implementación debe ser cuidadosamente regulada para asegurar que no se comprometan los derechos de los usuarios ni se explote su información".</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También</w:t>
      </w:r>
      <w:r>
        <w:rPr>
          <w:rFonts w:ascii="Times New Roman" w:eastAsia="Times New Roman" w:hAnsi="Times New Roman" w:cs="Times New Roman"/>
          <w:sz w:val="24"/>
          <w:szCs w:val="24"/>
          <w:lang w:eastAsia="es-CO"/>
        </w:rPr>
        <w:t xml:space="preserve"> se</w:t>
      </w:r>
      <w:r w:rsidRPr="007A394E">
        <w:rPr>
          <w:rFonts w:ascii="Times New Roman" w:eastAsia="Times New Roman" w:hAnsi="Times New Roman" w:cs="Times New Roman"/>
          <w:sz w:val="24"/>
          <w:szCs w:val="24"/>
          <w:lang w:eastAsia="es-CO"/>
        </w:rPr>
        <w:t xml:space="preserve"> invita a reflexionar sobre las futuras aplicaciones de la IA en el ámbito de los videojuegos. Con tecnologías emergentes como el </w:t>
      </w:r>
      <w:r w:rsidRPr="007A394E">
        <w:rPr>
          <w:rFonts w:ascii="Times New Roman" w:eastAsia="Times New Roman" w:hAnsi="Times New Roman" w:cs="Times New Roman"/>
          <w:i/>
          <w:iCs/>
          <w:sz w:val="24"/>
          <w:szCs w:val="24"/>
          <w:lang w:eastAsia="es-CO"/>
        </w:rPr>
        <w:t xml:space="preserve">machine </w:t>
      </w:r>
      <w:proofErr w:type="spellStart"/>
      <w:r w:rsidRPr="007A394E">
        <w:rPr>
          <w:rFonts w:ascii="Times New Roman" w:eastAsia="Times New Roman" w:hAnsi="Times New Roman" w:cs="Times New Roman"/>
          <w:i/>
          <w:iCs/>
          <w:sz w:val="24"/>
          <w:szCs w:val="24"/>
          <w:lang w:eastAsia="es-CO"/>
        </w:rPr>
        <w:t>learning</w:t>
      </w:r>
      <w:proofErr w:type="spellEnd"/>
      <w:r w:rsidRPr="007A394E">
        <w:rPr>
          <w:rFonts w:ascii="Times New Roman" w:eastAsia="Times New Roman" w:hAnsi="Times New Roman" w:cs="Times New Roman"/>
          <w:sz w:val="24"/>
          <w:szCs w:val="24"/>
          <w:lang w:eastAsia="es-CO"/>
        </w:rPr>
        <w:t xml:space="preserve"> y el </w:t>
      </w:r>
      <w:proofErr w:type="spellStart"/>
      <w:r w:rsidRPr="007A394E">
        <w:rPr>
          <w:rFonts w:ascii="Times New Roman" w:eastAsia="Times New Roman" w:hAnsi="Times New Roman" w:cs="Times New Roman"/>
          <w:i/>
          <w:iCs/>
          <w:sz w:val="24"/>
          <w:szCs w:val="24"/>
          <w:lang w:eastAsia="es-CO"/>
        </w:rPr>
        <w:t>deep</w:t>
      </w:r>
      <w:proofErr w:type="spellEnd"/>
      <w:r w:rsidRPr="007A394E">
        <w:rPr>
          <w:rFonts w:ascii="Times New Roman" w:eastAsia="Times New Roman" w:hAnsi="Times New Roman" w:cs="Times New Roman"/>
          <w:i/>
          <w:iCs/>
          <w:sz w:val="24"/>
          <w:szCs w:val="24"/>
          <w:lang w:eastAsia="es-CO"/>
        </w:rPr>
        <w:t xml:space="preserve"> </w:t>
      </w:r>
      <w:proofErr w:type="spellStart"/>
      <w:r w:rsidRPr="007A394E">
        <w:rPr>
          <w:rFonts w:ascii="Times New Roman" w:eastAsia="Times New Roman" w:hAnsi="Times New Roman" w:cs="Times New Roman"/>
          <w:i/>
          <w:iCs/>
          <w:sz w:val="24"/>
          <w:szCs w:val="24"/>
          <w:lang w:eastAsia="es-CO"/>
        </w:rPr>
        <w:t>learning</w:t>
      </w:r>
      <w:proofErr w:type="spellEnd"/>
      <w:r w:rsidRPr="007A394E">
        <w:rPr>
          <w:rFonts w:ascii="Times New Roman" w:eastAsia="Times New Roman" w:hAnsi="Times New Roman" w:cs="Times New Roman"/>
          <w:sz w:val="24"/>
          <w:szCs w:val="24"/>
          <w:lang w:eastAsia="es-CO"/>
        </w:rPr>
        <w:t>, se abren posibilidades de crear juegos en los que los personajes aprenden y evolucionan a lo largo de múltiples sesiones de juego, ofreciendo desafíos cada vez más ajustados a</w:t>
      </w:r>
      <w:r>
        <w:rPr>
          <w:rFonts w:ascii="Times New Roman" w:eastAsia="Times New Roman" w:hAnsi="Times New Roman" w:cs="Times New Roman"/>
          <w:sz w:val="24"/>
          <w:szCs w:val="24"/>
          <w:lang w:eastAsia="es-CO"/>
        </w:rPr>
        <w:t xml:space="preserve"> las habilidades del jugador.</w:t>
      </w:r>
      <w:r w:rsidRPr="007A394E">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se</w:t>
      </w:r>
      <w:r w:rsidRPr="007A394E">
        <w:rPr>
          <w:rFonts w:ascii="Times New Roman" w:eastAsia="Times New Roman" w:hAnsi="Times New Roman" w:cs="Times New Roman"/>
          <w:sz w:val="24"/>
          <w:szCs w:val="24"/>
          <w:lang w:eastAsia="es-CO"/>
        </w:rPr>
        <w:t xml:space="preserve"> resalta que un área prometedora es el uso de IA para crear juegos más inclusivos, adaptándose a las necesidades de diferentes tipos de jugadores, desde personas con discapacidades hasta aquellos que buscan experiencias más relajadas o cognitivamente desafiantes.</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Asimismo, plantea la posibilidad de que la IA no solo se quede en el ámbito de los videojuegos, sino que extienda sus tentáculos hacia otras formas de entretenimiento interactivo, como películas y series personalizables, donde el espectador pueda influir activamente en el desarrollo de la historia. “La convergencia entre la IA y los videojuegos va más allá del entretenimiento. Podríamos estar viendo los primeros pasos hacia un futuro donde el contenido interactivo evoluciona de manera constante, sin necesidad de intervención humana directa”, explica.</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 xml:space="preserve">La conferencia concluye con una reflexión sobre el papel que los desarrolladores, jugadores y académicos juegan en la evolución de la IA en los videojuegos. </w:t>
      </w:r>
      <w:r>
        <w:rPr>
          <w:rFonts w:ascii="Times New Roman" w:eastAsia="Times New Roman" w:hAnsi="Times New Roman" w:cs="Times New Roman"/>
          <w:sz w:val="24"/>
          <w:szCs w:val="24"/>
          <w:lang w:eastAsia="es-CO"/>
        </w:rPr>
        <w:t>se</w:t>
      </w:r>
      <w:r w:rsidRPr="007A394E">
        <w:rPr>
          <w:rFonts w:ascii="Times New Roman" w:eastAsia="Times New Roman" w:hAnsi="Times New Roman" w:cs="Times New Roman"/>
          <w:sz w:val="24"/>
          <w:szCs w:val="24"/>
          <w:lang w:eastAsia="es-CO"/>
        </w:rPr>
        <w:t xml:space="preserve"> aboga por un enfoque ético y consciente en la implementación de estas tecnologías, recordando que la IA es una herramienta con un inmenso potencial, pero también con grandes responsabilidades.</w:t>
      </w:r>
    </w:p>
    <w:p w:rsidR="007A394E" w:rsidRPr="007A394E" w:rsidRDefault="007A394E" w:rsidP="007A394E">
      <w:pPr>
        <w:spacing w:before="100" w:beforeAutospacing="1" w:after="100" w:afterAutospacing="1" w:line="240" w:lineRule="auto"/>
        <w:rPr>
          <w:rFonts w:ascii="Times New Roman" w:eastAsia="Times New Roman" w:hAnsi="Times New Roman" w:cs="Times New Roman"/>
          <w:sz w:val="24"/>
          <w:szCs w:val="24"/>
          <w:lang w:eastAsia="es-CO"/>
        </w:rPr>
      </w:pPr>
      <w:r w:rsidRPr="007A394E">
        <w:rPr>
          <w:rFonts w:ascii="Times New Roman" w:eastAsia="Times New Roman" w:hAnsi="Times New Roman" w:cs="Times New Roman"/>
          <w:sz w:val="24"/>
          <w:szCs w:val="24"/>
          <w:lang w:eastAsia="es-CO"/>
        </w:rPr>
        <w:t>La pregunta que surge de manera recurrente es: ¿hasta qué punto queremos que la IA tome el control? Al igual que en otras áreas de la tecnología, los videojuegos deben encontrar un equilibrio entre ofrecer experiencias novedosas y mantener un control adecuado sobre el uso y desarrollo de la IA. Lo que es indudable, la inteligencia artificial continuará redefiniendo el horizonte de los videojuegos, y con ello, el de la interacción humana en entornos digitales.</w:t>
      </w:r>
    </w:p>
    <w:p w:rsidR="0059133C" w:rsidRDefault="0059133C"/>
    <w:sectPr w:rsidR="00591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4E"/>
    <w:rsid w:val="0059133C"/>
    <w:rsid w:val="005F5C6A"/>
    <w:rsid w:val="007A3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37AD"/>
  <w15:chartTrackingRefBased/>
  <w15:docId w15:val="{6FE17733-3A55-4AFD-B9C0-4EE408FB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7A394E"/>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394E"/>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7A39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A394E"/>
    <w:rPr>
      <w:b/>
      <w:bCs/>
    </w:rPr>
  </w:style>
  <w:style w:type="character" w:styleId="nfasis">
    <w:name w:val="Emphasis"/>
    <w:basedOn w:val="Fuentedeprrafopredeter"/>
    <w:uiPriority w:val="20"/>
    <w:qFormat/>
    <w:rsid w:val="007A39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874</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2024-09-19T16:38:00Z</dcterms:created>
  <dcterms:modified xsi:type="dcterms:W3CDTF">2024-09-19T17:25:00Z</dcterms:modified>
</cp:coreProperties>
</file>