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Base de Datos y Machine Learning. Creo que en el camino comencé a darme cuenta que me gustaba el mundo de los datos y lo que se podía obtener de estos, el impacto que puede generar en distintas áreas. Lo veo como una herramienta que potencia a nivel transversal, y en ese caso estos dos ramos fueron fundamentales para darme una base necesaria la cual ha sido de gran ayuda en mi desempeño laboral.</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0">
            <w:pPr>
              <w:rPr>
                <w:rFonts w:ascii="Calibri" w:cs="Calibri" w:eastAsia="Calibri" w:hAnsi="Calibri"/>
                <w:b w:val="1"/>
                <w:color w:val="1f4e79"/>
              </w:rPr>
            </w:pPr>
            <w:r w:rsidDel="00000000" w:rsidR="00000000" w:rsidRPr="00000000">
              <w:rPr>
                <w:color w:val="767171"/>
                <w:sz w:val="24"/>
                <w:szCs w:val="24"/>
                <w:rtl w:val="0"/>
              </w:rPr>
              <w:t xml:space="preserve">A nivel personal no le veo un mayor valor a estas certificaciones más allá que el conocimiento. Sirven claramente para poder potenciar los conocimientos y el camino de uno, pero el peso laboral que tengan estas en un futuro es muy situacional. De igual manera, veo el cursar los ramos necesarios para las certificaciones más relevantes, porque en el mundo de la informática a veces pesa más demostrar conocimiento de manera algo más “Tangible” que mediante un papel.</w:t>
            </w: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38761d"/>
                <w:sz w:val="24"/>
                <w:szCs w:val="24"/>
              </w:rPr>
            </w:pPr>
            <w:r w:rsidDel="00000000" w:rsidR="00000000" w:rsidRPr="00000000">
              <w:rPr>
                <w:color w:val="38761d"/>
                <w:sz w:val="24"/>
                <w:szCs w:val="24"/>
                <w:rtl w:val="0"/>
              </w:rPr>
              <w:t xml:space="preserve">Me siento más seguro aplicando actividades que corresponden a competencias de ramos relacionados al mundo de los datos, tales como Base de Datos, Machine Learning BI, etc. Siento que tengo una fuerte base y el conocimiento laboral en el área además me ha ayudado a potenciar esto.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ff0000"/>
                <w:sz w:val="24"/>
                <w:szCs w:val="24"/>
              </w:rPr>
            </w:pPr>
            <w:r w:rsidDel="00000000" w:rsidR="00000000" w:rsidRPr="00000000">
              <w:rPr>
                <w:color w:val="ff0000"/>
                <w:sz w:val="24"/>
                <w:szCs w:val="24"/>
                <w:rtl w:val="0"/>
              </w:rPr>
              <w:t xml:space="preserve">Me siento más débil en competencias relacionadas a documentación. A pesar de que es algo necesario, siento que no me agrada en demasía y puede que no tenga completamente presente todo lo necesario para estas tareas.</w:t>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Me interesa el mundo de los Datos, Machine Learning e IA, por la novedad y el potencial futuro que puede tener.</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Creo que la autogestión es algo relevante a aprender.</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Me gustaría estar en una posición más SENIOR, trabajando de manera remota.</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2">
            <w:pPr>
              <w:jc w:val="both"/>
              <w:rPr>
                <w:rFonts w:ascii="Century Gothic" w:cs="Century Gothic" w:eastAsia="Century Gothic" w:hAnsi="Century Gothic"/>
                <w:sz w:val="20"/>
                <w:szCs w:val="20"/>
              </w:rPr>
            </w:pPr>
            <w:bookmarkStart w:colFirst="0" w:colLast="0" w:name="_heading=h.34sftri0v7k"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3">
            <w:pPr>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color w:val="767171"/>
                <w:sz w:val="24"/>
                <w:szCs w:val="24"/>
                <w:rtl w:val="0"/>
              </w:rPr>
              <w:t xml:space="preserve">Se relacionan en general, ya que el fuerte era entregar información o recomendaciones en base al almacenamiento y análisis de datos, con fuerte enfoque a LLM.</w:t>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LGFEcMYLskBVTUuZwK3w66H97g==">CgMxLjAyDWguMzRzZnRyaTB2N2s4AHIhMThzVVotVWFVb0g4eHpPeG8weURMcWRGZmFSYlFGbk8z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