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CE15F" w14:textId="77777777" w:rsidR="00645AF0" w:rsidRDefault="00645AF0" w:rsidP="00645AF0">
      <w:pPr>
        <w:tabs>
          <w:tab w:val="left" w:pos="2640"/>
        </w:tabs>
        <w:rPr>
          <w:rFonts w:ascii="Helvetica Neue" w:hAnsi="Helvetica Neue"/>
        </w:rPr>
      </w:pPr>
      <w:r>
        <w:rPr>
          <w:rFonts w:ascii="Helvetica Neue" w:hAnsi="Helvetica Neue"/>
          <w:b/>
        </w:rPr>
        <w:t>Practical 3: Molecular dating in BEAST</w:t>
      </w:r>
    </w:p>
    <w:p w14:paraId="07AEB54F" w14:textId="77777777" w:rsidR="00645AF0" w:rsidRDefault="00645AF0" w:rsidP="00645AF0">
      <w:pPr>
        <w:tabs>
          <w:tab w:val="left" w:pos="2640"/>
        </w:tabs>
        <w:rPr>
          <w:rFonts w:ascii="Helvetica Neue" w:hAnsi="Helvetica Neue"/>
        </w:rPr>
      </w:pPr>
    </w:p>
    <w:p w14:paraId="546E493A" w14:textId="77777777" w:rsidR="00645AF0" w:rsidRDefault="00645AF0" w:rsidP="00645AF0">
      <w:pPr>
        <w:tabs>
          <w:tab w:val="left" w:pos="2640"/>
        </w:tabs>
        <w:rPr>
          <w:rFonts w:ascii="Helvetica Neue" w:hAnsi="Helvetica Neue"/>
          <w:b/>
        </w:rPr>
      </w:pPr>
      <w:r>
        <w:rPr>
          <w:rFonts w:ascii="Helvetica Neue" w:hAnsi="Helvetica Neue"/>
          <w:b/>
        </w:rPr>
        <w:t>Data set</w:t>
      </w:r>
    </w:p>
    <w:p w14:paraId="25FC1262" w14:textId="77777777" w:rsidR="00645AF0" w:rsidRDefault="00645AF0" w:rsidP="00645AF0">
      <w:pPr>
        <w:pStyle w:val="ListParagraph"/>
        <w:numPr>
          <w:ilvl w:val="0"/>
          <w:numId w:val="1"/>
        </w:numPr>
        <w:tabs>
          <w:tab w:val="left" w:pos="2640"/>
        </w:tabs>
        <w:rPr>
          <w:rFonts w:ascii="Courier" w:hAnsi="Courier"/>
        </w:rPr>
      </w:pPr>
      <w:r w:rsidRPr="00E062EF">
        <w:rPr>
          <w:rFonts w:ascii="Helvetica Neue" w:hAnsi="Helvetica Neue"/>
        </w:rPr>
        <w:t xml:space="preserve">Sequence </w:t>
      </w:r>
      <w:r>
        <w:rPr>
          <w:rFonts w:ascii="Helvetica Neue" w:hAnsi="Helvetica Neue"/>
        </w:rPr>
        <w:t xml:space="preserve">alignment </w:t>
      </w:r>
      <w:r w:rsidRPr="00E062EF">
        <w:rPr>
          <w:rFonts w:ascii="Helvetica Neue" w:hAnsi="Helvetica Neue"/>
        </w:rPr>
        <w:t xml:space="preserve">in </w:t>
      </w:r>
      <w:proofErr w:type="spellStart"/>
      <w:r w:rsidRPr="00E062EF">
        <w:rPr>
          <w:rFonts w:ascii="Helvetica Neue" w:hAnsi="Helvetica Neue"/>
        </w:rPr>
        <w:t>fasta</w:t>
      </w:r>
      <w:proofErr w:type="spellEnd"/>
      <w:r w:rsidRPr="00E062EF">
        <w:rPr>
          <w:rFonts w:ascii="Helvetica Neue" w:hAnsi="Helvetica Neue"/>
        </w:rPr>
        <w:t xml:space="preserve"> </w:t>
      </w:r>
      <w:r>
        <w:rPr>
          <w:rFonts w:ascii="Helvetica Neue" w:hAnsi="Helvetica Neue"/>
        </w:rPr>
        <w:t xml:space="preserve">format of samples collected before the 2013-2016 epidemic: </w:t>
      </w:r>
      <w:r>
        <w:rPr>
          <w:rFonts w:ascii="Courier" w:hAnsi="Courier"/>
        </w:rPr>
        <w:t>EBOV_N2</w:t>
      </w:r>
      <w:r w:rsidRPr="00E062EF">
        <w:rPr>
          <w:rFonts w:ascii="Courier" w:hAnsi="Courier"/>
        </w:rPr>
        <w:t>_</w:t>
      </w:r>
      <w:r>
        <w:rPr>
          <w:rFonts w:ascii="Courier" w:hAnsi="Courier"/>
        </w:rPr>
        <w:t>aligned_early_samples</w:t>
      </w:r>
      <w:r w:rsidRPr="00E062EF">
        <w:rPr>
          <w:rFonts w:ascii="Courier" w:hAnsi="Courier"/>
        </w:rPr>
        <w:t>.fasta</w:t>
      </w:r>
    </w:p>
    <w:p w14:paraId="525A0B0C" w14:textId="77777777" w:rsidR="00645AF0" w:rsidRDefault="00645AF0" w:rsidP="00645AF0">
      <w:pPr>
        <w:tabs>
          <w:tab w:val="left" w:pos="2640"/>
        </w:tabs>
        <w:rPr>
          <w:rFonts w:ascii="Courier" w:hAnsi="Courier"/>
        </w:rPr>
      </w:pPr>
    </w:p>
    <w:p w14:paraId="6366B635" w14:textId="77777777" w:rsidR="00645AF0" w:rsidRPr="00E062EF" w:rsidRDefault="00645AF0" w:rsidP="00645AF0">
      <w:pPr>
        <w:tabs>
          <w:tab w:val="left" w:pos="2640"/>
        </w:tabs>
        <w:rPr>
          <w:rFonts w:ascii="Helvetica Neue" w:hAnsi="Helvetica Neue"/>
          <w:b/>
        </w:rPr>
      </w:pPr>
      <w:r w:rsidRPr="00E062EF">
        <w:rPr>
          <w:rFonts w:ascii="Helvetica Neue" w:hAnsi="Helvetica Neue"/>
          <w:b/>
        </w:rPr>
        <w:t>Software</w:t>
      </w:r>
    </w:p>
    <w:p w14:paraId="7668E9D7" w14:textId="77777777" w:rsidR="00645AF0" w:rsidRDefault="00645AF0" w:rsidP="00645AF0">
      <w:pPr>
        <w:pStyle w:val="ListParagraph"/>
        <w:numPr>
          <w:ilvl w:val="0"/>
          <w:numId w:val="1"/>
        </w:numPr>
        <w:tabs>
          <w:tab w:val="left" w:pos="2640"/>
        </w:tabs>
        <w:rPr>
          <w:rFonts w:ascii="Helvetica Neue" w:hAnsi="Helvetica Neue"/>
        </w:rPr>
      </w:pPr>
      <w:r>
        <w:rPr>
          <w:rFonts w:ascii="Helvetica Neue" w:hAnsi="Helvetica Neue"/>
        </w:rPr>
        <w:t>BEAST 2.4 (beast2.org)</w:t>
      </w:r>
    </w:p>
    <w:p w14:paraId="6F3520CD" w14:textId="2E98BDEB" w:rsidR="00B00487" w:rsidRDefault="00B00487" w:rsidP="00645AF0">
      <w:pPr>
        <w:pStyle w:val="ListParagraph"/>
        <w:numPr>
          <w:ilvl w:val="0"/>
          <w:numId w:val="1"/>
        </w:numPr>
        <w:tabs>
          <w:tab w:val="left" w:pos="2640"/>
        </w:tabs>
        <w:rPr>
          <w:rFonts w:ascii="Helvetica Neue" w:hAnsi="Helvetica Neue"/>
        </w:rPr>
      </w:pPr>
      <w:r>
        <w:rPr>
          <w:rFonts w:ascii="Helvetica Neue" w:hAnsi="Helvetica Neue"/>
        </w:rPr>
        <w:t xml:space="preserve">BEAST2 </w:t>
      </w:r>
      <w:proofErr w:type="spellStart"/>
      <w:r>
        <w:rPr>
          <w:rFonts w:ascii="Helvetica Neue" w:hAnsi="Helvetica Neue"/>
        </w:rPr>
        <w:t>addons</w:t>
      </w:r>
      <w:proofErr w:type="spellEnd"/>
      <w:r>
        <w:rPr>
          <w:rFonts w:ascii="Helvetica Neue" w:hAnsi="Helvetica Neue"/>
        </w:rPr>
        <w:t xml:space="preserve">: BDSKY and </w:t>
      </w:r>
      <w:proofErr w:type="spellStart"/>
      <w:r>
        <w:rPr>
          <w:rFonts w:ascii="Helvetica Neue" w:hAnsi="Helvetica Neue"/>
        </w:rPr>
        <w:t>Phylodynamics</w:t>
      </w:r>
      <w:proofErr w:type="spellEnd"/>
    </w:p>
    <w:p w14:paraId="31DFCE19" w14:textId="77777777" w:rsidR="00645AF0" w:rsidRDefault="00645AF0" w:rsidP="00645AF0">
      <w:pPr>
        <w:tabs>
          <w:tab w:val="left" w:pos="2640"/>
        </w:tabs>
        <w:rPr>
          <w:rFonts w:ascii="Helvetica Neue" w:hAnsi="Helvetica Neue"/>
        </w:rPr>
      </w:pPr>
    </w:p>
    <w:p w14:paraId="71F26B9F" w14:textId="4D869531" w:rsidR="002354B4" w:rsidRDefault="00823526">
      <w:pPr>
        <w:rPr>
          <w:rFonts w:ascii="Helvetica Neue" w:hAnsi="Helvetica Neue"/>
        </w:rPr>
      </w:pPr>
      <w:r>
        <w:rPr>
          <w:rFonts w:ascii="Helvetica Neue" w:hAnsi="Helvetica Neue"/>
        </w:rPr>
        <w:t>For the rest of the workshop, we will be using BEAST2. This program requires the data and model specified in an xml format, which can be done using the program BEAUTI. Open BEAUTI and drag the alignment</w:t>
      </w:r>
      <w:r w:rsidR="00F56037">
        <w:rPr>
          <w:rFonts w:ascii="Helvetica Neue" w:hAnsi="Helvetica Neue"/>
        </w:rPr>
        <w:t xml:space="preserve"> (</w:t>
      </w:r>
      <w:r w:rsidR="00F56037">
        <w:rPr>
          <w:rFonts w:ascii="Courier" w:hAnsi="Courier"/>
        </w:rPr>
        <w:t>EBOV_N2</w:t>
      </w:r>
      <w:r w:rsidR="00F56037" w:rsidRPr="00E062EF">
        <w:rPr>
          <w:rFonts w:ascii="Courier" w:hAnsi="Courier"/>
        </w:rPr>
        <w:t>_</w:t>
      </w:r>
      <w:r w:rsidR="00F56037">
        <w:rPr>
          <w:rFonts w:ascii="Courier" w:hAnsi="Courier"/>
        </w:rPr>
        <w:t>aligned_early_samples</w:t>
      </w:r>
      <w:r w:rsidR="00F56037" w:rsidRPr="00E062EF">
        <w:rPr>
          <w:rFonts w:ascii="Courier" w:hAnsi="Courier"/>
        </w:rPr>
        <w:t>.fasta</w:t>
      </w:r>
      <w:r w:rsidR="00F56037">
        <w:rPr>
          <w:rFonts w:ascii="Helvetica Neue" w:hAnsi="Helvetica Neue"/>
        </w:rPr>
        <w:t>)</w:t>
      </w:r>
      <w:r>
        <w:rPr>
          <w:rFonts w:ascii="Helvetica Neue" w:hAnsi="Helvetica Neue"/>
        </w:rPr>
        <w:t xml:space="preserve"> to this window (Fig 1).</w:t>
      </w:r>
      <w:r w:rsidR="002E47E4">
        <w:rPr>
          <w:rFonts w:ascii="Helvetica Neue" w:hAnsi="Helvetica Neue"/>
        </w:rPr>
        <w:t xml:space="preserve"> Note that there are several tabs (Partitions, Tip Dates, Site Model, Clock Model, Priors, and MCMC)</w:t>
      </w:r>
      <w:r w:rsidR="00897DF7">
        <w:rPr>
          <w:rFonts w:ascii="Helvetica Neue" w:hAnsi="Helvetica Neue"/>
        </w:rPr>
        <w:t>.</w:t>
      </w:r>
    </w:p>
    <w:p w14:paraId="33B1BFD4" w14:textId="77777777" w:rsidR="00B8653E" w:rsidRDefault="00B8653E">
      <w:pPr>
        <w:rPr>
          <w:rFonts w:ascii="Helvetica Neue" w:hAnsi="Helvetica Neue"/>
        </w:rPr>
      </w:pPr>
    </w:p>
    <w:p w14:paraId="4518FEB5" w14:textId="265E2789" w:rsidR="00B8653E" w:rsidRDefault="00B8653E">
      <w:pPr>
        <w:rPr>
          <w:rFonts w:ascii="Helvetica Neue" w:hAnsi="Helvetica Neue"/>
        </w:rPr>
      </w:pPr>
      <w:r>
        <w:rPr>
          <w:rFonts w:ascii="Helvetica Neue" w:hAnsi="Helvetica Neue"/>
          <w:noProof/>
          <w:lang w:val="en-US"/>
        </w:rPr>
        <w:drawing>
          <wp:inline distT="0" distB="0" distL="0" distR="0" wp14:anchorId="7A19346F" wp14:editId="0D5C785D">
            <wp:extent cx="4110925" cy="2311052"/>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0958" cy="2311071"/>
                    </a:xfrm>
                    <a:prstGeom prst="rect">
                      <a:avLst/>
                    </a:prstGeom>
                    <a:noFill/>
                    <a:ln>
                      <a:noFill/>
                    </a:ln>
                  </pic:spPr>
                </pic:pic>
              </a:graphicData>
            </a:graphic>
          </wp:inline>
        </w:drawing>
      </w:r>
    </w:p>
    <w:p w14:paraId="2F8237BE" w14:textId="633B0260" w:rsidR="00B8653E" w:rsidRDefault="00B8653E">
      <w:pPr>
        <w:rPr>
          <w:rFonts w:ascii="Helvetica Neue" w:hAnsi="Helvetica Neue"/>
        </w:rPr>
      </w:pPr>
      <w:r w:rsidRPr="002E47E4">
        <w:rPr>
          <w:rFonts w:ascii="Helvetica Neue" w:hAnsi="Helvetica Neue"/>
          <w:b/>
        </w:rPr>
        <w:t>Fig 1.</w:t>
      </w:r>
      <w:r>
        <w:rPr>
          <w:rFonts w:ascii="Helvetica Neue" w:hAnsi="Helvetica Neue"/>
        </w:rPr>
        <w:t xml:space="preserve"> BEAUTI with EBOV alignment loaded.</w:t>
      </w:r>
    </w:p>
    <w:p w14:paraId="49B3598B" w14:textId="77777777" w:rsidR="002E47E4" w:rsidRDefault="002E47E4">
      <w:pPr>
        <w:rPr>
          <w:rFonts w:ascii="Helvetica Neue" w:hAnsi="Helvetica Neue"/>
        </w:rPr>
      </w:pPr>
    </w:p>
    <w:p w14:paraId="007F0E6E" w14:textId="4ACD7E33" w:rsidR="002E47E4" w:rsidRDefault="00897DF7">
      <w:pPr>
        <w:rPr>
          <w:rFonts w:ascii="Helvetica Neue" w:hAnsi="Helvetica Neue"/>
        </w:rPr>
      </w:pPr>
      <w:r>
        <w:rPr>
          <w:rFonts w:ascii="Helvetica Neue" w:hAnsi="Helvetica Neue"/>
        </w:rPr>
        <w:t xml:space="preserve">Click on the </w:t>
      </w:r>
      <w:r w:rsidRPr="00897DF7">
        <w:rPr>
          <w:rFonts w:ascii="Helvetica Neue" w:hAnsi="Helvetica Neue"/>
          <w:i/>
        </w:rPr>
        <w:t>Tip Dates</w:t>
      </w:r>
      <w:r>
        <w:rPr>
          <w:rFonts w:ascii="Helvetica Neue" w:hAnsi="Helvetica Neue"/>
        </w:rPr>
        <w:t xml:space="preserve"> tab and check the box </w:t>
      </w:r>
      <w:r w:rsidRPr="00897DF7">
        <w:rPr>
          <w:rFonts w:ascii="Helvetica Neue" w:hAnsi="Helvetica Neue"/>
          <w:i/>
        </w:rPr>
        <w:t>Use tip dates</w:t>
      </w:r>
      <w:r>
        <w:rPr>
          <w:rFonts w:ascii="Helvetica Neue" w:hAnsi="Helvetica Neue"/>
          <w:i/>
        </w:rPr>
        <w:t xml:space="preserve"> </w:t>
      </w:r>
      <w:r>
        <w:rPr>
          <w:rFonts w:ascii="Helvetica Neue" w:hAnsi="Helvetica Neue"/>
        </w:rPr>
        <w:t>(Fig 2.).</w:t>
      </w:r>
    </w:p>
    <w:p w14:paraId="486F54B3" w14:textId="77777777" w:rsidR="00897DF7" w:rsidRDefault="00897DF7">
      <w:pPr>
        <w:rPr>
          <w:rFonts w:ascii="Helvetica Neue" w:hAnsi="Helvetica Neue"/>
        </w:rPr>
      </w:pPr>
    </w:p>
    <w:p w14:paraId="72113FA0" w14:textId="26C507A8" w:rsidR="00897DF7" w:rsidRDefault="00897DF7">
      <w:pPr>
        <w:rPr>
          <w:rFonts w:ascii="Helvetica Neue" w:hAnsi="Helvetica Neue"/>
        </w:rPr>
      </w:pPr>
      <w:r>
        <w:rPr>
          <w:rFonts w:ascii="Helvetica Neue" w:hAnsi="Helvetica Neue"/>
          <w:noProof/>
          <w:lang w:val="en-US"/>
        </w:rPr>
        <w:drawing>
          <wp:inline distT="0" distB="0" distL="0" distR="0" wp14:anchorId="376737C1" wp14:editId="40BDD23F">
            <wp:extent cx="4110925" cy="23115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2709" cy="2312523"/>
                    </a:xfrm>
                    <a:prstGeom prst="rect">
                      <a:avLst/>
                    </a:prstGeom>
                    <a:noFill/>
                    <a:ln>
                      <a:noFill/>
                    </a:ln>
                  </pic:spPr>
                </pic:pic>
              </a:graphicData>
            </a:graphic>
          </wp:inline>
        </w:drawing>
      </w:r>
    </w:p>
    <w:p w14:paraId="4D378571" w14:textId="47336EC5" w:rsidR="00897DF7" w:rsidRDefault="00897DF7">
      <w:pPr>
        <w:rPr>
          <w:rFonts w:ascii="Helvetica Neue" w:hAnsi="Helvetica Neue"/>
        </w:rPr>
      </w:pPr>
      <w:r w:rsidRPr="00897DF7">
        <w:rPr>
          <w:rFonts w:ascii="Helvetica Neue" w:hAnsi="Helvetica Neue"/>
          <w:b/>
        </w:rPr>
        <w:t>Fig 2.</w:t>
      </w:r>
      <w:r>
        <w:rPr>
          <w:rFonts w:ascii="Helvetica Neue" w:hAnsi="Helvetica Neue"/>
        </w:rPr>
        <w:t xml:space="preserve"> Tip dates enabled in BEAUTI.</w:t>
      </w:r>
    </w:p>
    <w:p w14:paraId="4F1A73AA" w14:textId="77777777" w:rsidR="00871A86" w:rsidRDefault="00871A86">
      <w:pPr>
        <w:rPr>
          <w:rFonts w:ascii="Helvetica Neue" w:hAnsi="Helvetica Neue"/>
        </w:rPr>
      </w:pPr>
    </w:p>
    <w:p w14:paraId="44D425C3" w14:textId="5E43E2DC" w:rsidR="00871A86" w:rsidRDefault="00871A86">
      <w:pPr>
        <w:rPr>
          <w:rFonts w:ascii="Helvetica Neue" w:hAnsi="Helvetica Neue"/>
        </w:rPr>
      </w:pPr>
      <w:r>
        <w:rPr>
          <w:rFonts w:ascii="Helvetica Neue" w:hAnsi="Helvetica Neue"/>
        </w:rPr>
        <w:lastRenderedPageBreak/>
        <w:t xml:space="preserve">To use the tip dates as calibrations, click on the </w:t>
      </w:r>
      <w:r>
        <w:rPr>
          <w:rFonts w:ascii="Helvetica Neue" w:hAnsi="Helvetica Neue"/>
          <w:noProof/>
          <w:lang w:val="en-US"/>
        </w:rPr>
        <w:drawing>
          <wp:inline distT="0" distB="0" distL="0" distR="0" wp14:anchorId="747788B3" wp14:editId="3A68B171">
            <wp:extent cx="755917" cy="228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17" cy="228600"/>
                    </a:xfrm>
                    <a:prstGeom prst="rect">
                      <a:avLst/>
                    </a:prstGeom>
                    <a:noFill/>
                    <a:ln>
                      <a:noFill/>
                    </a:ln>
                  </pic:spPr>
                </pic:pic>
              </a:graphicData>
            </a:graphic>
          </wp:inline>
        </w:drawing>
      </w:r>
      <w:r>
        <w:rPr>
          <w:rFonts w:ascii="Helvetica Neue" w:hAnsi="Helvetica Neue"/>
        </w:rPr>
        <w:t xml:space="preserve"> button. Check the first box (</w:t>
      </w:r>
      <w:r w:rsidRPr="00871A86">
        <w:rPr>
          <w:rFonts w:ascii="Helvetica Neue" w:hAnsi="Helvetica Neue"/>
          <w:i/>
        </w:rPr>
        <w:t>use everything</w:t>
      </w:r>
      <w:r>
        <w:rPr>
          <w:rFonts w:ascii="Helvetica Neue" w:hAnsi="Helvetica Neue"/>
        </w:rPr>
        <w:t xml:space="preserve">) and in the dropdown menu, select </w:t>
      </w:r>
      <w:r w:rsidRPr="00871A86">
        <w:rPr>
          <w:rFonts w:ascii="Helvetica Neue" w:hAnsi="Helvetica Neue"/>
          <w:i/>
        </w:rPr>
        <w:t>after last</w:t>
      </w:r>
      <w:r>
        <w:rPr>
          <w:rFonts w:ascii="Helvetica Neue" w:hAnsi="Helvetica Neue"/>
        </w:rPr>
        <w:t>, as shown in Fig 3.</w:t>
      </w:r>
    </w:p>
    <w:p w14:paraId="6D6300BD" w14:textId="77777777" w:rsidR="00871A86" w:rsidRDefault="00871A86">
      <w:pPr>
        <w:rPr>
          <w:rFonts w:ascii="Helvetica Neue" w:hAnsi="Helvetica Neue"/>
        </w:rPr>
      </w:pPr>
    </w:p>
    <w:p w14:paraId="0A20454E" w14:textId="11AB3C23" w:rsidR="00871A86" w:rsidRDefault="00871A86">
      <w:pPr>
        <w:rPr>
          <w:rFonts w:ascii="Helvetica Neue" w:hAnsi="Helvetica Neue"/>
        </w:rPr>
      </w:pPr>
      <w:r>
        <w:rPr>
          <w:rFonts w:ascii="Helvetica Neue" w:hAnsi="Helvetica Neue"/>
          <w:noProof/>
          <w:lang w:val="en-US"/>
        </w:rPr>
        <w:drawing>
          <wp:inline distT="0" distB="0" distL="0" distR="0" wp14:anchorId="794AA0FE" wp14:editId="0C08A2E6">
            <wp:extent cx="3535063" cy="3308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5500" cy="3309297"/>
                    </a:xfrm>
                    <a:prstGeom prst="rect">
                      <a:avLst/>
                    </a:prstGeom>
                    <a:noFill/>
                    <a:ln>
                      <a:noFill/>
                    </a:ln>
                  </pic:spPr>
                </pic:pic>
              </a:graphicData>
            </a:graphic>
          </wp:inline>
        </w:drawing>
      </w:r>
    </w:p>
    <w:p w14:paraId="425E0255" w14:textId="1F2714C8" w:rsidR="00871A86" w:rsidRDefault="00871A86">
      <w:pPr>
        <w:rPr>
          <w:rFonts w:ascii="Helvetica Neue" w:hAnsi="Helvetica Neue"/>
        </w:rPr>
      </w:pPr>
      <w:r w:rsidRPr="00871A86">
        <w:rPr>
          <w:rFonts w:ascii="Helvetica Neue" w:hAnsi="Helvetica Neue"/>
          <w:b/>
        </w:rPr>
        <w:t>Fig 3.</w:t>
      </w:r>
      <w:r>
        <w:rPr>
          <w:rFonts w:ascii="Helvetica Neue" w:hAnsi="Helvetica Neue"/>
        </w:rPr>
        <w:t xml:space="preserve"> Specifying tip dates from sequence names in BEAUTI.</w:t>
      </w:r>
    </w:p>
    <w:p w14:paraId="05816EE7" w14:textId="77777777" w:rsidR="00212372" w:rsidRDefault="00212372">
      <w:pPr>
        <w:rPr>
          <w:rFonts w:ascii="Helvetica Neue" w:hAnsi="Helvetica Neue"/>
        </w:rPr>
      </w:pPr>
    </w:p>
    <w:p w14:paraId="51883616" w14:textId="000029E3" w:rsidR="00212372" w:rsidRDefault="00212372">
      <w:pPr>
        <w:rPr>
          <w:rFonts w:ascii="Helvetica Neue" w:hAnsi="Helvetica Neue"/>
        </w:rPr>
      </w:pPr>
      <w:r>
        <w:rPr>
          <w:rFonts w:ascii="Helvetica Neue" w:hAnsi="Helvetica Neue"/>
        </w:rPr>
        <w:t>The BEAUTI window should now display the dates for each of the sequences (Fig 4).</w:t>
      </w:r>
    </w:p>
    <w:p w14:paraId="325B9F6F" w14:textId="77777777" w:rsidR="00212372" w:rsidRDefault="00212372">
      <w:pPr>
        <w:rPr>
          <w:rFonts w:ascii="Helvetica Neue" w:hAnsi="Helvetica Neue"/>
        </w:rPr>
      </w:pPr>
    </w:p>
    <w:p w14:paraId="2153A4A9" w14:textId="15EF9D2C" w:rsidR="00212372" w:rsidRDefault="00212372">
      <w:pPr>
        <w:rPr>
          <w:rFonts w:ascii="Helvetica Neue" w:hAnsi="Helvetica Neue"/>
        </w:rPr>
      </w:pPr>
      <w:r>
        <w:rPr>
          <w:rFonts w:ascii="Helvetica Neue" w:hAnsi="Helvetica Neue"/>
          <w:noProof/>
          <w:lang w:val="en-US"/>
        </w:rPr>
        <w:drawing>
          <wp:inline distT="0" distB="0" distL="0" distR="0" wp14:anchorId="4BD3C165" wp14:editId="2AB1CE63">
            <wp:extent cx="4110925" cy="231525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1382" cy="2315510"/>
                    </a:xfrm>
                    <a:prstGeom prst="rect">
                      <a:avLst/>
                    </a:prstGeom>
                    <a:noFill/>
                    <a:ln>
                      <a:noFill/>
                    </a:ln>
                  </pic:spPr>
                </pic:pic>
              </a:graphicData>
            </a:graphic>
          </wp:inline>
        </w:drawing>
      </w:r>
    </w:p>
    <w:p w14:paraId="024763F1" w14:textId="03C4476B" w:rsidR="00212372" w:rsidRDefault="00212372">
      <w:pPr>
        <w:rPr>
          <w:rFonts w:ascii="Helvetica Neue" w:hAnsi="Helvetica Neue"/>
        </w:rPr>
      </w:pPr>
      <w:r w:rsidRPr="00212372">
        <w:rPr>
          <w:rFonts w:ascii="Helvetica Neue" w:hAnsi="Helvetica Neue"/>
          <w:b/>
        </w:rPr>
        <w:t>Fig 4.</w:t>
      </w:r>
      <w:r>
        <w:rPr>
          <w:rFonts w:ascii="Helvetica Neue" w:hAnsi="Helvetica Neue"/>
        </w:rPr>
        <w:t xml:space="preserve"> Dates assigned to tips in BEAUTI.</w:t>
      </w:r>
    </w:p>
    <w:p w14:paraId="619EFED2" w14:textId="77777777" w:rsidR="00067492" w:rsidRDefault="00067492">
      <w:pPr>
        <w:rPr>
          <w:rFonts w:ascii="Helvetica Neue" w:hAnsi="Helvetica Neue"/>
        </w:rPr>
      </w:pPr>
    </w:p>
    <w:p w14:paraId="2BA2B2CE" w14:textId="7F3E1C33" w:rsidR="00067492" w:rsidRDefault="00067492">
      <w:pPr>
        <w:rPr>
          <w:rFonts w:ascii="Helvetica Neue" w:hAnsi="Helvetica Neue"/>
        </w:rPr>
      </w:pPr>
      <w:r>
        <w:rPr>
          <w:rFonts w:ascii="Helvetica Neue" w:hAnsi="Helvetica Neue"/>
        </w:rPr>
        <w:t xml:space="preserve">Click on the </w:t>
      </w:r>
      <w:r w:rsidRPr="00067492">
        <w:rPr>
          <w:rFonts w:ascii="Helvetica Neue" w:hAnsi="Helvetica Neue"/>
          <w:i/>
        </w:rPr>
        <w:t>Site Model</w:t>
      </w:r>
      <w:r>
        <w:rPr>
          <w:rFonts w:ascii="Helvetica Neue" w:hAnsi="Helvetica Neue"/>
        </w:rPr>
        <w:t xml:space="preserve"> tab. </w:t>
      </w:r>
      <w:r w:rsidR="00CE3F01">
        <w:rPr>
          <w:rFonts w:ascii="Helvetica Neue" w:hAnsi="Helvetica Neue"/>
        </w:rPr>
        <w:t xml:space="preserve">In </w:t>
      </w:r>
      <w:r w:rsidR="00CE3F01" w:rsidRPr="00CE3F01">
        <w:rPr>
          <w:rFonts w:ascii="Helvetica Neue" w:hAnsi="Helvetica Neue"/>
          <w:i/>
        </w:rPr>
        <w:t>Gamma category count</w:t>
      </w:r>
      <w:r w:rsidR="00CE3F01">
        <w:rPr>
          <w:rFonts w:ascii="Helvetica Neue" w:hAnsi="Helvetica Neue"/>
        </w:rPr>
        <w:t xml:space="preserve"> type 4, tick the box to estimate the shape, and select the HKY model from the </w:t>
      </w:r>
      <w:proofErr w:type="spellStart"/>
      <w:r w:rsidR="00CE3F01" w:rsidRPr="00CE3F01">
        <w:rPr>
          <w:rFonts w:ascii="Helvetica Neue" w:hAnsi="Helvetica Neue"/>
          <w:i/>
        </w:rPr>
        <w:t>Subst</w:t>
      </w:r>
      <w:proofErr w:type="spellEnd"/>
      <w:r w:rsidR="00CE3F01" w:rsidRPr="00CE3F01">
        <w:rPr>
          <w:rFonts w:ascii="Helvetica Neue" w:hAnsi="Helvetica Neue"/>
          <w:i/>
        </w:rPr>
        <w:t xml:space="preserve"> Model</w:t>
      </w:r>
      <w:r w:rsidR="00CE3F01">
        <w:rPr>
          <w:rFonts w:ascii="Helvetica Neue" w:hAnsi="Helvetica Neue"/>
        </w:rPr>
        <w:t xml:space="preserve"> dropdown menu. These options should look like those in Fig 5.</w:t>
      </w:r>
    </w:p>
    <w:p w14:paraId="7C93DB72" w14:textId="2C87B084" w:rsidR="002D543A" w:rsidRDefault="002D543A">
      <w:pPr>
        <w:rPr>
          <w:rFonts w:ascii="Helvetica Neue" w:hAnsi="Helvetica Neue"/>
        </w:rPr>
      </w:pPr>
      <w:r>
        <w:rPr>
          <w:rFonts w:ascii="Helvetica Neue" w:hAnsi="Helvetica Neue"/>
          <w:noProof/>
          <w:lang w:val="en-US"/>
        </w:rPr>
        <w:lastRenderedPageBreak/>
        <w:drawing>
          <wp:inline distT="0" distB="0" distL="0" distR="0" wp14:anchorId="050629C1" wp14:editId="0C238A8A">
            <wp:extent cx="5270500" cy="293819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38190"/>
                    </a:xfrm>
                    <a:prstGeom prst="rect">
                      <a:avLst/>
                    </a:prstGeom>
                    <a:noFill/>
                    <a:ln>
                      <a:noFill/>
                    </a:ln>
                  </pic:spPr>
                </pic:pic>
              </a:graphicData>
            </a:graphic>
          </wp:inline>
        </w:drawing>
      </w:r>
    </w:p>
    <w:p w14:paraId="4F568E83" w14:textId="4A8698BD" w:rsidR="002D543A" w:rsidRDefault="002D543A">
      <w:pPr>
        <w:rPr>
          <w:rFonts w:ascii="Helvetica Neue" w:hAnsi="Helvetica Neue"/>
        </w:rPr>
      </w:pPr>
      <w:r w:rsidRPr="002D543A">
        <w:rPr>
          <w:rFonts w:ascii="Helvetica Neue" w:hAnsi="Helvetica Neue"/>
          <w:b/>
        </w:rPr>
        <w:t>Fig 5.</w:t>
      </w:r>
      <w:r>
        <w:rPr>
          <w:rFonts w:ascii="Helvetica Neue" w:hAnsi="Helvetica Neue"/>
        </w:rPr>
        <w:t xml:space="preserve"> Substitution model set up in BEAUTI.</w:t>
      </w:r>
    </w:p>
    <w:p w14:paraId="7538100A" w14:textId="77777777" w:rsidR="004345C6" w:rsidRDefault="004345C6">
      <w:pPr>
        <w:rPr>
          <w:rFonts w:ascii="Helvetica Neue" w:hAnsi="Helvetica Neue"/>
        </w:rPr>
      </w:pPr>
    </w:p>
    <w:p w14:paraId="3D784B7C" w14:textId="02543B0B" w:rsidR="004345C6" w:rsidRDefault="004345C6">
      <w:pPr>
        <w:rPr>
          <w:rFonts w:ascii="Helvetica Neue" w:hAnsi="Helvetica Neue"/>
        </w:rPr>
      </w:pPr>
      <w:r>
        <w:rPr>
          <w:rFonts w:ascii="Helvetica Neue" w:hAnsi="Helvetica Neue"/>
        </w:rPr>
        <w:t xml:space="preserve">Click on the </w:t>
      </w:r>
      <w:r w:rsidRPr="004345C6">
        <w:rPr>
          <w:rFonts w:ascii="Helvetica Neue" w:hAnsi="Helvetica Neue"/>
          <w:i/>
        </w:rPr>
        <w:t>Clock Model</w:t>
      </w:r>
      <w:r>
        <w:rPr>
          <w:rFonts w:ascii="Helvetica Neue" w:hAnsi="Helvetica Neue"/>
        </w:rPr>
        <w:t xml:space="preserve"> tab. In the dropdown menu, select Relaxed Clock Lognormal (Fig 6). The other default options are fine.</w:t>
      </w:r>
    </w:p>
    <w:p w14:paraId="277212A1" w14:textId="77777777" w:rsidR="004345C6" w:rsidRDefault="004345C6">
      <w:pPr>
        <w:rPr>
          <w:rFonts w:ascii="Helvetica Neue" w:hAnsi="Helvetica Neue"/>
        </w:rPr>
      </w:pPr>
    </w:p>
    <w:p w14:paraId="02CC4E0A" w14:textId="3D6AB2C7" w:rsidR="004345C6" w:rsidRDefault="004345C6">
      <w:pPr>
        <w:rPr>
          <w:rFonts w:ascii="Helvetica Neue" w:hAnsi="Helvetica Neue"/>
        </w:rPr>
      </w:pPr>
      <w:r>
        <w:rPr>
          <w:rFonts w:ascii="Helvetica Neue" w:hAnsi="Helvetica Neue"/>
          <w:noProof/>
          <w:lang w:val="en-US"/>
        </w:rPr>
        <w:drawing>
          <wp:inline distT="0" distB="0" distL="0" distR="0" wp14:anchorId="06F5E310" wp14:editId="30929469">
            <wp:extent cx="5270500" cy="292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25160"/>
                    </a:xfrm>
                    <a:prstGeom prst="rect">
                      <a:avLst/>
                    </a:prstGeom>
                    <a:noFill/>
                    <a:ln>
                      <a:noFill/>
                    </a:ln>
                  </pic:spPr>
                </pic:pic>
              </a:graphicData>
            </a:graphic>
          </wp:inline>
        </w:drawing>
      </w:r>
      <w:r>
        <w:rPr>
          <w:rFonts w:ascii="Helvetica Neue" w:hAnsi="Helvetica Neue"/>
        </w:rPr>
        <w:t xml:space="preserve"> </w:t>
      </w:r>
    </w:p>
    <w:p w14:paraId="7469BFA1" w14:textId="17E96AE5" w:rsidR="004345C6" w:rsidRDefault="004345C6">
      <w:pPr>
        <w:rPr>
          <w:rFonts w:ascii="Helvetica Neue" w:hAnsi="Helvetica Neue"/>
        </w:rPr>
      </w:pPr>
      <w:r w:rsidRPr="004345C6">
        <w:rPr>
          <w:rFonts w:ascii="Helvetica Neue" w:hAnsi="Helvetica Neue"/>
          <w:b/>
        </w:rPr>
        <w:t>Fig 6.</w:t>
      </w:r>
      <w:r>
        <w:rPr>
          <w:rFonts w:ascii="Helvetica Neue" w:hAnsi="Helvetica Neue"/>
        </w:rPr>
        <w:t xml:space="preserve"> Molecular clock model set up in BEAUTI.</w:t>
      </w:r>
    </w:p>
    <w:p w14:paraId="2A664B6B" w14:textId="77777777" w:rsidR="008C6674" w:rsidRDefault="008C6674">
      <w:pPr>
        <w:rPr>
          <w:rFonts w:ascii="Helvetica Neue" w:hAnsi="Helvetica Neue"/>
        </w:rPr>
      </w:pPr>
    </w:p>
    <w:p w14:paraId="316820BD" w14:textId="5FC480BF" w:rsidR="008C6674" w:rsidRDefault="00B04DAD">
      <w:pPr>
        <w:rPr>
          <w:rFonts w:ascii="Helvetica Neue" w:hAnsi="Helvetica Neue"/>
        </w:rPr>
      </w:pPr>
      <w:r>
        <w:rPr>
          <w:rFonts w:ascii="Helvetica Neue" w:hAnsi="Helvetica Neue"/>
        </w:rPr>
        <w:t xml:space="preserve">Click on the </w:t>
      </w:r>
      <w:r w:rsidRPr="00B04DAD">
        <w:rPr>
          <w:rFonts w:ascii="Helvetica Neue" w:hAnsi="Helvetica Neue"/>
          <w:i/>
        </w:rPr>
        <w:t>Priors</w:t>
      </w:r>
      <w:r>
        <w:rPr>
          <w:rFonts w:ascii="Helvetica Neue" w:hAnsi="Helvetica Neue"/>
        </w:rPr>
        <w:t xml:space="preserve"> tab. Select the Coalescent Exponential Population model (Fig 7). The remaining priors are fine for our analyses, but it is a good exercise to inspect these distributions. </w:t>
      </w:r>
    </w:p>
    <w:p w14:paraId="0A78730A" w14:textId="77777777" w:rsidR="00B04DAD" w:rsidRDefault="00B04DAD">
      <w:pPr>
        <w:rPr>
          <w:rFonts w:ascii="Helvetica Neue" w:hAnsi="Helvetica Neue"/>
        </w:rPr>
      </w:pPr>
    </w:p>
    <w:p w14:paraId="108BFEB3" w14:textId="231CC4B4" w:rsidR="00B04DAD" w:rsidRDefault="00B04DAD">
      <w:pPr>
        <w:rPr>
          <w:rFonts w:ascii="Helvetica Neue" w:hAnsi="Helvetica Neue"/>
        </w:rPr>
      </w:pPr>
      <w:r>
        <w:rPr>
          <w:rFonts w:ascii="Helvetica Neue" w:hAnsi="Helvetica Neue"/>
          <w:noProof/>
          <w:lang w:val="en-US"/>
        </w:rPr>
        <w:lastRenderedPageBreak/>
        <w:drawing>
          <wp:inline distT="0" distB="0" distL="0" distR="0" wp14:anchorId="172F488A" wp14:editId="5D07C375">
            <wp:extent cx="4658879"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9786" cy="2515090"/>
                    </a:xfrm>
                    <a:prstGeom prst="rect">
                      <a:avLst/>
                    </a:prstGeom>
                    <a:noFill/>
                    <a:ln>
                      <a:noFill/>
                    </a:ln>
                  </pic:spPr>
                </pic:pic>
              </a:graphicData>
            </a:graphic>
          </wp:inline>
        </w:drawing>
      </w:r>
    </w:p>
    <w:p w14:paraId="0DE245EF" w14:textId="6BA4DD88" w:rsidR="00B04DAD" w:rsidRDefault="00B04DAD">
      <w:pPr>
        <w:rPr>
          <w:rFonts w:ascii="Helvetica Neue" w:hAnsi="Helvetica Neue"/>
        </w:rPr>
      </w:pPr>
      <w:r w:rsidRPr="007F7ACD">
        <w:rPr>
          <w:rFonts w:ascii="Helvetica Neue" w:hAnsi="Helvetica Neue"/>
          <w:b/>
        </w:rPr>
        <w:t>Fig 7.</w:t>
      </w:r>
      <w:r>
        <w:rPr>
          <w:rFonts w:ascii="Helvetica Neue" w:hAnsi="Helvetica Neue"/>
        </w:rPr>
        <w:t xml:space="preserve"> Priors tab in BEAUTI with the Coalescent Exponential Population prior. </w:t>
      </w:r>
    </w:p>
    <w:p w14:paraId="3CCA420B" w14:textId="77777777" w:rsidR="003C556F" w:rsidRDefault="003C556F">
      <w:pPr>
        <w:rPr>
          <w:rFonts w:ascii="Helvetica Neue" w:hAnsi="Helvetica Neue"/>
        </w:rPr>
      </w:pPr>
    </w:p>
    <w:p w14:paraId="2ACB0870" w14:textId="04820BED" w:rsidR="005327FC" w:rsidRDefault="003C556F">
      <w:pPr>
        <w:rPr>
          <w:rFonts w:ascii="Helvetica Neue" w:hAnsi="Helvetica Neue"/>
        </w:rPr>
      </w:pPr>
      <w:r>
        <w:rPr>
          <w:rFonts w:ascii="Helvetica Neue" w:hAnsi="Helvetica Neue"/>
        </w:rPr>
        <w:t xml:space="preserve">Click on the MCMC tab. Here, we can select different options for the MCMC. The chain length (number of iterations) is fine for these analyses. Click on </w:t>
      </w:r>
      <w:proofErr w:type="spellStart"/>
      <w:r w:rsidRPr="003C556F">
        <w:rPr>
          <w:rFonts w:ascii="Helvetica Neue" w:hAnsi="Helvetica Neue"/>
          <w:i/>
        </w:rPr>
        <w:t>tracelog</w:t>
      </w:r>
      <w:proofErr w:type="spellEnd"/>
      <w:r>
        <w:rPr>
          <w:rFonts w:ascii="Helvetica Neue" w:hAnsi="Helvetica Neue"/>
        </w:rPr>
        <w:t xml:space="preserve"> and </w:t>
      </w:r>
      <w:proofErr w:type="spellStart"/>
      <w:r w:rsidRPr="003C556F">
        <w:rPr>
          <w:rFonts w:ascii="Helvetica Neue" w:hAnsi="Helvetica Neue"/>
          <w:i/>
        </w:rPr>
        <w:t>treelog</w:t>
      </w:r>
      <w:proofErr w:type="spellEnd"/>
      <w:r>
        <w:rPr>
          <w:rFonts w:ascii="Helvetica Neue" w:hAnsi="Helvetica Neue"/>
          <w:i/>
        </w:rPr>
        <w:t xml:space="preserve"> </w:t>
      </w:r>
      <w:r>
        <w:rPr>
          <w:rFonts w:ascii="Helvetica Neue" w:hAnsi="Helvetica Neue"/>
        </w:rPr>
        <w:t>to specify the BEAST output, which is a set of trees and parameters values, sampled from the posterior.</w:t>
      </w:r>
      <w:r w:rsidR="005327FC">
        <w:rPr>
          <w:rFonts w:ascii="Helvetica Neue" w:hAnsi="Helvetica Neue"/>
        </w:rPr>
        <w:t xml:space="preserve"> Name the log and tree files </w:t>
      </w:r>
      <w:r w:rsidR="005327FC" w:rsidRPr="00B61F21">
        <w:rPr>
          <w:rFonts w:ascii="Courier" w:hAnsi="Courier"/>
        </w:rPr>
        <w:t>EBOV_ulcn.log</w:t>
      </w:r>
      <w:r w:rsidR="005327FC">
        <w:rPr>
          <w:rFonts w:ascii="Helvetica Neue" w:hAnsi="Helvetica Neue"/>
        </w:rPr>
        <w:t xml:space="preserve"> and </w:t>
      </w:r>
      <w:proofErr w:type="spellStart"/>
      <w:r w:rsidR="005327FC" w:rsidRPr="00B61F21">
        <w:rPr>
          <w:rFonts w:ascii="Courier" w:hAnsi="Courier"/>
        </w:rPr>
        <w:t>EBOV_ulcn.trees</w:t>
      </w:r>
      <w:proofErr w:type="spellEnd"/>
      <w:r w:rsidR="005327FC">
        <w:rPr>
          <w:rFonts w:ascii="Helvetica Neue" w:hAnsi="Helvetica Neue"/>
        </w:rPr>
        <w:t>, respectively (Fig 8).</w:t>
      </w:r>
      <w:r w:rsidR="00F80443">
        <w:rPr>
          <w:rFonts w:ascii="Helvetica Neue" w:hAnsi="Helvetica Neue"/>
        </w:rPr>
        <w:t xml:space="preserve"> </w:t>
      </w:r>
      <w:r w:rsidR="009872C1">
        <w:rPr>
          <w:rFonts w:ascii="Helvetica Neue" w:hAnsi="Helvetica Neue"/>
        </w:rPr>
        <w:t>We use the</w:t>
      </w:r>
      <w:r w:rsidR="00F80443">
        <w:rPr>
          <w:rFonts w:ascii="Helvetica Neue" w:hAnsi="Helvetica Neue"/>
        </w:rPr>
        <w:t xml:space="preserve"> extension _</w:t>
      </w:r>
      <w:proofErr w:type="spellStart"/>
      <w:r w:rsidR="00F80443">
        <w:rPr>
          <w:rFonts w:ascii="Helvetica Neue" w:hAnsi="Helvetica Neue"/>
        </w:rPr>
        <w:t>ucln</w:t>
      </w:r>
      <w:proofErr w:type="spellEnd"/>
      <w:r w:rsidR="00F80443">
        <w:rPr>
          <w:rFonts w:ascii="Helvetica Neue" w:hAnsi="Helvetica Neue"/>
        </w:rPr>
        <w:t xml:space="preserve"> to refer to the uncorrelated lognormal clock model</w:t>
      </w:r>
      <w:r w:rsidR="009872C1">
        <w:rPr>
          <w:rFonts w:ascii="Helvetica Neue" w:hAnsi="Helvetica Neue"/>
        </w:rPr>
        <w:t>.</w:t>
      </w:r>
    </w:p>
    <w:p w14:paraId="4CE9C0C3" w14:textId="77777777" w:rsidR="005327FC" w:rsidRDefault="005327FC">
      <w:pPr>
        <w:rPr>
          <w:rFonts w:ascii="Helvetica Neue" w:hAnsi="Helvetica Neue"/>
        </w:rPr>
      </w:pPr>
    </w:p>
    <w:p w14:paraId="36547172" w14:textId="462D96D8" w:rsidR="003C556F" w:rsidRDefault="005327FC">
      <w:pPr>
        <w:rPr>
          <w:rFonts w:ascii="Helvetica Neue" w:hAnsi="Helvetica Neue"/>
        </w:rPr>
      </w:pPr>
      <w:r>
        <w:rPr>
          <w:rFonts w:ascii="Helvetica Neue" w:hAnsi="Helvetica Neue"/>
        </w:rPr>
        <w:t xml:space="preserve"> </w:t>
      </w:r>
      <w:r w:rsidR="00A403A9">
        <w:rPr>
          <w:rFonts w:ascii="Helvetica Neue" w:hAnsi="Helvetica Neue"/>
          <w:noProof/>
          <w:lang w:val="en-US"/>
        </w:rPr>
        <w:drawing>
          <wp:inline distT="0" distB="0" distL="0" distR="0" wp14:anchorId="44BC049C" wp14:editId="70BE630D">
            <wp:extent cx="3991058" cy="2475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1761" cy="2476290"/>
                    </a:xfrm>
                    <a:prstGeom prst="rect">
                      <a:avLst/>
                    </a:prstGeom>
                    <a:noFill/>
                    <a:ln>
                      <a:noFill/>
                    </a:ln>
                  </pic:spPr>
                </pic:pic>
              </a:graphicData>
            </a:graphic>
          </wp:inline>
        </w:drawing>
      </w:r>
    </w:p>
    <w:p w14:paraId="52EADA57" w14:textId="16C715BF" w:rsidR="00A403A9" w:rsidRDefault="00A403A9">
      <w:pPr>
        <w:rPr>
          <w:rFonts w:ascii="Helvetica Neue" w:hAnsi="Helvetica Neue"/>
        </w:rPr>
      </w:pPr>
      <w:r w:rsidRPr="00A403A9">
        <w:rPr>
          <w:rFonts w:ascii="Helvetica Neue" w:hAnsi="Helvetica Neue"/>
          <w:b/>
        </w:rPr>
        <w:t>Fig 8.</w:t>
      </w:r>
      <w:r>
        <w:rPr>
          <w:rFonts w:ascii="Helvetica Neue" w:hAnsi="Helvetica Neue"/>
        </w:rPr>
        <w:t xml:space="preserve"> MCMC set up in BEAST.</w:t>
      </w:r>
    </w:p>
    <w:p w14:paraId="61A2D41A" w14:textId="77777777" w:rsidR="00B61F21" w:rsidRDefault="00B61F21">
      <w:pPr>
        <w:rPr>
          <w:rFonts w:ascii="Helvetica Neue" w:hAnsi="Helvetica Neue"/>
        </w:rPr>
      </w:pPr>
    </w:p>
    <w:p w14:paraId="6AE751B9" w14:textId="39DBA651" w:rsidR="000C075F" w:rsidRDefault="00B61F21">
      <w:pPr>
        <w:rPr>
          <w:rFonts w:ascii="Helvetica Neue" w:hAnsi="Helvetica Neue"/>
        </w:rPr>
      </w:pPr>
      <w:r>
        <w:rPr>
          <w:rFonts w:ascii="Helvetica Neue" w:hAnsi="Helvetica Neue"/>
        </w:rPr>
        <w:t xml:space="preserve">Our BEAST input file is ready. To save it, click on </w:t>
      </w:r>
      <w:r w:rsidRPr="00B61F21">
        <w:rPr>
          <w:rFonts w:ascii="Helvetica Neue" w:hAnsi="Helvetica Neue"/>
          <w:i/>
        </w:rPr>
        <w:t>File</w:t>
      </w:r>
      <w:r>
        <w:rPr>
          <w:rFonts w:ascii="Helvetica Neue" w:hAnsi="Helvetica Neue"/>
        </w:rPr>
        <w:t xml:space="preserve">, </w:t>
      </w:r>
      <w:r w:rsidRPr="00B61F21">
        <w:rPr>
          <w:rFonts w:ascii="Helvetica Neue" w:hAnsi="Helvetica Neue"/>
          <w:i/>
        </w:rPr>
        <w:t>Save</w:t>
      </w:r>
      <w:r>
        <w:rPr>
          <w:rFonts w:ascii="Helvetica Neue" w:hAnsi="Helvetica Neue"/>
        </w:rPr>
        <w:t xml:space="preserve">, and name it </w:t>
      </w:r>
      <w:r w:rsidRPr="00B61F21">
        <w:rPr>
          <w:rFonts w:ascii="Courier" w:hAnsi="Courier"/>
        </w:rPr>
        <w:t>EBOV_ucln.xml</w:t>
      </w:r>
      <w:r>
        <w:rPr>
          <w:rFonts w:ascii="Helvetica Neue" w:hAnsi="Helvetica Neue"/>
        </w:rPr>
        <w:t>.</w:t>
      </w:r>
      <w:r w:rsidR="000C075F">
        <w:rPr>
          <w:rFonts w:ascii="Helvetica Neue" w:hAnsi="Helvetica Neue"/>
        </w:rPr>
        <w:t xml:space="preserve"> Do not close BEAUTI.</w:t>
      </w:r>
    </w:p>
    <w:p w14:paraId="747EA70D" w14:textId="77777777" w:rsidR="000C075F" w:rsidRDefault="000C075F">
      <w:pPr>
        <w:rPr>
          <w:rFonts w:ascii="Helvetica Neue" w:hAnsi="Helvetica Neue"/>
        </w:rPr>
      </w:pPr>
    </w:p>
    <w:p w14:paraId="3A88505C" w14:textId="0EF521B8" w:rsidR="000C075F" w:rsidRDefault="000C075F">
      <w:pPr>
        <w:rPr>
          <w:rFonts w:ascii="Helvetica Neue" w:hAnsi="Helvetica Neue"/>
        </w:rPr>
      </w:pPr>
      <w:r>
        <w:rPr>
          <w:rFonts w:ascii="Helvetica Neue" w:hAnsi="Helvetica Neue"/>
        </w:rPr>
        <w:t>To run BEAST, double-click on the BEAST2 icon. A window with some options will appear (Fig 9).</w:t>
      </w:r>
    </w:p>
    <w:p w14:paraId="30D8F9D5" w14:textId="77777777" w:rsidR="000C075F" w:rsidRDefault="000C075F">
      <w:pPr>
        <w:rPr>
          <w:rFonts w:ascii="Helvetica Neue" w:hAnsi="Helvetica Neue"/>
        </w:rPr>
      </w:pPr>
    </w:p>
    <w:p w14:paraId="6D1B524D" w14:textId="4F7E473F" w:rsidR="000C075F" w:rsidRDefault="004136FE">
      <w:pPr>
        <w:rPr>
          <w:rFonts w:ascii="Helvetica Neue" w:hAnsi="Helvetica Neue"/>
        </w:rPr>
      </w:pPr>
      <w:r>
        <w:rPr>
          <w:rFonts w:ascii="Helvetica Neue" w:hAnsi="Helvetica Neue"/>
          <w:noProof/>
          <w:lang w:val="en-US"/>
        </w:rPr>
        <w:lastRenderedPageBreak/>
        <w:drawing>
          <wp:inline distT="0" distB="0" distL="0" distR="0" wp14:anchorId="613C52DE" wp14:editId="4F531D27">
            <wp:extent cx="3115948" cy="41148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6456" cy="4115471"/>
                    </a:xfrm>
                    <a:prstGeom prst="rect">
                      <a:avLst/>
                    </a:prstGeom>
                    <a:noFill/>
                    <a:ln>
                      <a:noFill/>
                    </a:ln>
                  </pic:spPr>
                </pic:pic>
              </a:graphicData>
            </a:graphic>
          </wp:inline>
        </w:drawing>
      </w:r>
    </w:p>
    <w:p w14:paraId="42923576" w14:textId="002520AD" w:rsidR="004136FE" w:rsidRDefault="004136FE">
      <w:pPr>
        <w:rPr>
          <w:rFonts w:ascii="Helvetica Neue" w:hAnsi="Helvetica Neue"/>
        </w:rPr>
      </w:pPr>
      <w:r w:rsidRPr="004136FE">
        <w:rPr>
          <w:rFonts w:ascii="Helvetica Neue" w:hAnsi="Helvetica Neue"/>
          <w:b/>
        </w:rPr>
        <w:t>Fig 9.</w:t>
      </w:r>
      <w:r>
        <w:rPr>
          <w:rFonts w:ascii="Helvetica Neue" w:hAnsi="Helvetica Neue"/>
        </w:rPr>
        <w:t xml:space="preserve"> BEAST starting window.</w:t>
      </w:r>
    </w:p>
    <w:p w14:paraId="2B63304A" w14:textId="77777777" w:rsidR="004136FE" w:rsidRDefault="004136FE">
      <w:pPr>
        <w:rPr>
          <w:rFonts w:ascii="Helvetica Neue" w:hAnsi="Helvetica Neue"/>
        </w:rPr>
      </w:pPr>
    </w:p>
    <w:p w14:paraId="17405D81" w14:textId="49BDA811" w:rsidR="004136FE" w:rsidRDefault="00782AA5">
      <w:pPr>
        <w:rPr>
          <w:rFonts w:ascii="Helvetica Neue" w:hAnsi="Helvetica Neue"/>
        </w:rPr>
      </w:pPr>
      <w:r>
        <w:rPr>
          <w:rFonts w:ascii="Helvetica Neue" w:hAnsi="Helvetica Neue"/>
        </w:rPr>
        <w:t xml:space="preserve">Click on </w:t>
      </w:r>
      <w:r w:rsidRPr="00782AA5">
        <w:rPr>
          <w:rFonts w:ascii="Helvetica Neue" w:hAnsi="Helvetica Neue"/>
          <w:i/>
        </w:rPr>
        <w:t>Choose File...</w:t>
      </w:r>
      <w:r>
        <w:rPr>
          <w:rFonts w:ascii="Helvetica Neue" w:hAnsi="Helvetica Neue"/>
        </w:rPr>
        <w:t xml:space="preserve"> and select the xml file that we created in BEAUTI.</w:t>
      </w:r>
      <w:r w:rsidR="00B56E50">
        <w:rPr>
          <w:rFonts w:ascii="Helvetica Neue" w:hAnsi="Helvetica Neue"/>
        </w:rPr>
        <w:t xml:space="preserve"> Click Run. The MCMC will start running (Fig 10). </w:t>
      </w:r>
    </w:p>
    <w:p w14:paraId="0BE58013" w14:textId="77777777" w:rsidR="00B56E50" w:rsidRDefault="00B56E50">
      <w:pPr>
        <w:rPr>
          <w:rFonts w:ascii="Helvetica Neue" w:hAnsi="Helvetica Neue"/>
        </w:rPr>
      </w:pPr>
    </w:p>
    <w:p w14:paraId="7E6F21F4" w14:textId="1F4AA491" w:rsidR="00B56E50" w:rsidRDefault="00B56E50">
      <w:pPr>
        <w:rPr>
          <w:rFonts w:ascii="Helvetica Neue" w:hAnsi="Helvetica Neue"/>
        </w:rPr>
      </w:pPr>
      <w:r>
        <w:rPr>
          <w:rFonts w:ascii="Helvetica Neue" w:hAnsi="Helvetica Neue"/>
          <w:noProof/>
          <w:lang w:val="en-US"/>
        </w:rPr>
        <w:drawing>
          <wp:inline distT="0" distB="0" distL="0" distR="0" wp14:anchorId="05D73BA3" wp14:editId="527B9D51">
            <wp:extent cx="3882325" cy="1827613"/>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2568" cy="1827727"/>
                    </a:xfrm>
                    <a:prstGeom prst="rect">
                      <a:avLst/>
                    </a:prstGeom>
                    <a:noFill/>
                    <a:ln>
                      <a:noFill/>
                    </a:ln>
                  </pic:spPr>
                </pic:pic>
              </a:graphicData>
            </a:graphic>
          </wp:inline>
        </w:drawing>
      </w:r>
    </w:p>
    <w:p w14:paraId="6B4F1626" w14:textId="541194F5" w:rsidR="00B56E50" w:rsidRDefault="00B56E50">
      <w:pPr>
        <w:rPr>
          <w:rFonts w:ascii="Helvetica Neue" w:hAnsi="Helvetica Neue"/>
        </w:rPr>
      </w:pPr>
      <w:r w:rsidRPr="009C3F9E">
        <w:rPr>
          <w:rFonts w:ascii="Helvetica Neue" w:hAnsi="Helvetica Neue"/>
          <w:b/>
        </w:rPr>
        <w:t>Fig 10.</w:t>
      </w:r>
      <w:r>
        <w:rPr>
          <w:rFonts w:ascii="Helvetica Neue" w:hAnsi="Helvetica Neue"/>
        </w:rPr>
        <w:t xml:space="preserve"> BEAST MCMC sampling.</w:t>
      </w:r>
    </w:p>
    <w:p w14:paraId="4766B45E" w14:textId="77777777" w:rsidR="009C3F9E" w:rsidRDefault="009C3F9E">
      <w:pPr>
        <w:rPr>
          <w:rFonts w:ascii="Helvetica Neue" w:hAnsi="Helvetica Neue"/>
        </w:rPr>
      </w:pPr>
    </w:p>
    <w:p w14:paraId="4A22667F" w14:textId="7DFA80E5" w:rsidR="009C3F9E" w:rsidRDefault="009E1175">
      <w:pPr>
        <w:rPr>
          <w:rFonts w:ascii="Helvetica Neue" w:hAnsi="Helvetica Neue"/>
        </w:rPr>
      </w:pPr>
      <w:r>
        <w:rPr>
          <w:rFonts w:ascii="Helvetica Neue" w:hAnsi="Helvetica Neue"/>
        </w:rPr>
        <w:t xml:space="preserve">Note that two files have been created in the folder where we saved the xml file, these are the .trees and .log files. </w:t>
      </w:r>
      <w:r w:rsidR="009F766D">
        <w:rPr>
          <w:rFonts w:ascii="Helvetica Neue" w:hAnsi="Helvetica Neue"/>
        </w:rPr>
        <w:t xml:space="preserve">This analysis can take 10 to 15 </w:t>
      </w:r>
      <w:r w:rsidR="00B8404E">
        <w:rPr>
          <w:rFonts w:ascii="Helvetica Neue" w:hAnsi="Helvetica Neue"/>
        </w:rPr>
        <w:t>minutes, but in large data sets or more complex models, it can take much longer.</w:t>
      </w:r>
    </w:p>
    <w:p w14:paraId="663984DD" w14:textId="77777777" w:rsidR="00154A70" w:rsidRDefault="00154A70">
      <w:pPr>
        <w:rPr>
          <w:rFonts w:ascii="Helvetica Neue" w:hAnsi="Helvetica Neue"/>
        </w:rPr>
      </w:pPr>
    </w:p>
    <w:p w14:paraId="0C6C5D94" w14:textId="3E48090B" w:rsidR="00C44993" w:rsidRDefault="00C44993">
      <w:pPr>
        <w:rPr>
          <w:rFonts w:ascii="Helvetica Neue" w:hAnsi="Helvetica Neue"/>
        </w:rPr>
      </w:pPr>
      <w:r>
        <w:rPr>
          <w:rFonts w:ascii="Helvetica Neue" w:hAnsi="Helvetica Neue"/>
        </w:rPr>
        <w:t xml:space="preserve">After the program has run open </w:t>
      </w:r>
      <w:r w:rsidRPr="00C44993">
        <w:rPr>
          <w:rFonts w:ascii="Helvetica Neue" w:hAnsi="Helvetica Neue"/>
        </w:rPr>
        <w:t>Tracer</w:t>
      </w:r>
      <w:r>
        <w:rPr>
          <w:rFonts w:ascii="Helvetica Neue" w:hAnsi="Helvetica Neue"/>
          <w:i/>
        </w:rPr>
        <w:t xml:space="preserve"> </w:t>
      </w:r>
      <w:r>
        <w:rPr>
          <w:rFonts w:ascii="Helvetica Neue" w:hAnsi="Helvetica Neue"/>
        </w:rPr>
        <w:t xml:space="preserve">(Fig 11), and drag the EBOV_ucln.log file to the </w:t>
      </w:r>
      <w:r w:rsidR="00C92E55">
        <w:rPr>
          <w:rFonts w:ascii="Helvetica Neue" w:hAnsi="Helvetica Neue"/>
        </w:rPr>
        <w:t xml:space="preserve">right pane </w:t>
      </w:r>
      <w:r w:rsidR="00A36CF8">
        <w:rPr>
          <w:rFonts w:ascii="Helvetica Neue" w:hAnsi="Helvetica Neue"/>
        </w:rPr>
        <w:t xml:space="preserve">of the </w:t>
      </w:r>
      <w:r>
        <w:rPr>
          <w:rFonts w:ascii="Helvetica Neue" w:hAnsi="Helvetica Neue"/>
        </w:rPr>
        <w:t>Tracer window.</w:t>
      </w:r>
    </w:p>
    <w:p w14:paraId="5C199B37" w14:textId="77777777" w:rsidR="00C44993" w:rsidRDefault="00C44993">
      <w:pPr>
        <w:rPr>
          <w:rFonts w:ascii="Helvetica Neue" w:hAnsi="Helvetica Neue"/>
        </w:rPr>
      </w:pPr>
    </w:p>
    <w:p w14:paraId="3C2EBB24" w14:textId="0E2FBB71" w:rsidR="00C92E55" w:rsidRDefault="00C92E55">
      <w:pPr>
        <w:rPr>
          <w:rFonts w:ascii="Helvetica Neue" w:hAnsi="Helvetica Neue"/>
        </w:rPr>
      </w:pPr>
    </w:p>
    <w:p w14:paraId="43C113F4" w14:textId="37F09B66" w:rsidR="009F766D" w:rsidRDefault="009F766D">
      <w:pPr>
        <w:rPr>
          <w:rFonts w:ascii="Helvetica Neue" w:hAnsi="Helvetica Neue"/>
          <w:b/>
        </w:rPr>
      </w:pPr>
      <w:r>
        <w:rPr>
          <w:rFonts w:ascii="Helvetica Neue" w:hAnsi="Helvetica Neue"/>
          <w:b/>
          <w:noProof/>
          <w:lang w:val="en-US"/>
        </w:rPr>
        <w:lastRenderedPageBreak/>
        <w:drawing>
          <wp:inline distT="0" distB="0" distL="0" distR="0" wp14:anchorId="602623AA" wp14:editId="5020A44C">
            <wp:extent cx="5270500" cy="29517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51771"/>
                    </a:xfrm>
                    <a:prstGeom prst="rect">
                      <a:avLst/>
                    </a:prstGeom>
                    <a:noFill/>
                    <a:ln>
                      <a:noFill/>
                    </a:ln>
                  </pic:spPr>
                </pic:pic>
              </a:graphicData>
            </a:graphic>
          </wp:inline>
        </w:drawing>
      </w:r>
    </w:p>
    <w:p w14:paraId="47AAF710" w14:textId="612742F1" w:rsidR="00154A70" w:rsidRDefault="00C92E55">
      <w:pPr>
        <w:rPr>
          <w:rFonts w:ascii="Helvetica Neue" w:hAnsi="Helvetica Neue"/>
        </w:rPr>
      </w:pPr>
      <w:r w:rsidRPr="009F766D">
        <w:rPr>
          <w:rFonts w:ascii="Helvetica Neue" w:hAnsi="Helvetica Neue"/>
          <w:b/>
        </w:rPr>
        <w:t>Fig 11.</w:t>
      </w:r>
      <w:r>
        <w:rPr>
          <w:rFonts w:ascii="Helvetica Neue" w:hAnsi="Helvetica Neue"/>
        </w:rPr>
        <w:t xml:space="preserve"> Tracer window</w:t>
      </w:r>
      <w:r w:rsidR="009F766D">
        <w:rPr>
          <w:rFonts w:ascii="Helvetica Neue" w:hAnsi="Helvetica Neue"/>
        </w:rPr>
        <w:t>.</w:t>
      </w:r>
    </w:p>
    <w:p w14:paraId="0A37C9DF" w14:textId="77777777" w:rsidR="009F766D" w:rsidRDefault="009F766D">
      <w:pPr>
        <w:rPr>
          <w:rFonts w:ascii="Helvetica Neue" w:hAnsi="Helvetica Neue"/>
        </w:rPr>
      </w:pPr>
    </w:p>
    <w:p w14:paraId="0F4BCB3C" w14:textId="689187F6" w:rsidR="009F766D" w:rsidRDefault="009F766D">
      <w:pPr>
        <w:rPr>
          <w:rFonts w:ascii="Helvetica Neue" w:hAnsi="Helvetica Neue"/>
        </w:rPr>
      </w:pPr>
      <w:r>
        <w:rPr>
          <w:rFonts w:ascii="Helvetica Neue" w:hAnsi="Helvetica Neue"/>
        </w:rPr>
        <w:t xml:space="preserve">Select </w:t>
      </w:r>
      <w:r>
        <w:rPr>
          <w:rFonts w:ascii="Helvetica Neue" w:hAnsi="Helvetica Neue"/>
          <w:noProof/>
          <w:lang w:val="en-US"/>
        </w:rPr>
        <w:drawing>
          <wp:inline distT="0" distB="0" distL="0" distR="0" wp14:anchorId="762E807E" wp14:editId="71A0C686">
            <wp:extent cx="445576" cy="115644"/>
            <wp:effectExtent l="0" t="0" r="1206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459" cy="115873"/>
                    </a:xfrm>
                    <a:prstGeom prst="rect">
                      <a:avLst/>
                    </a:prstGeom>
                    <a:noFill/>
                    <a:ln>
                      <a:noFill/>
                    </a:ln>
                  </pic:spPr>
                </pic:pic>
              </a:graphicData>
            </a:graphic>
          </wp:inline>
        </w:drawing>
      </w:r>
      <w:r>
        <w:rPr>
          <w:rFonts w:ascii="Helvetica Neue" w:hAnsi="Helvetica Neue"/>
        </w:rPr>
        <w:t xml:space="preserve"> tab. This shows how the MCMC has sampled in parameter space. </w:t>
      </w:r>
    </w:p>
    <w:p w14:paraId="302DD001" w14:textId="77777777" w:rsidR="009F766D" w:rsidRDefault="009F766D">
      <w:pPr>
        <w:rPr>
          <w:rFonts w:ascii="Helvetica Neue" w:hAnsi="Helvetica Neue"/>
        </w:rPr>
      </w:pPr>
    </w:p>
    <w:p w14:paraId="3219D1CB" w14:textId="0365BFB5" w:rsidR="009F766D" w:rsidRDefault="009F766D">
      <w:pPr>
        <w:rPr>
          <w:rFonts w:ascii="Helvetica Neue" w:hAnsi="Helvetica Neue"/>
        </w:rPr>
      </w:pPr>
      <w:r w:rsidRPr="009F766D">
        <w:rPr>
          <w:rFonts w:ascii="Helvetica Neue" w:hAnsi="Helvetica Neue"/>
          <w:b/>
        </w:rPr>
        <w:t xml:space="preserve">Question </w:t>
      </w:r>
      <w:r w:rsidR="00EF0EDA">
        <w:rPr>
          <w:rFonts w:ascii="Helvetica Neue" w:hAnsi="Helvetica Neue"/>
          <w:b/>
        </w:rPr>
        <w:t>3.</w:t>
      </w:r>
      <w:r w:rsidRPr="009F766D">
        <w:rPr>
          <w:rFonts w:ascii="Helvetica Neue" w:hAnsi="Helvetica Neue"/>
          <w:b/>
        </w:rPr>
        <w:t>1</w:t>
      </w:r>
      <w:r w:rsidR="00EF0EDA">
        <w:rPr>
          <w:rFonts w:ascii="Helvetica Neue" w:hAnsi="Helvetica Neue"/>
          <w:b/>
        </w:rPr>
        <w:t>:</w:t>
      </w:r>
      <w:r>
        <w:rPr>
          <w:rFonts w:ascii="Helvetica Neue" w:hAnsi="Helvetica Neue"/>
        </w:rPr>
        <w:t xml:space="preserve"> Inspect the trace for </w:t>
      </w:r>
      <w:proofErr w:type="spellStart"/>
      <w:r>
        <w:rPr>
          <w:rFonts w:ascii="Helvetica Neue" w:hAnsi="Helvetica Neue"/>
        </w:rPr>
        <w:t>TreeHeight</w:t>
      </w:r>
      <w:proofErr w:type="spellEnd"/>
      <w:r>
        <w:rPr>
          <w:rFonts w:ascii="Helvetica Neue" w:hAnsi="Helvetica Neue"/>
        </w:rPr>
        <w:t>, and the clock model parameters (</w:t>
      </w:r>
      <w:proofErr w:type="spellStart"/>
      <w:r>
        <w:rPr>
          <w:rFonts w:ascii="Helvetica Neue" w:hAnsi="Helvetica Neue"/>
        </w:rPr>
        <w:t>rate.mean</w:t>
      </w:r>
      <w:proofErr w:type="spellEnd"/>
      <w:r>
        <w:rPr>
          <w:rFonts w:ascii="Helvetica Neue" w:hAnsi="Helvetica Neue"/>
        </w:rPr>
        <w:t xml:space="preserve"> and </w:t>
      </w:r>
      <w:proofErr w:type="spellStart"/>
      <w:r>
        <w:rPr>
          <w:rFonts w:ascii="Helvetica Neue" w:hAnsi="Helvetica Neue"/>
        </w:rPr>
        <w:t>rate.variance</w:t>
      </w:r>
      <w:proofErr w:type="spellEnd"/>
      <w:r>
        <w:rPr>
          <w:rFonts w:ascii="Helvetica Neue" w:hAnsi="Helvetica Neue"/>
        </w:rPr>
        <w:t>). Does it appear that we have sufficient sampling from the stationary distribution?</w:t>
      </w:r>
    </w:p>
    <w:p w14:paraId="5C40A267" w14:textId="77777777" w:rsidR="00204E4E" w:rsidRDefault="00204E4E">
      <w:pPr>
        <w:rPr>
          <w:rFonts w:ascii="Helvetica Neue" w:hAnsi="Helvetica Neue"/>
        </w:rPr>
      </w:pPr>
    </w:p>
    <w:p w14:paraId="36A31DF0" w14:textId="18243D7F" w:rsidR="00204E4E" w:rsidRDefault="00204E4E">
      <w:pPr>
        <w:rPr>
          <w:rFonts w:ascii="Helvetica Neue" w:hAnsi="Helvetica Neue"/>
        </w:rPr>
      </w:pPr>
      <w:r>
        <w:rPr>
          <w:rFonts w:ascii="Helvetica Neue" w:hAnsi="Helvetica Neue"/>
        </w:rPr>
        <w:t>An other diagnostic of MCMC sampling is the effective sample size, shown in Tracer as ESS. This is the estimated number of independent samples obtained. A rule of thumb is to ensure that ESS is at least 200 for all parameters.</w:t>
      </w:r>
    </w:p>
    <w:p w14:paraId="7D37F6D5" w14:textId="77777777" w:rsidR="009F766D" w:rsidRDefault="009F766D">
      <w:pPr>
        <w:rPr>
          <w:rFonts w:ascii="Helvetica Neue" w:hAnsi="Helvetica Neue"/>
        </w:rPr>
      </w:pPr>
    </w:p>
    <w:p w14:paraId="67053593" w14:textId="6C999BCC" w:rsidR="009F766D" w:rsidRDefault="009F766D">
      <w:pPr>
        <w:rPr>
          <w:rFonts w:ascii="Helvetica Neue" w:hAnsi="Helvetica Neue"/>
        </w:rPr>
      </w:pPr>
      <w:r>
        <w:rPr>
          <w:rFonts w:ascii="Helvetica Neue" w:hAnsi="Helvetica Neue"/>
        </w:rPr>
        <w:t xml:space="preserve">Select the </w:t>
      </w:r>
      <w:proofErr w:type="spellStart"/>
      <w:r w:rsidR="00EA0D2B">
        <w:rPr>
          <w:rFonts w:ascii="Helvetica Neue" w:hAnsi="Helvetica Neue"/>
        </w:rPr>
        <w:t>TreeHeight</w:t>
      </w:r>
      <w:proofErr w:type="spellEnd"/>
      <w:r w:rsidR="00EA0D2B">
        <w:rPr>
          <w:rFonts w:ascii="Helvetica Neue" w:hAnsi="Helvetica Neue"/>
        </w:rPr>
        <w:t xml:space="preserve"> and </w:t>
      </w:r>
      <w:proofErr w:type="spellStart"/>
      <w:r w:rsidR="00EA0D2B">
        <w:rPr>
          <w:rFonts w:ascii="Helvetica Neue" w:hAnsi="Helvetica Neue"/>
        </w:rPr>
        <w:t>rate.mean</w:t>
      </w:r>
      <w:proofErr w:type="spellEnd"/>
      <w:r w:rsidR="00EA0D2B">
        <w:rPr>
          <w:rFonts w:ascii="Helvetica Neue" w:hAnsi="Helvetica Neue"/>
        </w:rPr>
        <w:t xml:space="preserve"> parameters (you might need to use the command or control key to select them at the same time), then select the </w:t>
      </w:r>
      <w:r w:rsidR="00EA0D2B">
        <w:rPr>
          <w:rFonts w:ascii="Helvetica Neue" w:hAnsi="Helvetica Neue"/>
          <w:noProof/>
          <w:lang w:val="en-US"/>
        </w:rPr>
        <w:drawing>
          <wp:inline distT="0" distB="0" distL="0" distR="0" wp14:anchorId="5236D4F3" wp14:editId="761F4528">
            <wp:extent cx="1139125" cy="219787"/>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9125" cy="219787"/>
                    </a:xfrm>
                    <a:prstGeom prst="rect">
                      <a:avLst/>
                    </a:prstGeom>
                    <a:noFill/>
                    <a:ln>
                      <a:noFill/>
                    </a:ln>
                  </pic:spPr>
                </pic:pic>
              </a:graphicData>
            </a:graphic>
          </wp:inline>
        </w:drawing>
      </w:r>
      <w:r w:rsidR="00EA0D2B">
        <w:rPr>
          <w:rFonts w:ascii="Helvetica Neue" w:hAnsi="Helvetica Neue"/>
        </w:rPr>
        <w:t xml:space="preserve"> tab. </w:t>
      </w:r>
      <w:proofErr w:type="spellStart"/>
      <w:r w:rsidR="00EA0D2B">
        <w:rPr>
          <w:rFonts w:ascii="Helvetica Neue" w:hAnsi="Helvetica Neue"/>
        </w:rPr>
        <w:t>TreeHeight</w:t>
      </w:r>
      <w:proofErr w:type="spellEnd"/>
      <w:r w:rsidR="00EA0D2B">
        <w:rPr>
          <w:rFonts w:ascii="Helvetica Neue" w:hAnsi="Helvetica Neue"/>
        </w:rPr>
        <w:t xml:space="preserve"> is the age of the root of the tree, while </w:t>
      </w:r>
      <w:proofErr w:type="spellStart"/>
      <w:r w:rsidR="00EA0D2B">
        <w:rPr>
          <w:rFonts w:ascii="Helvetica Neue" w:hAnsi="Helvetica Neue"/>
        </w:rPr>
        <w:t>rate.mean</w:t>
      </w:r>
      <w:proofErr w:type="spellEnd"/>
      <w:r w:rsidR="00EA0D2B">
        <w:rPr>
          <w:rFonts w:ascii="Helvetica Neue" w:hAnsi="Helvetica Neue"/>
        </w:rPr>
        <w:t xml:space="preserve"> is the mean substitution rate in the model.</w:t>
      </w:r>
      <w:r w:rsidR="003F7BE0">
        <w:rPr>
          <w:rFonts w:ascii="Helvetica Neue" w:hAnsi="Helvetica Neue"/>
        </w:rPr>
        <w:t xml:space="preserve"> If these</w:t>
      </w:r>
      <w:r w:rsidR="00EA0D2B">
        <w:rPr>
          <w:rFonts w:ascii="Helvetica Neue" w:hAnsi="Helvetica Neue"/>
        </w:rPr>
        <w:t xml:space="preserve"> </w:t>
      </w:r>
      <w:r w:rsidR="003F7BE0">
        <w:rPr>
          <w:rFonts w:ascii="Helvetica Neue" w:hAnsi="Helvetica Neue"/>
        </w:rPr>
        <w:t xml:space="preserve">parameters were </w:t>
      </w:r>
      <w:r w:rsidR="00EA0D2B">
        <w:rPr>
          <w:rFonts w:ascii="Helvetica Neue" w:hAnsi="Helvetica Neue"/>
        </w:rPr>
        <w:t xml:space="preserve">independent, we </w:t>
      </w:r>
      <w:r w:rsidR="003F7BE0">
        <w:rPr>
          <w:rFonts w:ascii="Helvetica Neue" w:hAnsi="Helvetica Neue"/>
        </w:rPr>
        <w:t xml:space="preserve">would </w:t>
      </w:r>
      <w:r w:rsidR="00EA0D2B">
        <w:rPr>
          <w:rFonts w:ascii="Helvetica Neue" w:hAnsi="Helvetica Neue"/>
        </w:rPr>
        <w:t xml:space="preserve">expect </w:t>
      </w:r>
      <w:r w:rsidR="003F7BE0">
        <w:rPr>
          <w:rFonts w:ascii="Helvetica Neue" w:hAnsi="Helvetica Neue"/>
        </w:rPr>
        <w:t xml:space="preserve">them to </w:t>
      </w:r>
      <w:r w:rsidR="00EA0D2B">
        <w:rPr>
          <w:rFonts w:ascii="Helvetica Neue" w:hAnsi="Helvetica Neue"/>
        </w:rPr>
        <w:t xml:space="preserve">form a cloud along the x and y axes. However, these two parameters are naturally correlated. In particular, high rates typically lead to </w:t>
      </w:r>
      <w:r w:rsidR="003F7BE0">
        <w:rPr>
          <w:rFonts w:ascii="Helvetica Neue" w:hAnsi="Helvetica Neue"/>
        </w:rPr>
        <w:t>more recent timescales for the root, while lower rates lead to older root ages</w:t>
      </w:r>
      <w:r w:rsidR="0007644C">
        <w:rPr>
          <w:rFonts w:ascii="Helvetica Neue" w:hAnsi="Helvetica Neue"/>
        </w:rPr>
        <w:t xml:space="preserve"> (Fig 12)</w:t>
      </w:r>
      <w:r w:rsidR="003F7BE0">
        <w:rPr>
          <w:rFonts w:ascii="Helvetica Neue" w:hAnsi="Helvetica Neue"/>
        </w:rPr>
        <w:t>.</w:t>
      </w:r>
    </w:p>
    <w:p w14:paraId="5BFAE3A2" w14:textId="77777777" w:rsidR="0007644C" w:rsidRDefault="0007644C">
      <w:pPr>
        <w:rPr>
          <w:rFonts w:ascii="Helvetica Neue" w:hAnsi="Helvetica Neue"/>
        </w:rPr>
      </w:pPr>
    </w:p>
    <w:p w14:paraId="42FBA7E0" w14:textId="38D804CB" w:rsidR="0007644C" w:rsidRDefault="0007644C">
      <w:pPr>
        <w:rPr>
          <w:rFonts w:ascii="Helvetica Neue" w:hAnsi="Helvetica Neue"/>
        </w:rPr>
      </w:pPr>
      <w:r>
        <w:rPr>
          <w:rFonts w:ascii="Helvetica Neue" w:hAnsi="Helvetica Neue"/>
          <w:noProof/>
          <w:lang w:val="en-US"/>
        </w:rPr>
        <w:lastRenderedPageBreak/>
        <w:drawing>
          <wp:inline distT="0" distB="0" distL="0" distR="0" wp14:anchorId="4EE025DB" wp14:editId="4894172F">
            <wp:extent cx="3882325" cy="218680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2527" cy="2186921"/>
                    </a:xfrm>
                    <a:prstGeom prst="rect">
                      <a:avLst/>
                    </a:prstGeom>
                    <a:noFill/>
                    <a:ln>
                      <a:noFill/>
                    </a:ln>
                  </pic:spPr>
                </pic:pic>
              </a:graphicData>
            </a:graphic>
          </wp:inline>
        </w:drawing>
      </w:r>
    </w:p>
    <w:p w14:paraId="744A4142" w14:textId="4A38C787" w:rsidR="0007644C" w:rsidRDefault="0007644C">
      <w:pPr>
        <w:rPr>
          <w:rFonts w:ascii="Helvetica Neue" w:hAnsi="Helvetica Neue"/>
        </w:rPr>
      </w:pPr>
      <w:r w:rsidRPr="0007644C">
        <w:rPr>
          <w:rFonts w:ascii="Helvetica Neue" w:hAnsi="Helvetica Neue"/>
          <w:b/>
        </w:rPr>
        <w:t>Fig 12.</w:t>
      </w:r>
      <w:r>
        <w:rPr>
          <w:rFonts w:ascii="Helvetica Neue" w:hAnsi="Helvetica Neue"/>
        </w:rPr>
        <w:t xml:space="preserve"> Joint marginal plot of </w:t>
      </w:r>
      <w:proofErr w:type="spellStart"/>
      <w:r>
        <w:rPr>
          <w:rFonts w:ascii="Helvetica Neue" w:hAnsi="Helvetica Neue"/>
        </w:rPr>
        <w:t>TreeHeight</w:t>
      </w:r>
      <w:proofErr w:type="spellEnd"/>
      <w:r>
        <w:rPr>
          <w:rFonts w:ascii="Helvetica Neue" w:hAnsi="Helvetica Neue"/>
        </w:rPr>
        <w:t xml:space="preserve"> and </w:t>
      </w:r>
      <w:proofErr w:type="spellStart"/>
      <w:r>
        <w:rPr>
          <w:rFonts w:ascii="Helvetica Neue" w:hAnsi="Helvetica Neue"/>
        </w:rPr>
        <w:t>rate.mean</w:t>
      </w:r>
      <w:proofErr w:type="spellEnd"/>
      <w:r>
        <w:rPr>
          <w:rFonts w:ascii="Helvetica Neue" w:hAnsi="Helvetica Neue"/>
        </w:rPr>
        <w:t>.</w:t>
      </w:r>
    </w:p>
    <w:p w14:paraId="5DF6B78B" w14:textId="77777777" w:rsidR="00EF0EDA" w:rsidRDefault="00EF0EDA">
      <w:pPr>
        <w:rPr>
          <w:rFonts w:ascii="Helvetica Neue" w:hAnsi="Helvetica Neue"/>
        </w:rPr>
      </w:pPr>
    </w:p>
    <w:p w14:paraId="7F4B6CC4" w14:textId="5F1C5B69" w:rsidR="0007644C" w:rsidRDefault="00EF0EDA">
      <w:pPr>
        <w:rPr>
          <w:rFonts w:ascii="Helvetica Neue" w:hAnsi="Helvetica Neue"/>
        </w:rPr>
      </w:pPr>
      <w:r>
        <w:rPr>
          <w:rFonts w:ascii="Helvetica Neue" w:hAnsi="Helvetica Neue"/>
        </w:rPr>
        <w:t xml:space="preserve">Check </w:t>
      </w:r>
      <w:proofErr w:type="spellStart"/>
      <w:r>
        <w:rPr>
          <w:rFonts w:ascii="Helvetica Neue" w:hAnsi="Helvetica Neue"/>
        </w:rPr>
        <w:t>rate.coefficientOfVariation</w:t>
      </w:r>
      <w:proofErr w:type="spellEnd"/>
      <w:r>
        <w:rPr>
          <w:rFonts w:ascii="Helvetica Neue" w:hAnsi="Helvetica Neue"/>
        </w:rPr>
        <w:t xml:space="preserve"> parameter. This is the standard deviation of branch rates divided by the mean rate. Typically, if this parameter is abutting zero, the data have low rate variation, such that they can follow a strict clock. </w:t>
      </w:r>
    </w:p>
    <w:p w14:paraId="5DEBC44D" w14:textId="77777777" w:rsidR="00EF0EDA" w:rsidRDefault="00EF0EDA">
      <w:pPr>
        <w:rPr>
          <w:rFonts w:ascii="Helvetica Neue" w:hAnsi="Helvetica Neue"/>
        </w:rPr>
      </w:pPr>
    </w:p>
    <w:p w14:paraId="38D6B329" w14:textId="2EA78A44" w:rsidR="00EF0EDA" w:rsidRDefault="00EF0EDA">
      <w:pPr>
        <w:rPr>
          <w:rFonts w:ascii="Helvetica Neue" w:hAnsi="Helvetica Neue"/>
        </w:rPr>
      </w:pPr>
      <w:r w:rsidRPr="009A09C6">
        <w:rPr>
          <w:rFonts w:ascii="Helvetica Neue" w:hAnsi="Helvetica Neue"/>
          <w:b/>
        </w:rPr>
        <w:t>Question 3.2:</w:t>
      </w:r>
      <w:r>
        <w:rPr>
          <w:rFonts w:ascii="Helvetica Neue" w:hAnsi="Helvetica Neue"/>
        </w:rPr>
        <w:t xml:space="preserve"> Does this data set appear to follow a </w:t>
      </w:r>
      <w:r w:rsidR="000D7D08">
        <w:rPr>
          <w:rFonts w:ascii="Helvetica Neue" w:hAnsi="Helvetica Neue"/>
        </w:rPr>
        <w:t>strict</w:t>
      </w:r>
      <w:r>
        <w:rPr>
          <w:rFonts w:ascii="Helvetica Neue" w:hAnsi="Helvetica Neue"/>
        </w:rPr>
        <w:t xml:space="preserve"> clock, or does it display </w:t>
      </w:r>
      <w:r w:rsidR="000D7D08">
        <w:rPr>
          <w:rFonts w:ascii="Helvetica Neue" w:hAnsi="Helvetica Neue"/>
        </w:rPr>
        <w:t>substantial</w:t>
      </w:r>
      <w:r w:rsidR="009A09C6">
        <w:rPr>
          <w:rFonts w:ascii="Helvetica Neue" w:hAnsi="Helvetica Neue"/>
        </w:rPr>
        <w:t xml:space="preserve"> rate variation among lineages?</w:t>
      </w:r>
      <w:r w:rsidR="0048007E">
        <w:rPr>
          <w:rFonts w:ascii="Helvetica Neue" w:hAnsi="Helvetica Neue"/>
        </w:rPr>
        <w:t xml:space="preserve"> Is this consistent with what we observed in </w:t>
      </w:r>
      <w:proofErr w:type="spellStart"/>
      <w:r w:rsidR="0048007E">
        <w:rPr>
          <w:rFonts w:ascii="Helvetica Neue" w:hAnsi="Helvetica Neue"/>
        </w:rPr>
        <w:t>TempEst</w:t>
      </w:r>
      <w:proofErr w:type="spellEnd"/>
      <w:r w:rsidR="0048007E">
        <w:rPr>
          <w:rFonts w:ascii="Helvetica Neue" w:hAnsi="Helvetica Neue"/>
        </w:rPr>
        <w:t>?</w:t>
      </w:r>
    </w:p>
    <w:p w14:paraId="69DC78AE" w14:textId="77777777" w:rsidR="007D45FB" w:rsidRDefault="007D45FB">
      <w:pPr>
        <w:rPr>
          <w:rFonts w:ascii="Helvetica Neue" w:hAnsi="Helvetica Neue"/>
        </w:rPr>
      </w:pPr>
    </w:p>
    <w:p w14:paraId="250E9E4D" w14:textId="77777777" w:rsidR="004D41C3" w:rsidRDefault="004D41C3">
      <w:pPr>
        <w:rPr>
          <w:rFonts w:ascii="Helvetica Neue" w:hAnsi="Helvetica Neue"/>
        </w:rPr>
      </w:pPr>
    </w:p>
    <w:p w14:paraId="3CDBC910" w14:textId="77777777" w:rsidR="004D41C3" w:rsidRDefault="004D41C3">
      <w:pPr>
        <w:rPr>
          <w:rFonts w:ascii="Helvetica Neue" w:hAnsi="Helvetica Neue"/>
        </w:rPr>
      </w:pPr>
    </w:p>
    <w:p w14:paraId="56BD4387" w14:textId="706A65BA" w:rsidR="004D41C3" w:rsidRDefault="004D41C3">
      <w:pPr>
        <w:rPr>
          <w:rFonts w:ascii="Helvetica Neue" w:hAnsi="Helvetica Neue"/>
        </w:rPr>
      </w:pPr>
      <w:r w:rsidRPr="004D41C3">
        <w:rPr>
          <w:rFonts w:ascii="Helvetica Neue" w:hAnsi="Helvetica Neue"/>
          <w:b/>
        </w:rPr>
        <w:t>Question 3.3:</w:t>
      </w:r>
      <w:r>
        <w:rPr>
          <w:rFonts w:ascii="Helvetica Neue" w:hAnsi="Helvetica Neue"/>
        </w:rPr>
        <w:t xml:space="preserve"> When did these EBOV samples last share a common ancestor?</w:t>
      </w:r>
      <w:r w:rsidR="00FB1E59">
        <w:rPr>
          <w:rFonts w:ascii="Helvetica Neue" w:hAnsi="Helvetica Neue"/>
        </w:rPr>
        <w:t xml:space="preserve"> Is this consistent with the first description of the virus in 1975?</w:t>
      </w:r>
    </w:p>
    <w:p w14:paraId="248831A9" w14:textId="77777777" w:rsidR="00664DD2" w:rsidRDefault="00664DD2">
      <w:pPr>
        <w:rPr>
          <w:rFonts w:ascii="Helvetica Neue" w:hAnsi="Helvetica Neue"/>
        </w:rPr>
      </w:pPr>
    </w:p>
    <w:p w14:paraId="17E5F06C" w14:textId="77777777" w:rsidR="00664DD2" w:rsidRDefault="00664DD2">
      <w:pPr>
        <w:rPr>
          <w:rFonts w:ascii="Helvetica Neue" w:hAnsi="Helvetica Neue"/>
        </w:rPr>
      </w:pPr>
    </w:p>
    <w:p w14:paraId="53E0224E" w14:textId="5A502C7C" w:rsidR="00664DD2" w:rsidRDefault="000938BF">
      <w:pPr>
        <w:rPr>
          <w:rFonts w:ascii="Helvetica Neue" w:hAnsi="Helvetica Neue"/>
        </w:rPr>
      </w:pPr>
      <w:r>
        <w:rPr>
          <w:rFonts w:ascii="Helvetica Neue" w:hAnsi="Helvetica Neue"/>
        </w:rPr>
        <w:t xml:space="preserve">The .trees file contains trees sampled from the posterior. We can summarise them by using </w:t>
      </w:r>
      <w:proofErr w:type="spellStart"/>
      <w:r>
        <w:rPr>
          <w:rFonts w:ascii="Helvetica Neue" w:hAnsi="Helvetica Neue"/>
        </w:rPr>
        <w:t>TreeAnnotator</w:t>
      </w:r>
      <w:proofErr w:type="spellEnd"/>
      <w:r>
        <w:rPr>
          <w:rFonts w:ascii="Helvetica Neue" w:hAnsi="Helvetica Neue"/>
        </w:rPr>
        <w:t>, which is distributed with the BEAST package.</w:t>
      </w:r>
      <w:r w:rsidR="00672B3A">
        <w:rPr>
          <w:rFonts w:ascii="Helvetica Neue" w:hAnsi="Helvetica Neue"/>
        </w:rPr>
        <w:t xml:space="preserve"> Double-click the </w:t>
      </w:r>
      <w:proofErr w:type="spellStart"/>
      <w:r w:rsidR="00672B3A">
        <w:rPr>
          <w:rFonts w:ascii="Helvetica Neue" w:hAnsi="Helvetica Neue"/>
        </w:rPr>
        <w:t>TreeAnnotator</w:t>
      </w:r>
      <w:proofErr w:type="spellEnd"/>
      <w:r w:rsidR="00672B3A">
        <w:rPr>
          <w:rFonts w:ascii="Helvetica Neue" w:hAnsi="Helvetica Neue"/>
        </w:rPr>
        <w:t xml:space="preserve"> icon. The window in Fig 13 will appear.</w:t>
      </w:r>
    </w:p>
    <w:p w14:paraId="19151EED" w14:textId="77777777" w:rsidR="00672B3A" w:rsidRDefault="00672B3A">
      <w:pPr>
        <w:rPr>
          <w:rFonts w:ascii="Helvetica Neue" w:hAnsi="Helvetica Neue"/>
        </w:rPr>
      </w:pPr>
    </w:p>
    <w:p w14:paraId="50C76856" w14:textId="7E952A92" w:rsidR="00672B3A" w:rsidRDefault="00525C24">
      <w:pPr>
        <w:rPr>
          <w:rFonts w:ascii="Helvetica Neue" w:hAnsi="Helvetica Neue"/>
        </w:rPr>
      </w:pPr>
      <w:r>
        <w:rPr>
          <w:rFonts w:ascii="Helvetica Neue" w:hAnsi="Helvetica Neue"/>
          <w:noProof/>
          <w:lang w:val="en-US"/>
        </w:rPr>
        <w:drawing>
          <wp:inline distT="0" distB="0" distL="0" distR="0" wp14:anchorId="17E01B4F" wp14:editId="4544A8D7">
            <wp:extent cx="3574562" cy="27432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4904" cy="2743462"/>
                    </a:xfrm>
                    <a:prstGeom prst="rect">
                      <a:avLst/>
                    </a:prstGeom>
                    <a:noFill/>
                    <a:ln>
                      <a:noFill/>
                    </a:ln>
                  </pic:spPr>
                </pic:pic>
              </a:graphicData>
            </a:graphic>
          </wp:inline>
        </w:drawing>
      </w:r>
    </w:p>
    <w:p w14:paraId="760E2C3A" w14:textId="12D87EF4" w:rsidR="00525C24" w:rsidRDefault="00525C24">
      <w:pPr>
        <w:rPr>
          <w:rFonts w:ascii="Helvetica Neue" w:hAnsi="Helvetica Neue"/>
        </w:rPr>
      </w:pPr>
      <w:r w:rsidRPr="00525C24">
        <w:rPr>
          <w:rFonts w:ascii="Helvetica Neue" w:hAnsi="Helvetica Neue"/>
          <w:b/>
        </w:rPr>
        <w:t xml:space="preserve">Fig 13. </w:t>
      </w:r>
      <w:proofErr w:type="spellStart"/>
      <w:r>
        <w:rPr>
          <w:rFonts w:ascii="Helvetica Neue" w:hAnsi="Helvetica Neue"/>
        </w:rPr>
        <w:t>TreeAnnotator</w:t>
      </w:r>
      <w:proofErr w:type="spellEnd"/>
      <w:r>
        <w:rPr>
          <w:rFonts w:ascii="Helvetica Neue" w:hAnsi="Helvetica Neue"/>
        </w:rPr>
        <w:t xml:space="preserve"> input window.</w:t>
      </w:r>
    </w:p>
    <w:p w14:paraId="168B0A7E" w14:textId="77777777" w:rsidR="00525C24" w:rsidRDefault="00525C24">
      <w:pPr>
        <w:rPr>
          <w:rFonts w:ascii="Helvetica Neue" w:hAnsi="Helvetica Neue"/>
        </w:rPr>
      </w:pPr>
    </w:p>
    <w:p w14:paraId="774C66E9" w14:textId="3D22F621" w:rsidR="00B85A21" w:rsidRDefault="00033CD3">
      <w:pPr>
        <w:rPr>
          <w:rFonts w:ascii="Helvetica Neue" w:hAnsi="Helvetica Neue"/>
        </w:rPr>
      </w:pPr>
      <w:r>
        <w:rPr>
          <w:rFonts w:ascii="Helvetica Neue" w:hAnsi="Helvetica Neue"/>
        </w:rPr>
        <w:t xml:space="preserve">Type 10 for </w:t>
      </w:r>
      <w:proofErr w:type="spellStart"/>
      <w:r w:rsidRPr="00033CD3">
        <w:rPr>
          <w:rFonts w:ascii="Helvetica Neue" w:hAnsi="Helvetica Neue"/>
          <w:i/>
        </w:rPr>
        <w:t>Burnin</w:t>
      </w:r>
      <w:proofErr w:type="spellEnd"/>
      <w:r w:rsidRPr="00033CD3">
        <w:rPr>
          <w:rFonts w:ascii="Helvetica Neue" w:hAnsi="Helvetica Neue"/>
          <w:i/>
        </w:rPr>
        <w:t xml:space="preserve"> percentage</w:t>
      </w:r>
      <w:r>
        <w:rPr>
          <w:rFonts w:ascii="Helvetica Neue" w:hAnsi="Helvetica Neue"/>
        </w:rPr>
        <w:t xml:space="preserve">. In </w:t>
      </w:r>
      <w:r w:rsidRPr="00033CD3">
        <w:rPr>
          <w:rFonts w:ascii="Helvetica Neue" w:hAnsi="Helvetica Neue"/>
          <w:i/>
        </w:rPr>
        <w:t>Input Tree File</w:t>
      </w:r>
      <w:r>
        <w:rPr>
          <w:rFonts w:ascii="Helvetica Neue" w:hAnsi="Helvetica Neue"/>
        </w:rPr>
        <w:t xml:space="preserve"> click on </w:t>
      </w:r>
      <w:r w:rsidRPr="00033CD3">
        <w:rPr>
          <w:rFonts w:ascii="Helvetica Neue" w:hAnsi="Helvetica Neue"/>
          <w:i/>
        </w:rPr>
        <w:t>C</w:t>
      </w:r>
      <w:r>
        <w:rPr>
          <w:rFonts w:ascii="Helvetica Neue" w:hAnsi="Helvetica Neue"/>
          <w:i/>
        </w:rPr>
        <w:t>hoose F</w:t>
      </w:r>
      <w:r w:rsidRPr="00033CD3">
        <w:rPr>
          <w:rFonts w:ascii="Helvetica Neue" w:hAnsi="Helvetica Neue"/>
          <w:i/>
        </w:rPr>
        <w:t>ile</w:t>
      </w:r>
      <w:r>
        <w:rPr>
          <w:rFonts w:ascii="Helvetica Neue" w:hAnsi="Helvetica Neue"/>
          <w:i/>
        </w:rPr>
        <w:t>...</w:t>
      </w:r>
      <w:r>
        <w:rPr>
          <w:rFonts w:ascii="Helvetica Neue" w:hAnsi="Helvetica Neue"/>
        </w:rPr>
        <w:t xml:space="preserve">, and select </w:t>
      </w:r>
      <w:proofErr w:type="spellStart"/>
      <w:r w:rsidRPr="00033CD3">
        <w:rPr>
          <w:rFonts w:ascii="Courier" w:hAnsi="Courier"/>
        </w:rPr>
        <w:t>EBOV_ucln.trees</w:t>
      </w:r>
      <w:proofErr w:type="spellEnd"/>
      <w:r>
        <w:rPr>
          <w:rFonts w:ascii="Helvetica Neue" w:hAnsi="Helvetica Neue"/>
        </w:rPr>
        <w:t xml:space="preserve">. In </w:t>
      </w:r>
      <w:r w:rsidRPr="00033CD3">
        <w:rPr>
          <w:rFonts w:ascii="Helvetica Neue" w:hAnsi="Helvetica Neue"/>
          <w:i/>
        </w:rPr>
        <w:t>Output File</w:t>
      </w:r>
      <w:r>
        <w:rPr>
          <w:rFonts w:ascii="Helvetica Neue" w:hAnsi="Helvetica Neue"/>
        </w:rPr>
        <w:t xml:space="preserve"> click on </w:t>
      </w:r>
      <w:r w:rsidRPr="00033CD3">
        <w:rPr>
          <w:rFonts w:ascii="Helvetica Neue" w:hAnsi="Helvetica Neue"/>
          <w:i/>
        </w:rPr>
        <w:t>Choose File</w:t>
      </w:r>
      <w:r>
        <w:rPr>
          <w:rFonts w:ascii="Helvetica Neue" w:hAnsi="Helvetica Neue"/>
          <w:i/>
        </w:rPr>
        <w:t>...</w:t>
      </w:r>
      <w:r>
        <w:rPr>
          <w:rFonts w:ascii="Helvetica Neue" w:hAnsi="Helvetica Neue"/>
        </w:rPr>
        <w:t xml:space="preserve"> and type </w:t>
      </w:r>
      <w:proofErr w:type="spellStart"/>
      <w:r w:rsidRPr="00033CD3">
        <w:rPr>
          <w:rFonts w:ascii="Courier" w:hAnsi="Courier"/>
        </w:rPr>
        <w:t>EBOV_ucln.tre</w:t>
      </w:r>
      <w:proofErr w:type="spellEnd"/>
      <w:r>
        <w:rPr>
          <w:rFonts w:ascii="Courier" w:hAnsi="Courier"/>
        </w:rPr>
        <w:t xml:space="preserve">. </w:t>
      </w:r>
      <w:r w:rsidRPr="00547CCB">
        <w:rPr>
          <w:rFonts w:ascii="Helvetica Neue" w:hAnsi="Helvetica Neue"/>
          <w:b/>
        </w:rPr>
        <w:t>Note that we use the .</w:t>
      </w:r>
      <w:proofErr w:type="spellStart"/>
      <w:r w:rsidRPr="00547CCB">
        <w:rPr>
          <w:rFonts w:ascii="Helvetica Neue" w:hAnsi="Helvetica Neue"/>
          <w:b/>
        </w:rPr>
        <w:t>tre</w:t>
      </w:r>
      <w:proofErr w:type="spellEnd"/>
      <w:r w:rsidRPr="00547CCB">
        <w:rPr>
          <w:rFonts w:ascii="Helvetica Neue" w:hAnsi="Helvetica Neue"/>
          <w:b/>
        </w:rPr>
        <w:t xml:space="preserve"> extension for the output file</w:t>
      </w:r>
      <w:r>
        <w:rPr>
          <w:rFonts w:ascii="Helvetica Neue" w:hAnsi="Helvetica Neue"/>
        </w:rPr>
        <w:t>.</w:t>
      </w:r>
      <w:r w:rsidR="00B85A21">
        <w:rPr>
          <w:rFonts w:ascii="Helvetica Neue" w:hAnsi="Helvetica Neue"/>
        </w:rPr>
        <w:t xml:space="preserve"> Click on </w:t>
      </w:r>
      <w:r w:rsidR="00B85A21" w:rsidRPr="00B85A21">
        <w:rPr>
          <w:rFonts w:ascii="Helvetica Neue" w:hAnsi="Helvetica Neue"/>
          <w:i/>
        </w:rPr>
        <w:t>Run</w:t>
      </w:r>
      <w:r w:rsidR="00B85A21">
        <w:rPr>
          <w:rFonts w:ascii="Helvetica Neue" w:hAnsi="Helvetica Neue"/>
        </w:rPr>
        <w:t>.</w:t>
      </w:r>
    </w:p>
    <w:p w14:paraId="039C507A" w14:textId="77777777" w:rsidR="00C56092" w:rsidRDefault="00C56092">
      <w:pPr>
        <w:rPr>
          <w:rFonts w:ascii="Helvetica Neue" w:hAnsi="Helvetica Neue"/>
        </w:rPr>
      </w:pPr>
    </w:p>
    <w:p w14:paraId="1EC80CFF" w14:textId="16B85F52" w:rsidR="00C56092" w:rsidRDefault="00C56092">
      <w:pPr>
        <w:rPr>
          <w:rFonts w:ascii="Helvetica Neue" w:hAnsi="Helvetica Neue"/>
        </w:rPr>
      </w:pPr>
      <w:r>
        <w:rPr>
          <w:rFonts w:ascii="Helvetica Neue" w:hAnsi="Helvetica Neue"/>
        </w:rPr>
        <w:t xml:space="preserve">After the program has run, find the </w:t>
      </w:r>
      <w:proofErr w:type="spellStart"/>
      <w:r w:rsidRPr="00033CD3">
        <w:rPr>
          <w:rFonts w:ascii="Courier" w:hAnsi="Courier"/>
        </w:rPr>
        <w:t>EBOV_ucln.tre</w:t>
      </w:r>
      <w:proofErr w:type="spellEnd"/>
      <w:r>
        <w:rPr>
          <w:rFonts w:ascii="Helvetica Neue" w:hAnsi="Helvetica Neue"/>
        </w:rPr>
        <w:t xml:space="preserve"> and </w:t>
      </w:r>
      <w:r w:rsidR="00EE7C61">
        <w:rPr>
          <w:rFonts w:ascii="Helvetica Neue" w:hAnsi="Helvetica Neue"/>
        </w:rPr>
        <w:t xml:space="preserve">open it in </w:t>
      </w:r>
      <w:proofErr w:type="spellStart"/>
      <w:r w:rsidR="00EE7C61">
        <w:rPr>
          <w:rFonts w:ascii="Helvetica Neue" w:hAnsi="Helvetica Neue"/>
        </w:rPr>
        <w:t>FigTree</w:t>
      </w:r>
      <w:proofErr w:type="spellEnd"/>
      <w:r w:rsidR="00EE7C61">
        <w:rPr>
          <w:rFonts w:ascii="Helvetica Neue" w:hAnsi="Helvetica Neue"/>
        </w:rPr>
        <w:t xml:space="preserve"> (which we used yesterday for the maximum likelihood prac).</w:t>
      </w:r>
      <w:r w:rsidR="00AA1678">
        <w:rPr>
          <w:rFonts w:ascii="Helvetica Neue" w:hAnsi="Helvetica Neue"/>
        </w:rPr>
        <w:t xml:space="preserve"> Tick the </w:t>
      </w:r>
      <w:r w:rsidR="00AA1678" w:rsidRPr="00AA1678">
        <w:rPr>
          <w:rFonts w:ascii="Helvetica Neue" w:hAnsi="Helvetica Neue"/>
          <w:i/>
        </w:rPr>
        <w:t>Node Labels</w:t>
      </w:r>
      <w:r w:rsidR="00AA1678">
        <w:rPr>
          <w:rFonts w:ascii="Helvetica Neue" w:hAnsi="Helvetica Neue"/>
        </w:rPr>
        <w:t xml:space="preserve"> box and select </w:t>
      </w:r>
      <w:r w:rsidR="00AA1678" w:rsidRPr="00AA1678">
        <w:rPr>
          <w:rFonts w:ascii="Helvetica Neue" w:hAnsi="Helvetica Neue"/>
          <w:i/>
        </w:rPr>
        <w:t>Display: node ages</w:t>
      </w:r>
      <w:r w:rsidR="00AA1678">
        <w:rPr>
          <w:rFonts w:ascii="Helvetica Neue" w:hAnsi="Helvetica Neue"/>
        </w:rPr>
        <w:t xml:space="preserve">. Tick the Node Bars box and select </w:t>
      </w:r>
      <w:r w:rsidR="00AA1678" w:rsidRPr="00AA1678">
        <w:rPr>
          <w:rFonts w:ascii="Helvetica Neue" w:hAnsi="Helvetica Neue"/>
          <w:i/>
        </w:rPr>
        <w:t>Display: height 95% HPD</w:t>
      </w:r>
      <w:r w:rsidR="007D45FB">
        <w:rPr>
          <w:rFonts w:ascii="Helvetica Neue" w:hAnsi="Helvetica Neue"/>
        </w:rPr>
        <w:t xml:space="preserve"> (Fig 14).</w:t>
      </w:r>
      <w:r w:rsidR="00AA1678">
        <w:rPr>
          <w:rFonts w:ascii="Helvetica Neue" w:hAnsi="Helvetica Neue"/>
        </w:rPr>
        <w:t xml:space="preserve"> Tick the </w:t>
      </w:r>
      <w:r w:rsidR="00AA1678" w:rsidRPr="00AA1678">
        <w:rPr>
          <w:rFonts w:ascii="Helvetica Neue" w:hAnsi="Helvetica Neue"/>
          <w:i/>
        </w:rPr>
        <w:t>Scale Axis</w:t>
      </w:r>
      <w:r w:rsidR="00AA1678">
        <w:rPr>
          <w:rFonts w:ascii="Helvetica Neue" w:hAnsi="Helvetica Neue"/>
        </w:rPr>
        <w:t xml:space="preserve"> box and tick </w:t>
      </w:r>
      <w:r w:rsidR="00AA1678" w:rsidRPr="00AA1678">
        <w:rPr>
          <w:rFonts w:ascii="Helvetica Neue" w:hAnsi="Helvetica Neue"/>
          <w:i/>
        </w:rPr>
        <w:t>Reverse Axis</w:t>
      </w:r>
      <w:r w:rsidR="00AA1678">
        <w:rPr>
          <w:rFonts w:ascii="Helvetica Neue" w:hAnsi="Helvetica Neue"/>
        </w:rPr>
        <w:t>.</w:t>
      </w:r>
      <w:r w:rsidR="00AC5373">
        <w:rPr>
          <w:rFonts w:ascii="Helvetica Neue" w:hAnsi="Helvetica Neue"/>
        </w:rPr>
        <w:t xml:space="preserve"> The axis now represents time before the most recently collected sample, which is 2005.</w:t>
      </w:r>
    </w:p>
    <w:p w14:paraId="02A3A673" w14:textId="77777777" w:rsidR="0048007E" w:rsidRDefault="0048007E">
      <w:pPr>
        <w:rPr>
          <w:rFonts w:ascii="Helvetica Neue" w:hAnsi="Helvetica Neue"/>
        </w:rPr>
      </w:pPr>
    </w:p>
    <w:p w14:paraId="5B3535AF" w14:textId="3D570AD7" w:rsidR="0048007E" w:rsidRPr="00AA1678" w:rsidRDefault="0048007E">
      <w:pPr>
        <w:rPr>
          <w:rFonts w:ascii="Helvetica Neue" w:hAnsi="Helvetica Neue"/>
        </w:rPr>
      </w:pPr>
      <w:r>
        <w:rPr>
          <w:rFonts w:ascii="Helvetica Neue" w:hAnsi="Helvetica Neue"/>
          <w:noProof/>
          <w:lang w:val="en-US"/>
        </w:rPr>
        <w:drawing>
          <wp:inline distT="0" distB="0" distL="0" distR="0" wp14:anchorId="0D510740" wp14:editId="6B04B52E">
            <wp:extent cx="3916522" cy="23634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7129" cy="2363858"/>
                    </a:xfrm>
                    <a:prstGeom prst="rect">
                      <a:avLst/>
                    </a:prstGeom>
                    <a:noFill/>
                    <a:ln>
                      <a:noFill/>
                    </a:ln>
                  </pic:spPr>
                </pic:pic>
              </a:graphicData>
            </a:graphic>
          </wp:inline>
        </w:drawing>
      </w:r>
    </w:p>
    <w:p w14:paraId="1C755CF7" w14:textId="796F02EC" w:rsidR="00033CD3" w:rsidRDefault="007D45FB">
      <w:pPr>
        <w:rPr>
          <w:rFonts w:ascii="Helvetica Neue" w:hAnsi="Helvetica Neue"/>
        </w:rPr>
      </w:pPr>
      <w:r w:rsidRPr="002656CA">
        <w:rPr>
          <w:rFonts w:ascii="Helvetica Neue" w:hAnsi="Helvetica Neue"/>
          <w:b/>
        </w:rPr>
        <w:t>Fig 14.</w:t>
      </w:r>
      <w:r>
        <w:rPr>
          <w:rFonts w:ascii="Helvetica Neue" w:hAnsi="Helvetica Neue"/>
        </w:rPr>
        <w:t xml:space="preserve"> EBOV tree shown in </w:t>
      </w:r>
      <w:proofErr w:type="spellStart"/>
      <w:r>
        <w:rPr>
          <w:rFonts w:ascii="Helvetica Neue" w:hAnsi="Helvetica Neue"/>
        </w:rPr>
        <w:t>FigTree</w:t>
      </w:r>
      <w:proofErr w:type="spellEnd"/>
      <w:r>
        <w:rPr>
          <w:rFonts w:ascii="Helvetica Neue" w:hAnsi="Helvetica Neue"/>
        </w:rPr>
        <w:t>. The branch lengths correspond to time, and the blue error bars represent the uncertainty around the node ages.</w:t>
      </w:r>
    </w:p>
    <w:p w14:paraId="6FBC2BE9" w14:textId="77777777" w:rsidR="00B660F9" w:rsidRDefault="00B660F9">
      <w:pPr>
        <w:rPr>
          <w:rFonts w:ascii="Helvetica Neue" w:hAnsi="Helvetica Neue"/>
        </w:rPr>
      </w:pPr>
    </w:p>
    <w:p w14:paraId="20ED8FB2" w14:textId="4FA34042" w:rsidR="00B660F9" w:rsidRDefault="00B660F9">
      <w:pPr>
        <w:rPr>
          <w:rFonts w:ascii="Helvetica Neue" w:hAnsi="Helvetica Neue"/>
        </w:rPr>
      </w:pPr>
      <w:r w:rsidRPr="00B660F9">
        <w:rPr>
          <w:rFonts w:ascii="Helvetica Neue" w:hAnsi="Helvetica Neue"/>
          <w:b/>
        </w:rPr>
        <w:t>Optional exercise:</w:t>
      </w:r>
      <w:r>
        <w:rPr>
          <w:rFonts w:ascii="Helvetica Neue" w:hAnsi="Helvetica Neue"/>
        </w:rPr>
        <w:t xml:space="preserve"> Use the BEAUTI window, which we left open, to set up a strict clock. To do this go to the </w:t>
      </w:r>
      <w:r w:rsidRPr="00B660F9">
        <w:rPr>
          <w:rFonts w:ascii="Helvetica Neue" w:hAnsi="Helvetica Neue"/>
          <w:i/>
        </w:rPr>
        <w:t>Clock Model</w:t>
      </w:r>
      <w:r>
        <w:rPr>
          <w:rFonts w:ascii="Helvetica Neue" w:hAnsi="Helvetica Neue"/>
        </w:rPr>
        <w:t xml:space="preserve"> tab and select </w:t>
      </w:r>
      <w:r w:rsidRPr="00B660F9">
        <w:rPr>
          <w:rFonts w:ascii="Helvetica Neue" w:hAnsi="Helvetica Neue"/>
          <w:i/>
        </w:rPr>
        <w:t>Strict Clock</w:t>
      </w:r>
      <w:r>
        <w:rPr>
          <w:rFonts w:ascii="Helvetica Neue" w:hAnsi="Helvetica Neue"/>
        </w:rPr>
        <w:t xml:space="preserve">. In the MCMC tab change the output file names to </w:t>
      </w:r>
      <w:r w:rsidRPr="00B660F9">
        <w:rPr>
          <w:rFonts w:ascii="Courier" w:hAnsi="Courier"/>
        </w:rPr>
        <w:t>EBOV_sc.log</w:t>
      </w:r>
      <w:r>
        <w:rPr>
          <w:rFonts w:ascii="Helvetica Neue" w:hAnsi="Helvetica Neue"/>
        </w:rPr>
        <w:t xml:space="preserve">, </w:t>
      </w:r>
      <w:proofErr w:type="spellStart"/>
      <w:r w:rsidRPr="00B660F9">
        <w:rPr>
          <w:rFonts w:ascii="Courier" w:hAnsi="Courier"/>
        </w:rPr>
        <w:t>EBOV_sc.trees</w:t>
      </w:r>
      <w:proofErr w:type="spellEnd"/>
      <w:r>
        <w:rPr>
          <w:rFonts w:ascii="Helvetica Neue" w:hAnsi="Helvetica Neue"/>
        </w:rPr>
        <w:t xml:space="preserve">. Save it as </w:t>
      </w:r>
      <w:r w:rsidRPr="00B660F9">
        <w:rPr>
          <w:rFonts w:ascii="Courier" w:hAnsi="Courier"/>
        </w:rPr>
        <w:t>EBOV_sc.xml</w:t>
      </w:r>
      <w:r>
        <w:rPr>
          <w:rFonts w:ascii="Helvetica Neue" w:hAnsi="Helvetica Neue"/>
        </w:rPr>
        <w:t xml:space="preserve"> and run it in BEAST. Compare the rate and node age estimates to those from the relaxed clock used here.</w:t>
      </w:r>
    </w:p>
    <w:p w14:paraId="1CA616D8" w14:textId="357B9D64" w:rsidR="00B660F9" w:rsidRPr="00033CD3" w:rsidRDefault="00B660F9">
      <w:pPr>
        <w:rPr>
          <w:rFonts w:ascii="Helvetica Neue" w:hAnsi="Helvetica Neue"/>
        </w:rPr>
      </w:pPr>
      <w:r>
        <w:rPr>
          <w:rFonts w:ascii="Helvetica Neue" w:hAnsi="Helvetica Neue"/>
        </w:rPr>
        <w:t xml:space="preserve"> </w:t>
      </w:r>
      <w:bookmarkStart w:id="0" w:name="_GoBack"/>
      <w:bookmarkEnd w:id="0"/>
    </w:p>
    <w:sectPr w:rsidR="00B660F9" w:rsidRPr="00033CD3" w:rsidSect="0041629D">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160D4A"/>
    <w:multiLevelType w:val="hybridMultilevel"/>
    <w:tmpl w:val="B72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proofState w:spelling="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AF0"/>
    <w:rsid w:val="00033CD3"/>
    <w:rsid w:val="00067492"/>
    <w:rsid w:val="0007644C"/>
    <w:rsid w:val="000938BF"/>
    <w:rsid w:val="000C075F"/>
    <w:rsid w:val="000D7D08"/>
    <w:rsid w:val="00154A70"/>
    <w:rsid w:val="00204E4E"/>
    <w:rsid w:val="00212372"/>
    <w:rsid w:val="002354B4"/>
    <w:rsid w:val="002656CA"/>
    <w:rsid w:val="002D543A"/>
    <w:rsid w:val="002E47E4"/>
    <w:rsid w:val="002F679A"/>
    <w:rsid w:val="003C556F"/>
    <w:rsid w:val="003F7BE0"/>
    <w:rsid w:val="004136FE"/>
    <w:rsid w:val="0041629D"/>
    <w:rsid w:val="004345C6"/>
    <w:rsid w:val="0048007E"/>
    <w:rsid w:val="004D41C3"/>
    <w:rsid w:val="00525C24"/>
    <w:rsid w:val="005327FC"/>
    <w:rsid w:val="00547CCB"/>
    <w:rsid w:val="00645AF0"/>
    <w:rsid w:val="00664DD2"/>
    <w:rsid w:val="00672B3A"/>
    <w:rsid w:val="00782AA5"/>
    <w:rsid w:val="007D45FB"/>
    <w:rsid w:val="007F7ACD"/>
    <w:rsid w:val="00823526"/>
    <w:rsid w:val="00871A86"/>
    <w:rsid w:val="00897DF7"/>
    <w:rsid w:val="008A3178"/>
    <w:rsid w:val="008C6674"/>
    <w:rsid w:val="009872C1"/>
    <w:rsid w:val="009A09C6"/>
    <w:rsid w:val="009C3F9E"/>
    <w:rsid w:val="009E1175"/>
    <w:rsid w:val="009F766D"/>
    <w:rsid w:val="00A36CF8"/>
    <w:rsid w:val="00A403A9"/>
    <w:rsid w:val="00AA1678"/>
    <w:rsid w:val="00AC5373"/>
    <w:rsid w:val="00B00487"/>
    <w:rsid w:val="00B04DAD"/>
    <w:rsid w:val="00B56E50"/>
    <w:rsid w:val="00B61F21"/>
    <w:rsid w:val="00B660F9"/>
    <w:rsid w:val="00B8404E"/>
    <w:rsid w:val="00B85A21"/>
    <w:rsid w:val="00B8653E"/>
    <w:rsid w:val="00C44993"/>
    <w:rsid w:val="00C56092"/>
    <w:rsid w:val="00C92E55"/>
    <w:rsid w:val="00CE3F01"/>
    <w:rsid w:val="00E2439A"/>
    <w:rsid w:val="00EA0D2B"/>
    <w:rsid w:val="00EE7C61"/>
    <w:rsid w:val="00EF0EDA"/>
    <w:rsid w:val="00F56037"/>
    <w:rsid w:val="00F80443"/>
    <w:rsid w:val="00FB1E5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0BA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5AF0"/>
    <w:pPr>
      <w:spacing w:after="0"/>
    </w:pPr>
    <w:rPr>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AF0"/>
    <w:pPr>
      <w:ind w:left="720"/>
      <w:contextualSpacing/>
    </w:pPr>
  </w:style>
  <w:style w:type="paragraph" w:styleId="BalloonText">
    <w:name w:val="Balloon Text"/>
    <w:basedOn w:val="Normal"/>
    <w:link w:val="BalloonTextChar"/>
    <w:uiPriority w:val="99"/>
    <w:semiHidden/>
    <w:unhideWhenUsed/>
    <w:rsid w:val="00B865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53E"/>
    <w:rPr>
      <w:rFonts w:ascii="Lucida Grande" w:hAnsi="Lucida Grande" w:cs="Lucida Grande"/>
      <w:sz w:val="18"/>
      <w:szCs w:val="18"/>
      <w:lang w:val="en-AU"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5AF0"/>
    <w:pPr>
      <w:spacing w:after="0"/>
    </w:pPr>
    <w:rPr>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AF0"/>
    <w:pPr>
      <w:ind w:left="720"/>
      <w:contextualSpacing/>
    </w:pPr>
  </w:style>
  <w:style w:type="paragraph" w:styleId="BalloonText">
    <w:name w:val="Balloon Text"/>
    <w:basedOn w:val="Normal"/>
    <w:link w:val="BalloonTextChar"/>
    <w:uiPriority w:val="99"/>
    <w:semiHidden/>
    <w:unhideWhenUsed/>
    <w:rsid w:val="00B865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53E"/>
    <w:rPr>
      <w:rFonts w:ascii="Lucida Grande" w:hAnsi="Lucida Grande" w:cs="Lucida Grande"/>
      <w:sz w:val="18"/>
      <w:szCs w:val="18"/>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8</Pages>
  <Words>917</Words>
  <Characters>5230</Characters>
  <Application>Microsoft Macintosh Word</Application>
  <DocSecurity>0</DocSecurity>
  <Lines>43</Lines>
  <Paragraphs>12</Paragraphs>
  <ScaleCrop>false</ScaleCrop>
  <Company/>
  <LinksUpToDate>false</LinksUpToDate>
  <CharactersWithSpaces>6135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duchene</dc:creator>
  <cp:keywords/>
  <dc:description/>
  <cp:lastModifiedBy>sebastian duchene</cp:lastModifiedBy>
  <cp:revision>54</cp:revision>
  <dcterms:created xsi:type="dcterms:W3CDTF">2016-11-19T20:45:00Z</dcterms:created>
  <dcterms:modified xsi:type="dcterms:W3CDTF">2016-11-19T22:47:00Z</dcterms:modified>
</cp:coreProperties>
</file>