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>General Terms and Conditions</w:t>
      </w:r>
    </w:p>
    <w:p w:rsidR="00396D12" w:rsidRDefault="00396D12" w:rsidP="002E5D29">
      <w:pPr>
        <w:rPr>
          <w:rFonts w:ascii="Arial" w:hAnsi="Arial"/>
          <w:color w:val="000000" w:themeColor="text1"/>
          <w:sz w:val="20"/>
          <w:lang w:val="en-US"/>
        </w:rPr>
      </w:pPr>
    </w:p>
    <w:p w:rsidR="002E5D29" w:rsidRDefault="00396D12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396D12">
        <w:rPr>
          <w:rFonts w:ascii="Arial" w:hAnsi="Arial"/>
          <w:color w:val="000000" w:themeColor="text1"/>
          <w:sz w:val="20"/>
          <w:lang w:val="en-US"/>
        </w:rPr>
        <w:t>The english translation is no alternative for the german original terms of services. You will find the german terms</w:t>
      </w:r>
      <w:r>
        <w:rPr>
          <w:rFonts w:ascii="Arial" w:hAnsi="Arial"/>
          <w:color w:val="000000" w:themeColor="text1"/>
          <w:sz w:val="20"/>
          <w:lang w:val="en-US"/>
        </w:rPr>
        <w:t xml:space="preserve"> in the link </w:t>
      </w:r>
      <w:r w:rsidR="00727E30">
        <w:rPr>
          <w:rFonts w:ascii="Arial" w:hAnsi="Arial"/>
          <w:color w:val="000000" w:themeColor="text1"/>
          <w:sz w:val="20"/>
          <w:lang w:val="en-US"/>
        </w:rPr>
        <w:t>of</w:t>
      </w:r>
      <w:r>
        <w:rPr>
          <w:rFonts w:ascii="Arial" w:hAnsi="Arial"/>
          <w:color w:val="000000" w:themeColor="text1"/>
          <w:sz w:val="20"/>
          <w:lang w:val="en-US"/>
        </w:rPr>
        <w:t xml:space="preserve"> the german flag</w:t>
      </w:r>
      <w:r w:rsidRPr="00396D12">
        <w:rPr>
          <w:rFonts w:ascii="Arial" w:hAnsi="Arial"/>
          <w:color w:val="000000" w:themeColor="text1"/>
          <w:sz w:val="20"/>
          <w:lang w:val="en-US"/>
        </w:rPr>
        <w:t>!</w:t>
      </w:r>
    </w:p>
    <w:p w:rsidR="00396D12" w:rsidRPr="002E5D29" w:rsidRDefault="00396D12" w:rsidP="002E5D29">
      <w:pPr>
        <w:rPr>
          <w:rFonts w:ascii="Arial" w:hAnsi="Arial"/>
          <w:color w:val="000000" w:themeColor="text1"/>
          <w:sz w:val="20"/>
          <w:lang w:val="en-US"/>
        </w:rPr>
      </w:pP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>1. subject matter of a contract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>1.1 The following conditions describe the conditions of usage of swiss refresh GmbH’s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>provided software. By including the use of the software the user acknowledges that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 xml:space="preserve">terms and conditions and becomes a part of the contract between the user and 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>swiss refresh GmbH.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 xml:space="preserve">1.2 These terms and conditions of swiss refresh GmbH may be changed at any time. 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>Changes will be communicated to the user in each case two weeks before the date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 xml:space="preserve">via e-Mail. If the user do not agrees to the changes, he can terminate the 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>contract with swiss GmbH refresh and possibly get a refunds of paid fees proportionately.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>1.3 swiss refresh GmbH is entitled to services provided by third parties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>2. Deploying the software / usage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 xml:space="preserve">2.1 swiss refresh GmbH provides the user with the software for personal and private use 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 xml:space="preserve">on their mobile phone. The user legitimates itself for the use of the software 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>by a user name and a password. This data is automatically created by swiss refresh GmbH.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>2.2 Each user can perform a maximum of 250 searches for each month.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 xml:space="preserve">2.3 The User undertakes that he does  not download files which are found by 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 xml:space="preserve">the swiss refresh software, if he knows or must assume that these files 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 xml:space="preserve">are illegally offered. swiss refresh GmbH only offers a search service 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 xml:space="preserve">itself and provides no files available for download to mobile phones. 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 xml:space="preserve">swiss refresh GmbH has no control and no way of monitoring for files or 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>content found by query.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 xml:space="preserve">2.4 swiss refresh GmbH assumes no liability for the timeliness, completeness or accuracy 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 xml:space="preserve">of information transmitted software and files, their timely and accurate technical 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>transfer, or the running ability of software and files on the mobile phone of the user.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lastRenderedPageBreak/>
        <w:t>3. Personal data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 xml:space="preserve">3.1 swiss refresh GmbH does not collect any personal data and manages the relationship with 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>the user only with the help of user name and password of the user.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 xml:space="preserve">3.2 The queries will be registered only for statistical purposes and to improve the results 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>without connection to the requesting user.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>4. Limitation of Liability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 xml:space="preserve">4.1 swiss refresh GmbH shall be liable for any legal reason only for intent and gross negligence. 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>In case of violation of essential contractual obligations is liable swiss refresh GmbH,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 xml:space="preserve">however, for any culpable conduct of its employees and agents. Where permitted, the liability 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>of swiss refresh GmbH of amount shall be limited to typically foreseeable damages at contract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>conclusion.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>4.2 swiss refresh GmbH handles the queries under inclusion of third-party systems, and assumes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>no liability for the continuous availability of services. Temporary failure of the system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>is no claim for reimbursement of paid fees.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 xml:space="preserve">4.3 swiss GmbH refresh points in the search results via hyperlinks to other pages, or files of 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 xml:space="preserve">third parties. swiss refresh GmbH has no influence over the content and design. These links 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 xml:space="preserve">are only access to third party content or products. For the form and content of these linked 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 xml:space="preserve">sites / files swiss refresh GmbH assumes no liability. If swiss refresh GmbH gets knowledge that 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 xml:space="preserve">pages or files are not applicable with law, swiss refresh GmbH will remove the corresponding 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 xml:space="preserve">hyperlink from search results after examining the situation. 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>5. Duration and Termination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>5.1 The contract is valid for the duration of the use of BitJoe software.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>5.2 Any termination for cause shall be reserved.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>6. Severability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>6.1 If any clause in these Terms in whole or in part, is or becomes invalid, the validity of the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 xml:space="preserve">other terms will be unaffected. The ineffective provision shall be replaced by one 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>which has the meaning and purpose of the ineffective provision in a legal way.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lastRenderedPageBreak/>
        <w:t>6.2 If you have any questions about the Terms, please contact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 xml:space="preserve">6.2.1 Via mail to: </w:t>
      </w:r>
    </w:p>
    <w:p w:rsidR="000539E3" w:rsidRPr="002871B2" w:rsidRDefault="000539E3" w:rsidP="002E5D29">
      <w:pPr>
        <w:rPr>
          <w:rFonts w:ascii="Arial" w:hAnsi="Arial" w:cs="Arial"/>
          <w:bCs/>
          <w:lang w:val="fr-CH"/>
        </w:rPr>
      </w:pPr>
    </w:p>
    <w:p w:rsidR="002E5D29" w:rsidRPr="002871B2" w:rsidRDefault="00A07E92" w:rsidP="002E5D29">
      <w:pPr>
        <w:rPr>
          <w:rFonts w:ascii="Arial" w:hAnsi="Arial" w:cs="Arial"/>
          <w:bCs/>
          <w:lang w:val="fr-CH"/>
        </w:rPr>
      </w:pPr>
      <w:hyperlink r:id="rId4" w:history="1">
        <w:r w:rsidR="000539E3" w:rsidRPr="002871B2">
          <w:rPr>
            <w:rStyle w:val="Hyperlink"/>
            <w:rFonts w:ascii="Arial" w:hAnsi="Arial" w:cs="Arial"/>
            <w:bCs/>
            <w:lang w:val="fr-CH"/>
          </w:rPr>
          <w:t>bitjoe.support@gmail.com</w:t>
        </w:r>
      </w:hyperlink>
    </w:p>
    <w:p w:rsidR="000539E3" w:rsidRPr="000539E3" w:rsidRDefault="000539E3" w:rsidP="002E5D29">
      <w:pPr>
        <w:rPr>
          <w:rFonts w:ascii="Arial" w:hAnsi="Arial" w:cs="Arial"/>
          <w:color w:val="000000" w:themeColor="text1"/>
          <w:sz w:val="20"/>
          <w:lang w:val="en-US"/>
        </w:rPr>
      </w:pPr>
    </w:p>
    <w:p w:rsid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>swiss refresh GmbH</w:t>
      </w:r>
    </w:p>
    <w:p w:rsidR="002E5D29" w:rsidRPr="00396D12" w:rsidRDefault="002E5D29" w:rsidP="002E5D29">
      <w:pPr>
        <w:rPr>
          <w:rFonts w:ascii="Arial" w:hAnsi="Arial"/>
          <w:color w:val="000000" w:themeColor="text1"/>
          <w:sz w:val="20"/>
        </w:rPr>
      </w:pPr>
      <w:r w:rsidRPr="002E5D29">
        <w:rPr>
          <w:rFonts w:ascii="Arial" w:hAnsi="Arial"/>
          <w:color w:val="000000" w:themeColor="text1"/>
          <w:sz w:val="20"/>
        </w:rPr>
        <w:t>Moserstr. 48</w:t>
      </w:r>
    </w:p>
    <w:p w:rsidR="002E5D29" w:rsidRPr="002E5D29" w:rsidRDefault="002871B2" w:rsidP="002E5D29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82</w:t>
      </w:r>
      <w:r w:rsidR="002E5D29" w:rsidRPr="002E5D29">
        <w:rPr>
          <w:rFonts w:ascii="Arial" w:hAnsi="Arial"/>
          <w:color w:val="000000" w:themeColor="text1"/>
          <w:sz w:val="20"/>
        </w:rPr>
        <w:t>00 Schaffhausen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</w:rPr>
      </w:pPr>
      <w:r w:rsidRPr="002E5D29">
        <w:rPr>
          <w:rFonts w:ascii="Arial" w:hAnsi="Arial"/>
          <w:color w:val="000000" w:themeColor="text1"/>
          <w:sz w:val="20"/>
        </w:rPr>
        <w:t>Switzerland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</w:rPr>
      </w:pPr>
      <w:r w:rsidRPr="002E5D29">
        <w:rPr>
          <w:rFonts w:ascii="Arial" w:hAnsi="Arial"/>
          <w:color w:val="000000" w:themeColor="text1"/>
          <w:sz w:val="20"/>
        </w:rPr>
        <w:t>Handelsregister-Nr.: CH-290.4.016.165-3.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</w:rPr>
      </w:pP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>7. Revocation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 xml:space="preserve">7.1 The User may cancel the contract within two weeks without giving reasons in writing 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>(eg letter, e-mail). The period begins with this instruction. The revocation period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ab/>
        <w:t>is sufficient to send the revocation to: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</w:p>
    <w:p w:rsid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 xml:space="preserve">Or via </w:t>
      </w:r>
      <w:r w:rsidR="008D1591">
        <w:rPr>
          <w:rFonts w:ascii="Arial" w:hAnsi="Arial"/>
          <w:color w:val="000000" w:themeColor="text1"/>
          <w:sz w:val="20"/>
          <w:lang w:val="en-US"/>
        </w:rPr>
        <w:t>e-</w:t>
      </w:r>
      <w:r w:rsidRPr="002E5D29">
        <w:rPr>
          <w:rFonts w:ascii="Arial" w:hAnsi="Arial"/>
          <w:color w:val="000000" w:themeColor="text1"/>
          <w:sz w:val="20"/>
          <w:lang w:val="en-US"/>
        </w:rPr>
        <w:t>mail to</w:t>
      </w:r>
      <w:r w:rsidR="00BC05FC">
        <w:rPr>
          <w:rFonts w:ascii="Arial" w:hAnsi="Arial"/>
          <w:color w:val="000000" w:themeColor="text1"/>
          <w:sz w:val="20"/>
          <w:lang w:val="en-US"/>
        </w:rPr>
        <w:t xml:space="preserve"> </w:t>
      </w:r>
      <w:hyperlink r:id="rId5" w:history="1">
        <w:r w:rsidR="008D1591" w:rsidRPr="008B2428">
          <w:rPr>
            <w:rStyle w:val="Hyperlink"/>
            <w:rFonts w:ascii="Arial" w:hAnsi="Arial"/>
            <w:sz w:val="20"/>
            <w:lang w:val="en-US"/>
          </w:rPr>
          <w:t>widerruf.bitjoe@gmail.com</w:t>
        </w:r>
      </w:hyperlink>
    </w:p>
    <w:p w:rsidR="008D1591" w:rsidRDefault="008D1591" w:rsidP="002E5D29">
      <w:pPr>
        <w:rPr>
          <w:rFonts w:ascii="Arial" w:hAnsi="Arial"/>
          <w:color w:val="000000" w:themeColor="text1"/>
          <w:sz w:val="20"/>
          <w:lang w:val="en-US"/>
        </w:rPr>
      </w:pPr>
    </w:p>
    <w:p w:rsidR="00BC05FC" w:rsidRPr="002E5D29" w:rsidRDefault="008D1591" w:rsidP="002E5D29">
      <w:pPr>
        <w:rPr>
          <w:rFonts w:ascii="Arial" w:hAnsi="Arial"/>
          <w:color w:val="000000" w:themeColor="text1"/>
          <w:sz w:val="20"/>
          <w:lang w:val="en-US"/>
        </w:rPr>
      </w:pPr>
      <w:r>
        <w:rPr>
          <w:rFonts w:ascii="Arial" w:hAnsi="Arial"/>
          <w:color w:val="000000" w:themeColor="text1"/>
          <w:sz w:val="20"/>
          <w:lang w:val="en-US"/>
        </w:rPr>
        <w:t>Mail: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>swiss refresh GmbH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>Moserstr. 48</w:t>
      </w:r>
    </w:p>
    <w:p w:rsidR="002E5D29" w:rsidRPr="002E5D29" w:rsidRDefault="002871B2" w:rsidP="002E5D29">
      <w:pPr>
        <w:rPr>
          <w:rFonts w:ascii="Arial" w:hAnsi="Arial"/>
          <w:color w:val="000000" w:themeColor="text1"/>
          <w:sz w:val="20"/>
          <w:lang w:val="en-US"/>
        </w:rPr>
      </w:pPr>
      <w:r>
        <w:rPr>
          <w:rFonts w:ascii="Arial" w:hAnsi="Arial"/>
          <w:color w:val="000000" w:themeColor="text1"/>
          <w:sz w:val="20"/>
          <w:lang w:val="en-US"/>
        </w:rPr>
        <w:t>82</w:t>
      </w:r>
      <w:r w:rsidR="002E5D29" w:rsidRPr="002E5D29">
        <w:rPr>
          <w:rFonts w:ascii="Arial" w:hAnsi="Arial"/>
          <w:color w:val="000000" w:themeColor="text1"/>
          <w:sz w:val="20"/>
          <w:lang w:val="en-US"/>
        </w:rPr>
        <w:t>00 Schaffhausen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>Switzerland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 xml:space="preserve">7.2 The withdrawal falls away if the user has used the services of </w:t>
      </w:r>
    </w:p>
    <w:p w:rsidR="002E5D29" w:rsidRPr="002E5D29" w:rsidRDefault="002E5D29" w:rsidP="004F1B85">
      <w:pPr>
        <w:ind w:firstLine="708"/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>swiss refresh GmbH by sending queries.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>8. Applicable Law Jurisdiction</w:t>
      </w:r>
    </w:p>
    <w:p w:rsidR="002E5D29" w:rsidRPr="002E5D29" w:rsidRDefault="002E5D29" w:rsidP="002E5D29">
      <w:pPr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>8.1 This contract is where a choice of law is permitted exclusively by Swiss law.</w:t>
      </w:r>
    </w:p>
    <w:p w:rsidR="00F003DB" w:rsidRPr="002E5D29" w:rsidRDefault="002E5D29" w:rsidP="002E5D29">
      <w:pPr>
        <w:pStyle w:val="KeinLeerraum"/>
        <w:rPr>
          <w:rFonts w:ascii="Arial" w:hAnsi="Arial"/>
          <w:color w:val="000000" w:themeColor="text1"/>
          <w:sz w:val="20"/>
          <w:lang w:val="en-US"/>
        </w:rPr>
      </w:pPr>
      <w:r w:rsidRPr="002E5D29">
        <w:rPr>
          <w:rFonts w:ascii="Arial" w:hAnsi="Arial"/>
          <w:color w:val="000000" w:themeColor="text1"/>
          <w:sz w:val="20"/>
          <w:lang w:val="en-US"/>
        </w:rPr>
        <w:t>8.2 The parties agree on the courts at the seat of swiss GmbH refresh of jurisdiction.</w:t>
      </w:r>
    </w:p>
    <w:sectPr w:rsidR="00F003DB" w:rsidRPr="002E5D29" w:rsidSect="00F003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2E5D29"/>
    <w:rsid w:val="000539E3"/>
    <w:rsid w:val="00071ECB"/>
    <w:rsid w:val="001B3829"/>
    <w:rsid w:val="002871B2"/>
    <w:rsid w:val="002E5D29"/>
    <w:rsid w:val="00396D12"/>
    <w:rsid w:val="00450BA4"/>
    <w:rsid w:val="004F1B85"/>
    <w:rsid w:val="00727E30"/>
    <w:rsid w:val="00895FEA"/>
    <w:rsid w:val="008D1591"/>
    <w:rsid w:val="00A07E92"/>
    <w:rsid w:val="00BC05FC"/>
    <w:rsid w:val="00D75811"/>
    <w:rsid w:val="00F00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003D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E5D29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0539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iderruf.bitjoe@gmail.com" TargetMode="External"/><Relationship Id="rId4" Type="http://schemas.openxmlformats.org/officeDocument/2006/relationships/hyperlink" Target="mailto:bitjoe.support@gmail.co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thecerial</dc:creator>
  <cp:keywords/>
  <dc:description/>
  <cp:lastModifiedBy>thecerial</cp:lastModifiedBy>
  <cp:revision>13</cp:revision>
  <dcterms:created xsi:type="dcterms:W3CDTF">2009-09-21T14:40:00Z</dcterms:created>
  <dcterms:modified xsi:type="dcterms:W3CDTF">2009-11-06T15:39:00Z</dcterms:modified>
</cp:coreProperties>
</file>