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BF58" w14:textId="4AE2A9CB" w:rsidR="000C65AC" w:rsidRPr="00537504" w:rsidRDefault="0016749D">
      <w:pPr>
        <w:rPr>
          <w:b/>
          <w:bCs/>
          <w:lang w:val="es-MX"/>
        </w:rPr>
      </w:pPr>
      <w:r w:rsidRPr="00537504">
        <w:rPr>
          <w:b/>
          <w:bCs/>
          <w:lang w:val="es-MX"/>
        </w:rPr>
        <w:t>Fuentes:</w:t>
      </w:r>
    </w:p>
    <w:p w14:paraId="19893E4F" w14:textId="42B0DC59" w:rsidR="0016749D" w:rsidRPr="00537504" w:rsidRDefault="00537504" w:rsidP="00537504">
      <w:pPr>
        <w:ind w:left="709" w:hanging="709"/>
        <w:rPr>
          <w:lang w:val="es-MX"/>
        </w:rPr>
      </w:pPr>
      <w:r w:rsidRPr="00537504">
        <w:rPr>
          <w:lang w:val="es-MX"/>
        </w:rPr>
        <w:t xml:space="preserve">Pacto Mundial Red Española. (s.f.). </w:t>
      </w:r>
      <w:r w:rsidRPr="00537504">
        <w:rPr>
          <w:i/>
          <w:iCs/>
          <w:lang w:val="es-MX"/>
        </w:rPr>
        <w:t>ODS 12 Producción y consumo responsables</w:t>
      </w:r>
      <w:r w:rsidRPr="00537504">
        <w:rPr>
          <w:lang w:val="es-MX"/>
        </w:rPr>
        <w:t xml:space="preserve">. </w:t>
      </w:r>
      <w:r w:rsidRPr="00537504">
        <w:rPr>
          <w:lang w:val="es-MX"/>
        </w:rPr>
        <w:t>https://www.pactomundial.org/ods/12-produccion-y-consumo-responsables/#:~:text=El%20ODS%2012%20pretende%20cambiar,disminuir%20la%20generaci%C3%B3n%20de%20desechos.</w:t>
      </w:r>
    </w:p>
    <w:p w14:paraId="64D8ED74" w14:textId="5C3864D7" w:rsidR="0016749D" w:rsidRPr="00537504" w:rsidRDefault="00537504" w:rsidP="00537504">
      <w:pPr>
        <w:ind w:left="709" w:hanging="709"/>
        <w:rPr>
          <w:lang w:val="es-MX"/>
        </w:rPr>
      </w:pPr>
      <w:r w:rsidRPr="00537504">
        <w:rPr>
          <w:lang w:val="es-MX"/>
        </w:rPr>
        <w:t xml:space="preserve">Naciones Unidas. (s.f.). </w:t>
      </w:r>
      <w:r w:rsidRPr="00537504">
        <w:rPr>
          <w:i/>
          <w:iCs/>
          <w:lang w:val="es-MX"/>
        </w:rPr>
        <w:t>Objetivo 12: Garantizar modalidades de consumo y producción sostenibles</w:t>
      </w:r>
      <w:r w:rsidRPr="00537504">
        <w:rPr>
          <w:lang w:val="es-MX"/>
        </w:rPr>
        <w:t xml:space="preserve">. </w:t>
      </w:r>
      <w:r w:rsidRPr="00537504">
        <w:rPr>
          <w:lang w:val="es-MX"/>
        </w:rPr>
        <w:t>https://www.un.org/sustainabledevelopment/es/sustainable-consumption-production/</w:t>
      </w:r>
    </w:p>
    <w:p w14:paraId="1D07AC4D" w14:textId="7A816C16" w:rsidR="0016749D" w:rsidRPr="0016749D" w:rsidRDefault="0016749D" w:rsidP="00537504">
      <w:pPr>
        <w:pStyle w:val="Prrafodelista"/>
        <w:rPr>
          <w:lang w:val="es-MX"/>
        </w:rPr>
      </w:pPr>
    </w:p>
    <w:sectPr w:rsidR="0016749D" w:rsidRPr="00167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0772F"/>
    <w:multiLevelType w:val="hybridMultilevel"/>
    <w:tmpl w:val="EB9EA3D4"/>
    <w:lvl w:ilvl="0" w:tplc="77D6C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89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9D"/>
    <w:rsid w:val="000C65AC"/>
    <w:rsid w:val="0016749D"/>
    <w:rsid w:val="00537504"/>
    <w:rsid w:val="00DC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4D41"/>
  <w15:chartTrackingRefBased/>
  <w15:docId w15:val="{166A66BA-C0AB-42D3-8F26-00BD818B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7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365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g069972</dc:creator>
  <cp:keywords/>
  <dc:description/>
  <cp:lastModifiedBy>Vanesa Rioja</cp:lastModifiedBy>
  <cp:revision>2</cp:revision>
  <dcterms:created xsi:type="dcterms:W3CDTF">2024-01-08T22:36:00Z</dcterms:created>
  <dcterms:modified xsi:type="dcterms:W3CDTF">2024-01-12T02:42:00Z</dcterms:modified>
</cp:coreProperties>
</file>