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BE9C" w14:textId="77777777" w:rsidR="001F40F4" w:rsidRPr="007744F7" w:rsidRDefault="00000000">
      <w:pPr>
        <w:pStyle w:val="Ttulo1"/>
        <w:jc w:val="center"/>
        <w:rPr>
          <w:rFonts w:cstheme="majorHAnsi"/>
          <w:color w:val="EE0000"/>
          <w:sz w:val="22"/>
          <w:szCs w:val="22"/>
          <w:lang w:val="es-CR"/>
        </w:rPr>
      </w:pPr>
      <w:r w:rsidRPr="007744F7">
        <w:rPr>
          <w:rFonts w:cstheme="majorHAnsi"/>
          <w:color w:val="EE0000"/>
          <w:sz w:val="22"/>
          <w:szCs w:val="22"/>
          <w:lang w:val="es-CR"/>
        </w:rPr>
        <w:t>BASES DE DATOS Y SQL</w:t>
      </w:r>
    </w:p>
    <w:p w14:paraId="7D85E5F4" w14:textId="557DD6A4" w:rsidR="001F40F4" w:rsidRPr="007744F7" w:rsidRDefault="00000000" w:rsidP="00FD444F">
      <w:pPr>
        <w:jc w:val="center"/>
        <w:rPr>
          <w:rFonts w:asciiTheme="majorHAnsi" w:hAnsiTheme="majorHAnsi" w:cstheme="majorHAnsi"/>
          <w:lang w:val="es-CR"/>
        </w:rPr>
      </w:pPr>
      <w:r w:rsidRPr="007744F7">
        <w:rPr>
          <w:rFonts w:asciiTheme="majorHAnsi" w:hAnsiTheme="majorHAnsi" w:cstheme="majorHAnsi"/>
          <w:lang w:val="es-CR"/>
        </w:rPr>
        <w:t>Investigación Académica</w:t>
      </w:r>
    </w:p>
    <w:p w14:paraId="14D3C5BE" w14:textId="5AEA936B" w:rsidR="001F40F4" w:rsidRPr="007744F7" w:rsidRDefault="00000000">
      <w:pPr>
        <w:jc w:val="center"/>
        <w:rPr>
          <w:rFonts w:asciiTheme="majorHAnsi" w:hAnsiTheme="majorHAnsi" w:cstheme="majorHAnsi"/>
          <w:lang w:val="es-CR"/>
        </w:rPr>
      </w:pPr>
      <w:r w:rsidRPr="007744F7">
        <w:rPr>
          <w:rFonts w:asciiTheme="majorHAnsi" w:hAnsiTheme="majorHAnsi" w:cstheme="majorHAnsi"/>
          <w:lang w:val="es-CR"/>
        </w:rPr>
        <w:t>Estudiante: Sebastian Garita</w:t>
      </w:r>
      <w:r w:rsidR="00FD444F" w:rsidRPr="007744F7">
        <w:rPr>
          <w:rFonts w:asciiTheme="majorHAnsi" w:hAnsiTheme="majorHAnsi" w:cstheme="majorHAnsi"/>
          <w:lang w:val="es-CR"/>
        </w:rPr>
        <w:t xml:space="preserve"> Molina </w:t>
      </w:r>
    </w:p>
    <w:p w14:paraId="053B5A36" w14:textId="77777777" w:rsidR="00FD444F" w:rsidRPr="007744F7" w:rsidRDefault="00000000" w:rsidP="00FD444F">
      <w:pPr>
        <w:jc w:val="center"/>
        <w:rPr>
          <w:rFonts w:asciiTheme="majorHAnsi" w:hAnsiTheme="majorHAnsi" w:cstheme="majorHAnsi"/>
          <w:lang w:val="es-CR"/>
        </w:rPr>
      </w:pPr>
      <w:r w:rsidRPr="007744F7">
        <w:rPr>
          <w:rFonts w:asciiTheme="majorHAnsi" w:hAnsiTheme="majorHAnsi" w:cstheme="majorHAnsi"/>
          <w:lang w:val="es-CR"/>
        </w:rPr>
        <w:t xml:space="preserve">Curso: </w:t>
      </w:r>
      <w:r w:rsidR="00FD444F" w:rsidRPr="007744F7">
        <w:rPr>
          <w:rFonts w:asciiTheme="majorHAnsi" w:hAnsiTheme="majorHAnsi" w:cstheme="majorHAnsi"/>
          <w:lang w:val="es-CR"/>
        </w:rPr>
        <w:t xml:space="preserve">Sistemas computacionales II51 </w:t>
      </w:r>
    </w:p>
    <w:p w14:paraId="33840797" w14:textId="64755B45" w:rsidR="00FD444F" w:rsidRPr="007744F7" w:rsidRDefault="00000000" w:rsidP="00FD444F">
      <w:pPr>
        <w:rPr>
          <w:rFonts w:asciiTheme="majorHAnsi" w:hAnsiTheme="majorHAnsi" w:cstheme="majorHAnsi"/>
          <w:color w:val="EE0000"/>
          <w:lang w:val="es-CR"/>
        </w:rPr>
      </w:pPr>
      <w:r w:rsidRPr="007744F7">
        <w:rPr>
          <w:rFonts w:asciiTheme="majorHAnsi" w:hAnsiTheme="majorHAnsi" w:cstheme="majorHAnsi"/>
          <w:color w:val="EE0000"/>
          <w:lang w:val="es-CR"/>
        </w:rPr>
        <w:t>Introducción</w:t>
      </w:r>
    </w:p>
    <w:p w14:paraId="5FD5C147" w14:textId="77777777" w:rsidR="001F40F4" w:rsidRPr="007744F7" w:rsidRDefault="00000000">
      <w:pPr>
        <w:rPr>
          <w:rFonts w:asciiTheme="majorHAnsi" w:hAnsiTheme="majorHAnsi" w:cstheme="majorHAnsi"/>
          <w:lang w:val="es-CR"/>
        </w:rPr>
      </w:pPr>
      <w:r w:rsidRPr="007744F7">
        <w:rPr>
          <w:rFonts w:asciiTheme="majorHAnsi" w:hAnsiTheme="majorHAnsi" w:cstheme="majorHAnsi"/>
          <w:lang w:val="es-CR"/>
        </w:rPr>
        <w:t>El lenguaje SQL (Structured Query Language) es un estándar utilizado para la gestión de bases de datos relacionales. En el entorno actual, donde la información es un recurso fundamental para las organizaciones, el uso de Sistemas de Gestión de Bases de Datos (SGBD) permite almacenar, organizar y proteger grandes volúmenes de datos. En este documento se explican los conceptos principales de SQL, los comandos DDL y DML, la aplicación del modelo CRUD y los riesgos comunes como la inyección SQL.</w:t>
      </w:r>
    </w:p>
    <w:p w14:paraId="26649C6F" w14:textId="77777777" w:rsidR="001F40F4" w:rsidRPr="007744F7" w:rsidRDefault="00000000">
      <w:pPr>
        <w:pStyle w:val="Ttulo2"/>
        <w:rPr>
          <w:rFonts w:cstheme="majorHAnsi"/>
          <w:color w:val="EE0000"/>
          <w:sz w:val="22"/>
          <w:szCs w:val="22"/>
          <w:lang w:val="es-CR"/>
        </w:rPr>
      </w:pPr>
      <w:r w:rsidRPr="007744F7">
        <w:rPr>
          <w:rFonts w:cstheme="majorHAnsi"/>
          <w:color w:val="EE0000"/>
          <w:sz w:val="22"/>
          <w:szCs w:val="22"/>
          <w:lang w:val="es-CR"/>
        </w:rPr>
        <w:t>Desarrollo</w:t>
      </w:r>
    </w:p>
    <w:p w14:paraId="7CD2076B" w14:textId="77777777" w:rsidR="001F40F4" w:rsidRPr="007744F7" w:rsidRDefault="00000000">
      <w:pPr>
        <w:pStyle w:val="Ttulo3"/>
        <w:rPr>
          <w:rFonts w:cstheme="majorHAnsi"/>
          <w:color w:val="EE0000"/>
          <w:lang w:val="es-CR"/>
        </w:rPr>
      </w:pPr>
      <w:r w:rsidRPr="007744F7">
        <w:rPr>
          <w:rFonts w:cstheme="majorHAnsi"/>
          <w:color w:val="EE0000"/>
          <w:lang w:val="es-CR"/>
        </w:rPr>
        <w:t>¿Qué es SQL?</w:t>
      </w:r>
    </w:p>
    <w:p w14:paraId="20737D73" w14:textId="77777777" w:rsidR="001F40F4" w:rsidRPr="007744F7" w:rsidRDefault="00000000">
      <w:pPr>
        <w:rPr>
          <w:rFonts w:asciiTheme="majorHAnsi" w:hAnsiTheme="majorHAnsi" w:cstheme="majorHAnsi"/>
          <w:lang w:val="es-CR"/>
        </w:rPr>
      </w:pPr>
      <w:r w:rsidRPr="007744F7">
        <w:rPr>
          <w:rFonts w:asciiTheme="majorHAnsi" w:hAnsiTheme="majorHAnsi" w:cstheme="majorHAnsi"/>
          <w:lang w:val="es-CR"/>
        </w:rPr>
        <w:t>SQL es un lenguaje diseñado para administrar y manipular bases de datos relacionales. Permite crear estructuras, insertar datos, realizar consultas y actualizar información.</w:t>
      </w:r>
    </w:p>
    <w:p w14:paraId="09A055B6" w14:textId="77777777" w:rsidR="001F40F4" w:rsidRPr="007744F7" w:rsidRDefault="00000000">
      <w:pPr>
        <w:pStyle w:val="Ttulo3"/>
        <w:rPr>
          <w:rFonts w:cstheme="majorHAnsi"/>
          <w:color w:val="EE0000"/>
          <w:lang w:val="es-CR"/>
        </w:rPr>
      </w:pPr>
      <w:r w:rsidRPr="007744F7">
        <w:rPr>
          <w:rFonts w:cstheme="majorHAnsi"/>
          <w:color w:val="EE0000"/>
          <w:lang w:val="es-CR"/>
        </w:rPr>
        <w:t>¿Qué es un SGBD?</w:t>
      </w:r>
    </w:p>
    <w:p w14:paraId="6704CBAE" w14:textId="77777777" w:rsidR="001F40F4" w:rsidRPr="007744F7" w:rsidRDefault="00000000">
      <w:pPr>
        <w:rPr>
          <w:rFonts w:asciiTheme="majorHAnsi" w:hAnsiTheme="majorHAnsi" w:cstheme="majorHAnsi"/>
          <w:lang w:val="es-CR"/>
        </w:rPr>
      </w:pPr>
      <w:r w:rsidRPr="007744F7">
        <w:rPr>
          <w:rFonts w:asciiTheme="majorHAnsi" w:hAnsiTheme="majorHAnsi" w:cstheme="majorHAnsi"/>
          <w:lang w:val="es-CR"/>
        </w:rPr>
        <w:t>Un SGBD (Sistema de Gestión de Bases de Datos) es el software encargado de administrar las bases de datos. Ejemplos comunes son SQL Server y MySQL.</w:t>
      </w:r>
    </w:p>
    <w:p w14:paraId="3E06C4A0" w14:textId="77777777" w:rsidR="001F40F4" w:rsidRPr="007744F7" w:rsidRDefault="00000000">
      <w:pPr>
        <w:pStyle w:val="Ttulo3"/>
        <w:rPr>
          <w:rFonts w:cstheme="majorHAnsi"/>
          <w:color w:val="EE0000"/>
          <w:lang w:val="es-CR"/>
        </w:rPr>
      </w:pPr>
      <w:r w:rsidRPr="007744F7">
        <w:rPr>
          <w:rFonts w:cstheme="majorHAnsi"/>
          <w:color w:val="EE0000"/>
          <w:lang w:val="es-CR"/>
        </w:rPr>
        <w:t>Comandos DDL</w:t>
      </w:r>
    </w:p>
    <w:p w14:paraId="24B215FA" w14:textId="77777777" w:rsidR="001F40F4" w:rsidRPr="007744F7" w:rsidRDefault="00000000">
      <w:pPr>
        <w:rPr>
          <w:rFonts w:asciiTheme="majorHAnsi" w:hAnsiTheme="majorHAnsi" w:cstheme="majorHAnsi"/>
          <w:lang w:val="es-CR"/>
        </w:rPr>
      </w:pPr>
      <w:r w:rsidRPr="007744F7">
        <w:rPr>
          <w:rFonts w:asciiTheme="majorHAnsi" w:hAnsiTheme="majorHAnsi" w:cstheme="majorHAnsi"/>
          <w:lang w:val="es-CR"/>
        </w:rPr>
        <w:t>CREATE: Permite crear tablas o bases de datos.</w:t>
      </w:r>
    </w:p>
    <w:p w14:paraId="5F01E838" w14:textId="77777777" w:rsidR="001F40F4" w:rsidRPr="007744F7" w:rsidRDefault="00000000">
      <w:pPr>
        <w:rPr>
          <w:rFonts w:asciiTheme="majorHAnsi" w:hAnsiTheme="majorHAnsi" w:cstheme="majorHAnsi"/>
          <w:lang w:val="es-CR"/>
        </w:rPr>
      </w:pPr>
      <w:r w:rsidRPr="007744F7">
        <w:rPr>
          <w:rFonts w:asciiTheme="majorHAnsi" w:hAnsiTheme="majorHAnsi" w:cstheme="majorHAnsi"/>
          <w:lang w:val="es-CR"/>
        </w:rPr>
        <w:t>ALTER: Modifica la estructura de una tabla existente.</w:t>
      </w:r>
    </w:p>
    <w:p w14:paraId="6736825C" w14:textId="77777777" w:rsidR="001F40F4" w:rsidRPr="007744F7" w:rsidRDefault="00000000">
      <w:pPr>
        <w:rPr>
          <w:rFonts w:asciiTheme="majorHAnsi" w:hAnsiTheme="majorHAnsi" w:cstheme="majorHAnsi"/>
          <w:lang w:val="es-CR"/>
        </w:rPr>
      </w:pPr>
      <w:r w:rsidRPr="007744F7">
        <w:rPr>
          <w:rFonts w:asciiTheme="majorHAnsi" w:hAnsiTheme="majorHAnsi" w:cstheme="majorHAnsi"/>
          <w:lang w:val="es-CR"/>
        </w:rPr>
        <w:t>DROP: Elimina tablas o bases de datos.</w:t>
      </w:r>
    </w:p>
    <w:p w14:paraId="3133F158" w14:textId="77777777" w:rsidR="001F40F4" w:rsidRPr="007744F7" w:rsidRDefault="00000000">
      <w:pPr>
        <w:pStyle w:val="Ttulo3"/>
        <w:rPr>
          <w:rFonts w:cstheme="majorHAnsi"/>
          <w:color w:val="EE0000"/>
          <w:lang w:val="es-CR"/>
        </w:rPr>
      </w:pPr>
      <w:r w:rsidRPr="007744F7">
        <w:rPr>
          <w:rFonts w:cstheme="majorHAnsi"/>
          <w:color w:val="EE0000"/>
          <w:lang w:val="es-CR"/>
        </w:rPr>
        <w:t>Comandos DML</w:t>
      </w:r>
    </w:p>
    <w:p w14:paraId="30BE825B" w14:textId="77777777" w:rsidR="001F40F4" w:rsidRPr="007744F7" w:rsidRDefault="00000000">
      <w:pPr>
        <w:rPr>
          <w:rFonts w:asciiTheme="majorHAnsi" w:hAnsiTheme="majorHAnsi" w:cstheme="majorHAnsi"/>
          <w:lang w:val="es-CR"/>
        </w:rPr>
      </w:pPr>
      <w:r w:rsidRPr="007744F7">
        <w:rPr>
          <w:rFonts w:asciiTheme="majorHAnsi" w:hAnsiTheme="majorHAnsi" w:cstheme="majorHAnsi"/>
          <w:lang w:val="es-CR"/>
        </w:rPr>
        <w:t>SELECT: Consulta información almacenada.</w:t>
      </w:r>
    </w:p>
    <w:p w14:paraId="179B982E" w14:textId="77777777" w:rsidR="001F40F4" w:rsidRPr="007744F7" w:rsidRDefault="00000000">
      <w:pPr>
        <w:rPr>
          <w:rFonts w:asciiTheme="majorHAnsi" w:hAnsiTheme="majorHAnsi" w:cstheme="majorHAnsi"/>
          <w:lang w:val="es-CR"/>
        </w:rPr>
      </w:pPr>
      <w:r w:rsidRPr="007744F7">
        <w:rPr>
          <w:rFonts w:asciiTheme="majorHAnsi" w:hAnsiTheme="majorHAnsi" w:cstheme="majorHAnsi"/>
          <w:lang w:val="es-CR"/>
        </w:rPr>
        <w:t>INSERT: Inserta nuevos registros.</w:t>
      </w:r>
    </w:p>
    <w:p w14:paraId="4729DC40" w14:textId="77777777" w:rsidR="001F40F4" w:rsidRPr="007744F7" w:rsidRDefault="00000000">
      <w:pPr>
        <w:rPr>
          <w:rFonts w:asciiTheme="majorHAnsi" w:hAnsiTheme="majorHAnsi" w:cstheme="majorHAnsi"/>
          <w:lang w:val="es-CR"/>
        </w:rPr>
      </w:pPr>
      <w:r w:rsidRPr="007744F7">
        <w:rPr>
          <w:rFonts w:asciiTheme="majorHAnsi" w:hAnsiTheme="majorHAnsi" w:cstheme="majorHAnsi"/>
          <w:lang w:val="es-CR"/>
        </w:rPr>
        <w:t>UPDATE: Modifica registros existentes.</w:t>
      </w:r>
    </w:p>
    <w:p w14:paraId="2BF35E4A" w14:textId="77777777" w:rsidR="001F40F4" w:rsidRPr="007744F7" w:rsidRDefault="00000000">
      <w:pPr>
        <w:rPr>
          <w:rFonts w:asciiTheme="majorHAnsi" w:hAnsiTheme="majorHAnsi" w:cstheme="majorHAnsi"/>
          <w:lang w:val="es-CR"/>
        </w:rPr>
      </w:pPr>
      <w:r w:rsidRPr="007744F7">
        <w:rPr>
          <w:rFonts w:asciiTheme="majorHAnsi" w:hAnsiTheme="majorHAnsi" w:cstheme="majorHAnsi"/>
          <w:lang w:val="es-CR"/>
        </w:rPr>
        <w:t>DELETE: Elimina registros.</w:t>
      </w:r>
    </w:p>
    <w:p w14:paraId="32750AF6" w14:textId="77777777" w:rsidR="001F40F4" w:rsidRPr="007744F7" w:rsidRDefault="00000000">
      <w:pPr>
        <w:pStyle w:val="Ttulo3"/>
        <w:rPr>
          <w:rFonts w:cstheme="majorHAnsi"/>
          <w:color w:val="EE0000"/>
          <w:lang w:val="es-CR"/>
        </w:rPr>
      </w:pPr>
      <w:r w:rsidRPr="007744F7">
        <w:rPr>
          <w:rFonts w:cstheme="majorHAnsi"/>
          <w:color w:val="EE0000"/>
          <w:lang w:val="es-CR"/>
        </w:rPr>
        <w:t>CRUD aplicado a una tabla Clientes</w:t>
      </w:r>
    </w:p>
    <w:p w14:paraId="4F323D2F" w14:textId="77777777" w:rsidR="001F40F4" w:rsidRPr="007744F7" w:rsidRDefault="00000000">
      <w:pPr>
        <w:rPr>
          <w:rFonts w:asciiTheme="majorHAnsi" w:hAnsiTheme="majorHAnsi" w:cstheme="majorHAnsi"/>
        </w:rPr>
      </w:pPr>
      <w:r w:rsidRPr="007744F7">
        <w:rPr>
          <w:rFonts w:asciiTheme="majorHAnsi" w:hAnsiTheme="majorHAnsi" w:cstheme="majorHAnsi"/>
        </w:rPr>
        <w:t>CREATE → INSERT INTO Clientes VALUES (1, 'Ana', 25);</w:t>
      </w:r>
      <w:r w:rsidRPr="007744F7">
        <w:rPr>
          <w:rFonts w:asciiTheme="majorHAnsi" w:hAnsiTheme="majorHAnsi" w:cstheme="majorHAnsi"/>
        </w:rPr>
        <w:br/>
        <w:t>READ → SELECT * FROM Clientes;</w:t>
      </w:r>
      <w:r w:rsidRPr="007744F7">
        <w:rPr>
          <w:rFonts w:asciiTheme="majorHAnsi" w:hAnsiTheme="majorHAnsi" w:cstheme="majorHAnsi"/>
        </w:rPr>
        <w:br/>
      </w:r>
      <w:r w:rsidRPr="007744F7">
        <w:rPr>
          <w:rFonts w:asciiTheme="majorHAnsi" w:hAnsiTheme="majorHAnsi" w:cstheme="majorHAnsi"/>
        </w:rPr>
        <w:lastRenderedPageBreak/>
        <w:t>UPDATE → UPDATE Clientes SET Edad = 26 WHERE Id = 1;</w:t>
      </w:r>
      <w:r w:rsidRPr="007744F7">
        <w:rPr>
          <w:rFonts w:asciiTheme="majorHAnsi" w:hAnsiTheme="majorHAnsi" w:cstheme="majorHAnsi"/>
        </w:rPr>
        <w:br/>
        <w:t xml:space="preserve">DELETE → DELETE FROM Clientes WHERE Id = </w:t>
      </w:r>
      <w:proofErr w:type="gramStart"/>
      <w:r w:rsidRPr="007744F7">
        <w:rPr>
          <w:rFonts w:asciiTheme="majorHAnsi" w:hAnsiTheme="majorHAnsi" w:cstheme="majorHAnsi"/>
        </w:rPr>
        <w:t>1;</w:t>
      </w:r>
      <w:proofErr w:type="gramEnd"/>
    </w:p>
    <w:p w14:paraId="5562084B" w14:textId="77777777" w:rsidR="001F40F4" w:rsidRPr="007744F7" w:rsidRDefault="00000000">
      <w:pPr>
        <w:pStyle w:val="Ttulo3"/>
        <w:rPr>
          <w:rFonts w:cstheme="majorHAnsi"/>
          <w:color w:val="EE0000"/>
          <w:lang w:val="es-CR"/>
        </w:rPr>
      </w:pPr>
      <w:r w:rsidRPr="007744F7">
        <w:rPr>
          <w:rFonts w:cstheme="majorHAnsi"/>
          <w:color w:val="EE0000"/>
          <w:lang w:val="es-CR"/>
        </w:rPr>
        <w:t>Riesgos comunes: Inyección SQL</w:t>
      </w:r>
    </w:p>
    <w:p w14:paraId="2CE50561" w14:textId="77777777" w:rsidR="001F40F4" w:rsidRPr="007744F7" w:rsidRDefault="00000000">
      <w:pPr>
        <w:rPr>
          <w:rFonts w:asciiTheme="majorHAnsi" w:hAnsiTheme="majorHAnsi" w:cstheme="majorHAnsi"/>
          <w:lang w:val="es-CR"/>
        </w:rPr>
      </w:pPr>
      <w:r w:rsidRPr="007744F7">
        <w:rPr>
          <w:rFonts w:asciiTheme="majorHAnsi" w:hAnsiTheme="majorHAnsi" w:cstheme="majorHAnsi"/>
          <w:lang w:val="es-CR"/>
        </w:rPr>
        <w:t>La inyección SQL ocurre cuando un usuario introduce código malicioso en un campo de entrada y este es ejecutado por la base de datos. Para evitarlo se recomienda el uso de consultas parametrizadas en lenguajes como C#.</w:t>
      </w:r>
    </w:p>
    <w:p w14:paraId="1478D1F7" w14:textId="1E76585A" w:rsidR="001F40F4" w:rsidRPr="007744F7" w:rsidRDefault="00000000" w:rsidP="00FD444F">
      <w:pPr>
        <w:rPr>
          <w:rFonts w:asciiTheme="majorHAnsi" w:hAnsiTheme="majorHAnsi" w:cstheme="majorHAnsi"/>
          <w:lang w:val="es-CR"/>
        </w:rPr>
      </w:pPr>
      <w:r w:rsidRPr="007744F7">
        <w:rPr>
          <w:rFonts w:asciiTheme="majorHAnsi" w:hAnsiTheme="majorHAnsi" w:cstheme="majorHAnsi"/>
          <w:lang w:val="es-CR"/>
        </w:rPr>
        <w:t>Evidencia de Consultas Ejecutadas</w:t>
      </w:r>
    </w:p>
    <w:p w14:paraId="7A1BB80F" w14:textId="77777777" w:rsidR="001F40F4" w:rsidRPr="007744F7" w:rsidRDefault="00000000">
      <w:pPr>
        <w:rPr>
          <w:rFonts w:asciiTheme="majorHAnsi" w:hAnsiTheme="majorHAnsi" w:cstheme="majorHAnsi"/>
          <w:lang w:val="es-CR"/>
        </w:rPr>
      </w:pPr>
      <w:r w:rsidRPr="007744F7">
        <w:rPr>
          <w:rFonts w:asciiTheme="majorHAnsi" w:hAnsiTheme="majorHAnsi" w:cstheme="majorHAnsi"/>
          <w:lang w:val="es-CR"/>
        </w:rPr>
        <w:t>A continuación, se muestran ejemplos de consultas ejecutadas en el SGBD:</w:t>
      </w:r>
      <w:r w:rsidRPr="007744F7">
        <w:rPr>
          <w:rFonts w:asciiTheme="majorHAnsi" w:hAnsiTheme="majorHAnsi" w:cstheme="majorHAnsi"/>
          <w:lang w:val="es-CR"/>
        </w:rPr>
        <w:br/>
        <w:t xml:space="preserve">1. </w:t>
      </w:r>
      <w:r w:rsidRPr="007744F7">
        <w:rPr>
          <w:rFonts w:asciiTheme="majorHAnsi" w:hAnsiTheme="majorHAnsi" w:cstheme="majorHAnsi"/>
        </w:rPr>
        <w:t xml:space="preserve">CREATE TABLE Clientes (Id INT PRIMARY KEY, Nombre </w:t>
      </w:r>
      <w:proofErr w:type="gramStart"/>
      <w:r w:rsidRPr="007744F7">
        <w:rPr>
          <w:rFonts w:asciiTheme="majorHAnsi" w:hAnsiTheme="majorHAnsi" w:cstheme="majorHAnsi"/>
        </w:rPr>
        <w:t>VARCHAR(</w:t>
      </w:r>
      <w:proofErr w:type="gramEnd"/>
      <w:r w:rsidRPr="007744F7">
        <w:rPr>
          <w:rFonts w:asciiTheme="majorHAnsi" w:hAnsiTheme="majorHAnsi" w:cstheme="majorHAnsi"/>
        </w:rPr>
        <w:t>50), Edad INT);</w:t>
      </w:r>
      <w:r w:rsidRPr="007744F7">
        <w:rPr>
          <w:rFonts w:asciiTheme="majorHAnsi" w:hAnsiTheme="majorHAnsi" w:cstheme="majorHAnsi"/>
        </w:rPr>
        <w:br/>
        <w:t>2. INSERT INTO Clientes VALUES (1, 'Ana', 25);</w:t>
      </w:r>
      <w:r w:rsidRPr="007744F7">
        <w:rPr>
          <w:rFonts w:asciiTheme="majorHAnsi" w:hAnsiTheme="majorHAnsi" w:cstheme="majorHAnsi"/>
        </w:rPr>
        <w:br/>
        <w:t>3. SELECT * FROM Clientes;</w:t>
      </w:r>
      <w:r w:rsidRPr="007744F7">
        <w:rPr>
          <w:rFonts w:asciiTheme="majorHAnsi" w:hAnsiTheme="majorHAnsi" w:cstheme="majorHAnsi"/>
        </w:rPr>
        <w:br/>
        <w:t>4. UPDATE Clientes SET Edad = 26 WHERE Id = 1;</w:t>
      </w:r>
      <w:r w:rsidRPr="007744F7">
        <w:rPr>
          <w:rFonts w:asciiTheme="majorHAnsi" w:hAnsiTheme="majorHAnsi" w:cstheme="majorHAnsi"/>
        </w:rPr>
        <w:br/>
        <w:t xml:space="preserve">5. </w:t>
      </w:r>
      <w:r w:rsidRPr="007744F7">
        <w:rPr>
          <w:rFonts w:asciiTheme="majorHAnsi" w:hAnsiTheme="majorHAnsi" w:cstheme="majorHAnsi"/>
          <w:lang w:val="es-CR"/>
        </w:rPr>
        <w:t>DELETE FROM Clientes WHERE Id = 1;</w:t>
      </w:r>
      <w:r w:rsidRPr="007744F7">
        <w:rPr>
          <w:rFonts w:asciiTheme="majorHAnsi" w:hAnsiTheme="majorHAnsi" w:cstheme="majorHAnsi"/>
          <w:lang w:val="es-CR"/>
        </w:rPr>
        <w:br/>
      </w:r>
      <w:r w:rsidRPr="007744F7">
        <w:rPr>
          <w:rFonts w:asciiTheme="majorHAnsi" w:hAnsiTheme="majorHAnsi" w:cstheme="majorHAnsi"/>
          <w:lang w:val="es-CR"/>
        </w:rPr>
        <w:br/>
        <w:t>Nota: En esta sección se deben agregar capturas de pantalla del entorno del gestor de base de datos mostrando la ejecución correcta de cada consulta.</w:t>
      </w:r>
    </w:p>
    <w:p w14:paraId="51323896" w14:textId="49E762A7" w:rsidR="001F40F4" w:rsidRPr="007744F7" w:rsidRDefault="00000000" w:rsidP="00FD444F">
      <w:pPr>
        <w:rPr>
          <w:rFonts w:asciiTheme="majorHAnsi" w:hAnsiTheme="majorHAnsi" w:cstheme="majorHAnsi"/>
          <w:lang w:val="es-CR"/>
        </w:rPr>
      </w:pPr>
      <w:r w:rsidRPr="007744F7">
        <w:rPr>
          <w:rFonts w:asciiTheme="majorHAnsi" w:hAnsiTheme="majorHAnsi" w:cstheme="majorHAnsi"/>
          <w:lang w:val="es-CR"/>
        </w:rPr>
        <w:t>Conclusión</w:t>
      </w:r>
    </w:p>
    <w:p w14:paraId="0EB1BE3E" w14:textId="77777777" w:rsidR="001F40F4" w:rsidRPr="007744F7" w:rsidRDefault="00000000">
      <w:pPr>
        <w:rPr>
          <w:rFonts w:asciiTheme="majorHAnsi" w:hAnsiTheme="majorHAnsi" w:cstheme="majorHAnsi"/>
          <w:lang w:val="es-CR"/>
        </w:rPr>
      </w:pPr>
      <w:r w:rsidRPr="007744F7">
        <w:rPr>
          <w:rFonts w:asciiTheme="majorHAnsi" w:hAnsiTheme="majorHAnsi" w:cstheme="majorHAnsi"/>
          <w:lang w:val="es-CR"/>
        </w:rPr>
        <w:t>El lenguaje SQL es una herramienta fundamental para el manejo de bases de datos. Los comandos DDL y DML permiten estructurar y manipular información de manera eficiente. Además, la correcta aplicación del modelo CRUD facilita la administración de datos en sistemas informáticos. Es importante considerar los riesgos de seguridad como la inyección SQL y aplicar buenas prácticas, como el uso de parámetros, para proteger la información.</w:t>
      </w:r>
    </w:p>
    <w:p w14:paraId="53DC0BA4" w14:textId="77777777" w:rsidR="001F40F4" w:rsidRPr="007744F7" w:rsidRDefault="00000000">
      <w:pPr>
        <w:pStyle w:val="Ttulo2"/>
        <w:rPr>
          <w:rFonts w:cstheme="majorHAnsi"/>
          <w:color w:val="EE0000"/>
          <w:sz w:val="22"/>
          <w:szCs w:val="22"/>
          <w:lang w:val="es-CR"/>
        </w:rPr>
      </w:pPr>
      <w:r w:rsidRPr="007744F7">
        <w:rPr>
          <w:rFonts w:cstheme="majorHAnsi"/>
          <w:color w:val="EE0000"/>
          <w:sz w:val="22"/>
          <w:szCs w:val="22"/>
          <w:lang w:val="es-CR"/>
        </w:rPr>
        <w:t>Referencias</w:t>
      </w:r>
    </w:p>
    <w:p w14:paraId="3BB7787B" w14:textId="77777777" w:rsidR="001F40F4" w:rsidRPr="007744F7" w:rsidRDefault="00000000">
      <w:pPr>
        <w:rPr>
          <w:rFonts w:asciiTheme="majorHAnsi" w:hAnsiTheme="majorHAnsi" w:cstheme="majorHAnsi"/>
        </w:rPr>
      </w:pPr>
      <w:r w:rsidRPr="007744F7">
        <w:rPr>
          <w:rFonts w:asciiTheme="majorHAnsi" w:hAnsiTheme="majorHAnsi" w:cstheme="majorHAnsi"/>
          <w:lang w:val="es-CR"/>
        </w:rPr>
        <w:t xml:space="preserve">Coronel, C., &amp; Morris, S. (2019). </w:t>
      </w:r>
      <w:r w:rsidRPr="007744F7">
        <w:rPr>
          <w:rFonts w:asciiTheme="majorHAnsi" w:hAnsiTheme="majorHAnsi" w:cstheme="majorHAnsi"/>
        </w:rPr>
        <w:t>Database Systems: Design, Implementation, &amp; Management. Cengage Learning.</w:t>
      </w:r>
    </w:p>
    <w:p w14:paraId="0895E1BA" w14:textId="77777777" w:rsidR="001F40F4" w:rsidRPr="007744F7" w:rsidRDefault="00000000">
      <w:pPr>
        <w:rPr>
          <w:rFonts w:asciiTheme="majorHAnsi" w:hAnsiTheme="majorHAnsi" w:cstheme="majorHAnsi"/>
        </w:rPr>
      </w:pPr>
      <w:r w:rsidRPr="007744F7">
        <w:rPr>
          <w:rFonts w:asciiTheme="majorHAnsi" w:hAnsiTheme="majorHAnsi" w:cstheme="majorHAnsi"/>
        </w:rPr>
        <w:t>Microsoft. (2024). SQL Server documentation. https://learn.microsoft.com/sql/</w:t>
      </w:r>
    </w:p>
    <w:p w14:paraId="79014447" w14:textId="464BDC55" w:rsidR="001F40F4" w:rsidRPr="007744F7" w:rsidRDefault="00000000">
      <w:pPr>
        <w:rPr>
          <w:rFonts w:asciiTheme="majorHAnsi" w:hAnsiTheme="majorHAnsi" w:cstheme="majorHAnsi"/>
        </w:rPr>
      </w:pPr>
      <w:r w:rsidRPr="007744F7">
        <w:rPr>
          <w:rFonts w:asciiTheme="majorHAnsi" w:hAnsiTheme="majorHAnsi" w:cstheme="majorHAnsi"/>
        </w:rPr>
        <w:t xml:space="preserve">Oracle. (2024). MySQL Reference Manual. </w:t>
      </w:r>
      <w:hyperlink r:id="rId6" w:history="1">
        <w:r w:rsidR="00893E38" w:rsidRPr="007744F7">
          <w:rPr>
            <w:rStyle w:val="Hipervnculo"/>
            <w:rFonts w:asciiTheme="majorHAnsi" w:hAnsiTheme="majorHAnsi" w:cstheme="majorHAnsi"/>
          </w:rPr>
          <w:t>https://dev.mysql.com/doc/</w:t>
        </w:r>
      </w:hyperlink>
    </w:p>
    <w:p w14:paraId="1B94609E" w14:textId="77777777" w:rsidR="00893E38" w:rsidRPr="007744F7" w:rsidRDefault="00893E38">
      <w:pPr>
        <w:rPr>
          <w:rFonts w:asciiTheme="majorHAnsi" w:hAnsiTheme="majorHAnsi" w:cstheme="majorHAnsi"/>
        </w:rPr>
      </w:pPr>
    </w:p>
    <w:p w14:paraId="63292527" w14:textId="25449F2F" w:rsidR="00893E38" w:rsidRPr="007744F7" w:rsidRDefault="00640EDF">
      <w:pPr>
        <w:rPr>
          <w:rFonts w:asciiTheme="majorHAnsi" w:hAnsiTheme="majorHAnsi" w:cstheme="majorHAnsi"/>
          <w:b/>
          <w:bCs/>
          <w:color w:val="EE0000"/>
        </w:rPr>
      </w:pPr>
      <w:r w:rsidRPr="007744F7">
        <w:rPr>
          <w:rFonts w:asciiTheme="majorHAnsi" w:hAnsiTheme="majorHAnsi" w:cstheme="majorHAnsi"/>
          <w:b/>
          <w:bCs/>
          <w:color w:val="EE0000"/>
        </w:rPr>
        <w:t xml:space="preserve">Evidencia de datos </w:t>
      </w:r>
    </w:p>
    <w:p w14:paraId="61A39216" w14:textId="77777777" w:rsidR="00A051CA" w:rsidRDefault="00A051CA" w:rsidP="00A051CA">
      <w:pPr>
        <w:rPr>
          <w:color w:val="000000" w:themeColor="text1"/>
        </w:rPr>
      </w:pPr>
    </w:p>
    <w:p w14:paraId="30548C9C" w14:textId="053412E4" w:rsidR="00A051CA" w:rsidRPr="00A051CA" w:rsidRDefault="00A051CA" w:rsidP="00A051CA">
      <w:pPr>
        <w:tabs>
          <w:tab w:val="center" w:pos="1350"/>
        </w:tabs>
        <w:rPr>
          <w:b/>
          <w:bCs/>
          <w:color w:val="000000" w:themeColor="text1"/>
          <w:lang w:val="es-CR"/>
        </w:rPr>
      </w:pPr>
      <w:r>
        <w:rPr>
          <w:noProof/>
          <w:color w:val="000000" w:themeColor="text1"/>
        </w:rPr>
        <w:lastRenderedPageBreak/>
        <w:drawing>
          <wp:anchor distT="0" distB="0" distL="114300" distR="114300" simplePos="0" relativeHeight="251658240" behindDoc="0" locked="0" layoutInCell="1" allowOverlap="1" wp14:anchorId="7682435D" wp14:editId="1D693911">
            <wp:simplePos x="0" y="0"/>
            <wp:positionH relativeFrom="column">
              <wp:posOffset>1781175</wp:posOffset>
            </wp:positionH>
            <wp:positionV relativeFrom="paragraph">
              <wp:posOffset>-314325</wp:posOffset>
            </wp:positionV>
            <wp:extent cx="4105275" cy="3895725"/>
            <wp:effectExtent l="0" t="0" r="9525" b="9525"/>
            <wp:wrapSquare wrapText="bothSides"/>
            <wp:docPr id="1635930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30162" name="Imagen 1635930162"/>
                    <pic:cNvPicPr/>
                  </pic:nvPicPr>
                  <pic:blipFill>
                    <a:blip r:embed="rId7"/>
                    <a:stretch>
                      <a:fillRect/>
                    </a:stretch>
                  </pic:blipFill>
                  <pic:spPr>
                    <a:xfrm>
                      <a:off x="0" y="0"/>
                      <a:ext cx="4105275" cy="3895725"/>
                    </a:xfrm>
                    <a:prstGeom prst="rect">
                      <a:avLst/>
                    </a:prstGeom>
                  </pic:spPr>
                </pic:pic>
              </a:graphicData>
            </a:graphic>
          </wp:anchor>
        </w:drawing>
      </w:r>
      <w:r w:rsidRPr="00A051CA">
        <w:rPr>
          <w:color w:val="000000" w:themeColor="text1"/>
          <w:lang w:val="es-CR"/>
        </w:rPr>
        <w:tab/>
      </w:r>
      <w:r w:rsidRPr="00A051CA">
        <w:rPr>
          <w:b/>
          <w:bCs/>
          <w:color w:val="EE0000"/>
          <w:lang w:val="es-CR"/>
        </w:rPr>
        <w:t>SELECT</w:t>
      </w:r>
      <w:r w:rsidR="00DB1C1C">
        <w:rPr>
          <w:b/>
          <w:bCs/>
          <w:color w:val="EE0000"/>
          <w:lang w:val="es-CR"/>
        </w:rPr>
        <w:t>:</w:t>
      </w:r>
      <w:r w:rsidRPr="00A051CA">
        <w:rPr>
          <w:b/>
          <w:bCs/>
          <w:color w:val="EE0000"/>
          <w:lang w:val="es-CR"/>
        </w:rPr>
        <w:t xml:space="preserve"> </w:t>
      </w:r>
      <w:r w:rsidRPr="00A051CA">
        <w:rPr>
          <w:color w:val="000000" w:themeColor="text1"/>
          <w:lang w:val="es-CR"/>
        </w:rPr>
        <w:t xml:space="preserve">seleccionamos para </w:t>
      </w:r>
      <w:r>
        <w:rPr>
          <w:color w:val="000000" w:themeColor="text1"/>
          <w:lang w:val="es-CR"/>
        </w:rPr>
        <w:t xml:space="preserve">la visualización de las tablas </w:t>
      </w:r>
      <w:r w:rsidRPr="00A051CA">
        <w:rPr>
          <w:b/>
          <w:bCs/>
          <w:color w:val="000000" w:themeColor="text1"/>
          <w:lang w:val="es-CR"/>
        </w:rPr>
        <w:br w:type="textWrapping" w:clear="all"/>
      </w:r>
    </w:p>
    <w:p w14:paraId="2C39B24C" w14:textId="48849AFD" w:rsidR="00A051CA" w:rsidRDefault="00A051CA" w:rsidP="00A051CA">
      <w:pPr>
        <w:tabs>
          <w:tab w:val="center" w:pos="1350"/>
        </w:tabs>
        <w:rPr>
          <w:b/>
          <w:bCs/>
          <w:color w:val="EE0000"/>
          <w:lang w:val="es-CR"/>
        </w:rPr>
      </w:pPr>
      <w:r w:rsidRPr="00A051CA">
        <w:rPr>
          <w:b/>
          <w:bCs/>
          <w:color w:val="EE0000"/>
          <w:lang w:val="es-CR"/>
        </w:rPr>
        <w:t xml:space="preserve">UPDATE    </w:t>
      </w:r>
      <w:r>
        <w:rPr>
          <w:color w:val="000000" w:themeColor="text1"/>
          <w:lang w:val="es-CR"/>
        </w:rPr>
        <w:t>Actualizamos la edad del usuario Carlos</w:t>
      </w:r>
      <w:r w:rsidRPr="00A051CA">
        <w:rPr>
          <w:b/>
          <w:bCs/>
          <w:color w:val="EE0000"/>
          <w:lang w:val="es-CR"/>
        </w:rPr>
        <w:t xml:space="preserve">  </w:t>
      </w:r>
      <w:r>
        <w:rPr>
          <w:b/>
          <w:bCs/>
          <w:noProof/>
          <w:color w:val="EE0000"/>
        </w:rPr>
        <w:drawing>
          <wp:inline distT="0" distB="0" distL="0" distR="0" wp14:anchorId="223AA4F8" wp14:editId="3ED77564">
            <wp:extent cx="3371850" cy="3590925"/>
            <wp:effectExtent l="0" t="0" r="0" b="9525"/>
            <wp:docPr id="5573043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04307" name="Imagen 557304307"/>
                    <pic:cNvPicPr/>
                  </pic:nvPicPr>
                  <pic:blipFill>
                    <a:blip r:embed="rId8"/>
                    <a:stretch>
                      <a:fillRect/>
                    </a:stretch>
                  </pic:blipFill>
                  <pic:spPr>
                    <a:xfrm>
                      <a:off x="0" y="0"/>
                      <a:ext cx="3372322" cy="3591428"/>
                    </a:xfrm>
                    <a:prstGeom prst="rect">
                      <a:avLst/>
                    </a:prstGeom>
                  </pic:spPr>
                </pic:pic>
              </a:graphicData>
            </a:graphic>
          </wp:inline>
        </w:drawing>
      </w:r>
      <w:r w:rsidRPr="00A051CA">
        <w:rPr>
          <w:b/>
          <w:bCs/>
          <w:color w:val="EE0000"/>
          <w:lang w:val="es-CR"/>
        </w:rPr>
        <w:t xml:space="preserve">                  </w:t>
      </w:r>
    </w:p>
    <w:p w14:paraId="26CAD907" w14:textId="77777777" w:rsidR="00DB1C1C" w:rsidRDefault="00DB1C1C" w:rsidP="00A051CA">
      <w:pPr>
        <w:tabs>
          <w:tab w:val="center" w:pos="1350"/>
        </w:tabs>
        <w:rPr>
          <w:b/>
          <w:bCs/>
          <w:color w:val="EE0000"/>
          <w:lang w:val="es-CR"/>
        </w:rPr>
      </w:pPr>
      <w:r>
        <w:rPr>
          <w:b/>
          <w:bCs/>
          <w:color w:val="EE0000"/>
          <w:lang w:val="es-CR"/>
        </w:rPr>
        <w:lastRenderedPageBreak/>
        <w:t xml:space="preserve">                                                                   </w:t>
      </w:r>
    </w:p>
    <w:p w14:paraId="1575AED4" w14:textId="64A19B2C" w:rsidR="00A051CA" w:rsidRDefault="00A051CA" w:rsidP="00A051CA">
      <w:pPr>
        <w:tabs>
          <w:tab w:val="center" w:pos="1350"/>
        </w:tabs>
        <w:rPr>
          <w:color w:val="000000" w:themeColor="text1"/>
          <w:lang w:val="es-CR"/>
        </w:rPr>
      </w:pPr>
      <w:r>
        <w:rPr>
          <w:b/>
          <w:bCs/>
          <w:color w:val="EE0000"/>
          <w:lang w:val="es-CR"/>
        </w:rPr>
        <w:t>DELETE</w:t>
      </w:r>
      <w:r w:rsidR="00DB1C1C">
        <w:rPr>
          <w:b/>
          <w:bCs/>
          <w:color w:val="EE0000"/>
          <w:lang w:val="es-CR"/>
        </w:rPr>
        <w:t>:</w:t>
      </w:r>
      <w:r>
        <w:rPr>
          <w:color w:val="000000" w:themeColor="text1"/>
          <w:lang w:val="es-CR"/>
        </w:rPr>
        <w:t xml:space="preserve">  Eliminamos la tabla con los datos de</w:t>
      </w:r>
      <w:r w:rsidR="00DB1C1C">
        <w:rPr>
          <w:color w:val="000000" w:themeColor="text1"/>
          <w:lang w:val="es-CR"/>
        </w:rPr>
        <w:t>l usuario Ana</w:t>
      </w:r>
    </w:p>
    <w:p w14:paraId="1AA6543B" w14:textId="08405C26" w:rsidR="00DB1C1C" w:rsidRDefault="00DB1C1C" w:rsidP="00A051CA">
      <w:pPr>
        <w:tabs>
          <w:tab w:val="center" w:pos="1350"/>
        </w:tabs>
        <w:rPr>
          <w:color w:val="000000" w:themeColor="text1"/>
          <w:lang w:val="es-CR"/>
        </w:rPr>
      </w:pPr>
      <w:r>
        <w:rPr>
          <w:noProof/>
          <w:color w:val="000000" w:themeColor="text1"/>
          <w:lang w:val="es-CR"/>
        </w:rPr>
        <w:drawing>
          <wp:inline distT="0" distB="0" distL="0" distR="0" wp14:anchorId="281BD747" wp14:editId="1494EB4C">
            <wp:extent cx="3343275" cy="2743485"/>
            <wp:effectExtent l="0" t="0" r="0" b="0"/>
            <wp:docPr id="13139393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39367" name="Imagen 1313939367"/>
                    <pic:cNvPicPr/>
                  </pic:nvPicPr>
                  <pic:blipFill>
                    <a:blip r:embed="rId9"/>
                    <a:stretch>
                      <a:fillRect/>
                    </a:stretch>
                  </pic:blipFill>
                  <pic:spPr>
                    <a:xfrm>
                      <a:off x="0" y="0"/>
                      <a:ext cx="3348418" cy="2747705"/>
                    </a:xfrm>
                    <a:prstGeom prst="rect">
                      <a:avLst/>
                    </a:prstGeom>
                  </pic:spPr>
                </pic:pic>
              </a:graphicData>
            </a:graphic>
          </wp:inline>
        </w:drawing>
      </w:r>
    </w:p>
    <w:p w14:paraId="23378551" w14:textId="77777777" w:rsidR="00DB1C1C" w:rsidRPr="00A051CA" w:rsidRDefault="00DB1C1C" w:rsidP="00A051CA">
      <w:pPr>
        <w:tabs>
          <w:tab w:val="center" w:pos="1350"/>
        </w:tabs>
        <w:rPr>
          <w:color w:val="000000" w:themeColor="text1"/>
          <w:lang w:val="es-CR"/>
        </w:rPr>
      </w:pPr>
    </w:p>
    <w:sectPr w:rsidR="00DB1C1C" w:rsidRPr="00A051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6421493">
    <w:abstractNumId w:val="8"/>
  </w:num>
  <w:num w:numId="2" w16cid:durableId="1747605658">
    <w:abstractNumId w:val="6"/>
  </w:num>
  <w:num w:numId="3" w16cid:durableId="1443454786">
    <w:abstractNumId w:val="5"/>
  </w:num>
  <w:num w:numId="4" w16cid:durableId="296958885">
    <w:abstractNumId w:val="4"/>
  </w:num>
  <w:num w:numId="5" w16cid:durableId="1988700309">
    <w:abstractNumId w:val="7"/>
  </w:num>
  <w:num w:numId="6" w16cid:durableId="399331416">
    <w:abstractNumId w:val="3"/>
  </w:num>
  <w:num w:numId="7" w16cid:durableId="1262832871">
    <w:abstractNumId w:val="2"/>
  </w:num>
  <w:num w:numId="8" w16cid:durableId="690377739">
    <w:abstractNumId w:val="1"/>
  </w:num>
  <w:num w:numId="9" w16cid:durableId="1172447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52D"/>
    <w:rsid w:val="001F40F4"/>
    <w:rsid w:val="0029639D"/>
    <w:rsid w:val="00326F90"/>
    <w:rsid w:val="00640EDF"/>
    <w:rsid w:val="007744F7"/>
    <w:rsid w:val="00893E38"/>
    <w:rsid w:val="009776E4"/>
    <w:rsid w:val="00A051CA"/>
    <w:rsid w:val="00AA1D8D"/>
    <w:rsid w:val="00B47730"/>
    <w:rsid w:val="00CB0664"/>
    <w:rsid w:val="00DB1C1C"/>
    <w:rsid w:val="00FC693F"/>
    <w:rsid w:val="00FD44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DD173"/>
  <w14:defaultImageDpi w14:val="300"/>
  <w15:docId w15:val="{F2685585-AE4F-435B-B159-CD7E27E3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893E38"/>
    <w:rPr>
      <w:color w:val="0000FF" w:themeColor="hyperlink"/>
      <w:u w:val="single"/>
    </w:rPr>
  </w:style>
  <w:style w:type="character" w:styleId="Mencinsinresolver">
    <w:name w:val="Unresolved Mention"/>
    <w:basedOn w:val="Fuentedeprrafopredeter"/>
    <w:uiPriority w:val="99"/>
    <w:semiHidden/>
    <w:unhideWhenUsed/>
    <w:rsid w:val="00893E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mysql.com/doc/"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507</Words>
  <Characters>2791</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garita</cp:lastModifiedBy>
  <cp:revision>3</cp:revision>
  <dcterms:created xsi:type="dcterms:W3CDTF">2026-03-04T22:39:00Z</dcterms:created>
  <dcterms:modified xsi:type="dcterms:W3CDTF">2026-03-04T22:39:00Z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d436085c-0cbd-4aca-9d8e-ff04d16850b9</vt:lpwstr>
  </property>
</Properties>
</file>