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proofErr w:type="spellStart"/>
      <w:r w:rsidRPr="007A2720">
        <w:rPr>
          <w:rFonts w:ascii="Times New Roman" w:hAnsi="Times New Roman" w:cs="Times New Roman"/>
          <w:sz w:val="20"/>
          <w:szCs w:val="20"/>
          <w:lang w:val="fr-FR"/>
        </w:rPr>
        <w:t>Zatrzymanie</w:t>
      </w:r>
      <w:proofErr w:type="spellEnd"/>
      <w:r w:rsidRPr="007A2720">
        <w:rPr>
          <w:rFonts w:ascii="Times New Roman" w:hAnsi="Times New Roman" w:cs="Times New Roman"/>
          <w:b/>
          <w:sz w:val="20"/>
          <w:szCs w:val="20"/>
          <w:lang w:val="fr-FR"/>
        </w:rPr>
        <w:t>-</w:t>
      </w:r>
      <w:r w:rsidR="00463A51" w:rsidRPr="007A2720">
        <w:rPr>
          <w:rFonts w:ascii="Times New Roman" w:hAnsi="Times New Roman" w:cs="Times New Roman"/>
          <w:b/>
          <w:sz w:val="20"/>
          <w:szCs w:val="20"/>
          <w:lang w:val="fr-FR"/>
        </w:rPr>
        <w:t xml:space="preserve"> la garde </w:t>
      </w:r>
      <w:r w:rsidR="00720736" w:rsidRPr="007A2720">
        <w:rPr>
          <w:rFonts w:ascii="Times New Roman" w:hAnsi="Times New Roman" w:cs="Times New Roman"/>
          <w:b/>
          <w:sz w:val="20"/>
          <w:szCs w:val="20"/>
          <w:lang w:val="fr-FR"/>
        </w:rPr>
        <w:t>à</w:t>
      </w:r>
      <w:r w:rsidR="00463A51" w:rsidRPr="007A2720">
        <w:rPr>
          <w:rFonts w:ascii="Times New Roman" w:hAnsi="Times New Roman" w:cs="Times New Roman"/>
          <w:b/>
          <w:sz w:val="20"/>
          <w:szCs w:val="20"/>
          <w:lang w:val="fr-FR"/>
        </w:rPr>
        <w:t xml:space="preserve"> vue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>Wyrok uniewinniający w sprawie o zbrodnie(w sprawie rozpatrywanej przez sąd przysięgłych, Sąd okręgowy, wydział karny-</w:t>
      </w:r>
      <w:r w:rsidR="00C223BD" w:rsidRPr="007A2720">
        <w:rPr>
          <w:rFonts w:ascii="Times New Roman" w:hAnsi="Times New Roman" w:cs="Times New Roman"/>
          <w:sz w:val="20"/>
          <w:szCs w:val="20"/>
        </w:rPr>
        <w:t xml:space="preserve"> </w:t>
      </w:r>
      <w:r w:rsidR="00E92589" w:rsidRPr="007A2720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spellStart"/>
      <w:r w:rsidR="00E92589" w:rsidRPr="007A2720">
        <w:rPr>
          <w:rFonts w:ascii="Times New Roman" w:hAnsi="Times New Roman" w:cs="Times New Roman"/>
          <w:b/>
          <w:sz w:val="20"/>
          <w:szCs w:val="20"/>
        </w:rPr>
        <w:t>relaxe</w:t>
      </w:r>
      <w:proofErr w:type="spellEnd"/>
      <w:r w:rsidR="00E92589" w:rsidRPr="007A2720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>Przesłuchanie świadka</w:t>
      </w:r>
      <w:r w:rsidR="009B2718" w:rsidRPr="007A2720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="002F4900" w:rsidRPr="007A2720">
        <w:rPr>
          <w:rFonts w:ascii="Times New Roman" w:hAnsi="Times New Roman" w:cs="Times New Roman"/>
          <w:b/>
          <w:sz w:val="20"/>
          <w:szCs w:val="20"/>
        </w:rPr>
        <w:t>l’</w:t>
      </w:r>
      <w:r w:rsidR="009B2718" w:rsidRPr="007A2720">
        <w:rPr>
          <w:rFonts w:ascii="Times New Roman" w:hAnsi="Times New Roman" w:cs="Times New Roman"/>
          <w:b/>
          <w:sz w:val="20"/>
          <w:szCs w:val="20"/>
        </w:rPr>
        <w:t>audition</w:t>
      </w:r>
      <w:proofErr w:type="spellEnd"/>
      <w:r w:rsidR="009B2718" w:rsidRPr="007A272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>Izba poprawcza</w:t>
      </w:r>
      <w:r w:rsidR="00463A51" w:rsidRPr="007A2720">
        <w:rPr>
          <w:rFonts w:ascii="Times New Roman" w:hAnsi="Times New Roman" w:cs="Times New Roman"/>
          <w:sz w:val="20"/>
          <w:szCs w:val="20"/>
        </w:rPr>
        <w:t xml:space="preserve">- </w:t>
      </w:r>
      <w:r w:rsidR="00463A51" w:rsidRPr="007A2720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spellStart"/>
      <w:r w:rsidR="00463A51" w:rsidRPr="007A2720">
        <w:rPr>
          <w:rFonts w:ascii="Times New Roman" w:hAnsi="Times New Roman" w:cs="Times New Roman"/>
          <w:b/>
          <w:sz w:val="20"/>
          <w:szCs w:val="20"/>
        </w:rPr>
        <w:t>chambre</w:t>
      </w:r>
      <w:proofErr w:type="spellEnd"/>
      <w:r w:rsidR="00463A51"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63A51" w:rsidRPr="007A2720">
        <w:rPr>
          <w:rFonts w:ascii="Times New Roman" w:hAnsi="Times New Roman" w:cs="Times New Roman"/>
          <w:b/>
          <w:sz w:val="20"/>
          <w:szCs w:val="20"/>
        </w:rPr>
        <w:t>correctio</w:t>
      </w:r>
      <w:r w:rsidR="009B2718" w:rsidRPr="007A2720">
        <w:rPr>
          <w:rFonts w:ascii="Times New Roman" w:hAnsi="Times New Roman" w:cs="Times New Roman"/>
          <w:b/>
          <w:sz w:val="20"/>
          <w:szCs w:val="20"/>
        </w:rPr>
        <w:t>nnelle</w:t>
      </w:r>
      <w:proofErr w:type="spellEnd"/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>Dochodzenie wstępne</w:t>
      </w:r>
      <w:r w:rsidR="004B773B" w:rsidRPr="007A2720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="004B773B" w:rsidRPr="007A2720">
        <w:rPr>
          <w:rFonts w:ascii="Times New Roman" w:hAnsi="Times New Roman" w:cs="Times New Roman"/>
          <w:b/>
          <w:sz w:val="20"/>
          <w:szCs w:val="20"/>
        </w:rPr>
        <w:t>l’enquête</w:t>
      </w:r>
      <w:proofErr w:type="spellEnd"/>
      <w:r w:rsidR="004B773B"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4B773B" w:rsidRPr="007A2720">
        <w:rPr>
          <w:rFonts w:ascii="Times New Roman" w:hAnsi="Times New Roman" w:cs="Times New Roman"/>
          <w:b/>
          <w:sz w:val="20"/>
          <w:szCs w:val="20"/>
        </w:rPr>
        <w:t>préliminaire</w:t>
      </w:r>
      <w:proofErr w:type="spellEnd"/>
      <w:r w:rsidR="004B773B"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 xml:space="preserve">Izba do spraw </w:t>
      </w:r>
      <w:r w:rsidR="007A2720" w:rsidRPr="007A2720">
        <w:rPr>
          <w:rFonts w:ascii="Times New Roman" w:hAnsi="Times New Roman" w:cs="Times New Roman"/>
          <w:sz w:val="20"/>
          <w:szCs w:val="20"/>
        </w:rPr>
        <w:t xml:space="preserve">śledztwa, izba sądu </w:t>
      </w:r>
      <w:proofErr w:type="spellStart"/>
      <w:r w:rsidR="007A2720" w:rsidRPr="007A2720">
        <w:rPr>
          <w:rFonts w:ascii="Times New Roman" w:hAnsi="Times New Roman" w:cs="Times New Roman"/>
          <w:sz w:val="20"/>
          <w:szCs w:val="20"/>
        </w:rPr>
        <w:t>apelac</w:t>
      </w:r>
      <w:proofErr w:type="spellEnd"/>
      <w:r w:rsidRPr="007A2720">
        <w:rPr>
          <w:rFonts w:ascii="Times New Roman" w:hAnsi="Times New Roman" w:cs="Times New Roman"/>
          <w:sz w:val="20"/>
          <w:szCs w:val="20"/>
        </w:rPr>
        <w:t xml:space="preserve"> orze</w:t>
      </w:r>
      <w:r w:rsidR="007A2720" w:rsidRPr="007A2720">
        <w:rPr>
          <w:rFonts w:ascii="Times New Roman" w:hAnsi="Times New Roman" w:cs="Times New Roman"/>
          <w:sz w:val="20"/>
          <w:szCs w:val="20"/>
        </w:rPr>
        <w:t xml:space="preserve">kająca w </w:t>
      </w:r>
      <w:proofErr w:type="spellStart"/>
      <w:r w:rsidR="007A2720" w:rsidRPr="007A2720">
        <w:rPr>
          <w:rFonts w:ascii="Times New Roman" w:hAnsi="Times New Roman" w:cs="Times New Roman"/>
          <w:sz w:val="20"/>
          <w:szCs w:val="20"/>
        </w:rPr>
        <w:t>postep</w:t>
      </w:r>
      <w:proofErr w:type="spellEnd"/>
      <w:r w:rsidR="007A2720" w:rsidRPr="007A2720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="007A2720" w:rsidRPr="007A2720">
        <w:rPr>
          <w:rFonts w:ascii="Times New Roman" w:hAnsi="Times New Roman" w:cs="Times New Roman"/>
          <w:sz w:val="20"/>
          <w:szCs w:val="20"/>
        </w:rPr>
        <w:t>przyg</w:t>
      </w:r>
      <w:proofErr w:type="spellEnd"/>
      <w:r w:rsidR="008100B6" w:rsidRPr="007A2720">
        <w:rPr>
          <w:rFonts w:ascii="Times New Roman" w:hAnsi="Times New Roman" w:cs="Times New Roman"/>
          <w:sz w:val="20"/>
          <w:szCs w:val="20"/>
        </w:rPr>
        <w:t xml:space="preserve">- </w:t>
      </w:r>
      <w:r w:rsidR="008100B6" w:rsidRPr="007A2720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spellStart"/>
      <w:r w:rsidR="008100B6" w:rsidRPr="007A2720">
        <w:rPr>
          <w:rFonts w:ascii="Times New Roman" w:hAnsi="Times New Roman" w:cs="Times New Roman"/>
          <w:b/>
          <w:sz w:val="20"/>
          <w:szCs w:val="20"/>
        </w:rPr>
        <w:t>Chambre</w:t>
      </w:r>
      <w:proofErr w:type="spellEnd"/>
      <w:r w:rsidR="008100B6" w:rsidRPr="007A2720">
        <w:rPr>
          <w:rFonts w:ascii="Times New Roman" w:hAnsi="Times New Roman" w:cs="Times New Roman"/>
          <w:b/>
          <w:sz w:val="20"/>
          <w:szCs w:val="20"/>
        </w:rPr>
        <w:t xml:space="preserve"> de </w:t>
      </w:r>
      <w:proofErr w:type="spellStart"/>
      <w:r w:rsidR="008100B6" w:rsidRPr="007A2720">
        <w:rPr>
          <w:rFonts w:ascii="Times New Roman" w:hAnsi="Times New Roman" w:cs="Times New Roman"/>
          <w:b/>
          <w:sz w:val="20"/>
          <w:szCs w:val="20"/>
        </w:rPr>
        <w:t>l’instruction</w:t>
      </w:r>
      <w:proofErr w:type="spellEnd"/>
      <w:r w:rsidR="008100B6"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72086" w:rsidRPr="007A2720" w:rsidRDefault="003567FF" w:rsidP="0089023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>Tymczasowe aresztowanie-</w:t>
      </w:r>
      <w:r w:rsidR="00701BE8" w:rsidRPr="007A2720">
        <w:rPr>
          <w:rFonts w:ascii="Times New Roman" w:hAnsi="Times New Roman" w:cs="Times New Roman"/>
          <w:sz w:val="20"/>
          <w:szCs w:val="20"/>
        </w:rPr>
        <w:t xml:space="preserve"> </w:t>
      </w:r>
      <w:r w:rsidR="00701BE8" w:rsidRPr="007A2720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spellStart"/>
      <w:r w:rsidR="00701BE8" w:rsidRPr="007A2720">
        <w:rPr>
          <w:rFonts w:ascii="Times New Roman" w:hAnsi="Times New Roman" w:cs="Times New Roman"/>
          <w:b/>
          <w:sz w:val="20"/>
          <w:szCs w:val="20"/>
        </w:rPr>
        <w:t>détention</w:t>
      </w:r>
      <w:proofErr w:type="spellEnd"/>
      <w:r w:rsidR="00701BE8"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01BE8" w:rsidRPr="007A2720">
        <w:rPr>
          <w:rFonts w:ascii="Times New Roman" w:hAnsi="Times New Roman" w:cs="Times New Roman"/>
          <w:b/>
          <w:sz w:val="20"/>
          <w:szCs w:val="20"/>
        </w:rPr>
        <w:t>provisoire</w:t>
      </w:r>
      <w:proofErr w:type="spellEnd"/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>Odstąpienie od wymierzenia kary</w:t>
      </w:r>
      <w:r w:rsidR="00E92589" w:rsidRPr="007A2720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E92589" w:rsidRPr="007A2720">
        <w:rPr>
          <w:rFonts w:ascii="Times New Roman" w:hAnsi="Times New Roman" w:cs="Times New Roman"/>
          <w:b/>
          <w:sz w:val="20"/>
          <w:szCs w:val="20"/>
        </w:rPr>
        <w:t>l’exemption</w:t>
      </w:r>
      <w:proofErr w:type="spellEnd"/>
      <w:r w:rsidR="00E92589" w:rsidRPr="007A2720">
        <w:rPr>
          <w:rFonts w:ascii="Times New Roman" w:hAnsi="Times New Roman" w:cs="Times New Roman"/>
          <w:b/>
          <w:sz w:val="20"/>
          <w:szCs w:val="20"/>
        </w:rPr>
        <w:t xml:space="preserve"> de </w:t>
      </w:r>
      <w:proofErr w:type="spellStart"/>
      <w:r w:rsidR="00E92589" w:rsidRPr="007A2720">
        <w:rPr>
          <w:rFonts w:ascii="Times New Roman" w:hAnsi="Times New Roman" w:cs="Times New Roman"/>
          <w:b/>
          <w:sz w:val="20"/>
          <w:szCs w:val="20"/>
        </w:rPr>
        <w:t>pene</w:t>
      </w:r>
      <w:proofErr w:type="spellEnd"/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>Śledztwo</w:t>
      </w:r>
      <w:r w:rsidR="004B773B" w:rsidRPr="007A2720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="004B773B" w:rsidRPr="007A2720">
        <w:rPr>
          <w:rFonts w:ascii="Times New Roman" w:hAnsi="Times New Roman" w:cs="Times New Roman"/>
          <w:b/>
          <w:sz w:val="20"/>
          <w:szCs w:val="20"/>
        </w:rPr>
        <w:t>l’instruction</w:t>
      </w:r>
      <w:proofErr w:type="spellEnd"/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sz w:val="20"/>
          <w:szCs w:val="20"/>
        </w:rPr>
        <w:t xml:space="preserve">Procedura </w:t>
      </w:r>
      <w:proofErr w:type="spellStart"/>
      <w:r w:rsidRPr="007A2720">
        <w:rPr>
          <w:rFonts w:ascii="Times New Roman" w:hAnsi="Times New Roman" w:cs="Times New Roman"/>
          <w:sz w:val="20"/>
          <w:szCs w:val="20"/>
        </w:rPr>
        <w:t>uproszcz</w:t>
      </w:r>
      <w:proofErr w:type="spellEnd"/>
      <w:r w:rsidRPr="007A272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2720">
        <w:rPr>
          <w:rFonts w:ascii="Times New Roman" w:hAnsi="Times New Roman" w:cs="Times New Roman"/>
          <w:sz w:val="20"/>
          <w:szCs w:val="20"/>
        </w:rPr>
        <w:t>Odwoł</w:t>
      </w:r>
      <w:proofErr w:type="spellEnd"/>
      <w:r w:rsidRPr="007A2720"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 w:rsidRPr="007A2720">
        <w:rPr>
          <w:rFonts w:ascii="Times New Roman" w:hAnsi="Times New Roman" w:cs="Times New Roman"/>
          <w:sz w:val="20"/>
          <w:szCs w:val="20"/>
        </w:rPr>
        <w:t>postanow</w:t>
      </w:r>
      <w:proofErr w:type="spellEnd"/>
      <w:r w:rsidRPr="007A2720">
        <w:rPr>
          <w:rFonts w:ascii="Times New Roman" w:hAnsi="Times New Roman" w:cs="Times New Roman"/>
          <w:sz w:val="20"/>
          <w:szCs w:val="20"/>
        </w:rPr>
        <w:t xml:space="preserve"> o tym aresztowaniu</w:t>
      </w:r>
      <w:r w:rsidR="008100B6" w:rsidRPr="007A2720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8100B6" w:rsidRPr="007A2720">
        <w:rPr>
          <w:rFonts w:ascii="Times New Roman" w:hAnsi="Times New Roman" w:cs="Times New Roman"/>
          <w:b/>
          <w:sz w:val="20"/>
          <w:szCs w:val="20"/>
        </w:rPr>
        <w:t>référé</w:t>
      </w:r>
      <w:proofErr w:type="spellEnd"/>
      <w:r w:rsidR="008100B6" w:rsidRPr="007A2720">
        <w:rPr>
          <w:rFonts w:ascii="Times New Roman" w:hAnsi="Times New Roman" w:cs="Times New Roman"/>
          <w:b/>
          <w:sz w:val="20"/>
          <w:szCs w:val="20"/>
        </w:rPr>
        <w:t xml:space="preserve">- </w:t>
      </w:r>
      <w:proofErr w:type="spellStart"/>
      <w:r w:rsidR="008100B6" w:rsidRPr="007A2720">
        <w:rPr>
          <w:rFonts w:ascii="Times New Roman" w:hAnsi="Times New Roman" w:cs="Times New Roman"/>
          <w:b/>
          <w:sz w:val="20"/>
          <w:szCs w:val="20"/>
        </w:rPr>
        <w:t>liberté</w:t>
      </w:r>
      <w:proofErr w:type="spellEnd"/>
      <w:r w:rsidR="008100B6" w:rsidRPr="007A272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7A2720">
        <w:rPr>
          <w:rFonts w:ascii="Times New Roman" w:hAnsi="Times New Roman" w:cs="Times New Roman"/>
          <w:sz w:val="20"/>
          <w:szCs w:val="20"/>
        </w:rPr>
        <w:t xml:space="preserve">Świadek specjalny: potencjalny podejrzany w post. </w:t>
      </w:r>
      <w:proofErr w:type="spellStart"/>
      <w:r w:rsidRPr="007A2720">
        <w:rPr>
          <w:rFonts w:ascii="Times New Roman" w:hAnsi="Times New Roman" w:cs="Times New Roman"/>
          <w:sz w:val="20"/>
          <w:szCs w:val="20"/>
          <w:lang w:val="fr-FR"/>
        </w:rPr>
        <w:t>Przygotowawczym</w:t>
      </w:r>
      <w:proofErr w:type="spellEnd"/>
      <w:r w:rsidR="00701BE8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- </w:t>
      </w:r>
      <w:r w:rsidR="008100B6" w:rsidRPr="007A2720">
        <w:rPr>
          <w:rFonts w:ascii="Times New Roman" w:hAnsi="Times New Roman" w:cs="Times New Roman"/>
          <w:b/>
          <w:sz w:val="20"/>
          <w:szCs w:val="20"/>
          <w:lang w:val="fr-FR"/>
        </w:rPr>
        <w:t xml:space="preserve">le </w:t>
      </w:r>
      <w:r w:rsidR="00701BE8" w:rsidRPr="007A2720">
        <w:rPr>
          <w:rFonts w:ascii="Times New Roman" w:hAnsi="Times New Roman" w:cs="Times New Roman"/>
          <w:b/>
          <w:sz w:val="20"/>
          <w:szCs w:val="20"/>
          <w:lang w:val="fr-FR"/>
        </w:rPr>
        <w:t>témoin assisté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7A2720">
        <w:rPr>
          <w:rFonts w:ascii="Times New Roman" w:hAnsi="Times New Roman" w:cs="Times New Roman"/>
          <w:b/>
          <w:sz w:val="20"/>
          <w:szCs w:val="20"/>
          <w:lang w:val="fr-FR"/>
        </w:rPr>
        <w:t>Le Tribunal correctionnel</w:t>
      </w:r>
      <w:r w:rsidRPr="007A2720">
        <w:rPr>
          <w:rFonts w:ascii="Times New Roman" w:hAnsi="Times New Roman" w:cs="Times New Roman"/>
          <w:sz w:val="20"/>
          <w:szCs w:val="20"/>
          <w:lang w:val="fr-FR"/>
        </w:rPr>
        <w:t>-</w:t>
      </w:r>
      <w:r w:rsidR="009B2718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9B2718" w:rsidRPr="007A2720">
        <w:rPr>
          <w:rFonts w:ascii="Times New Roman" w:hAnsi="Times New Roman" w:cs="Times New Roman"/>
          <w:sz w:val="20"/>
          <w:szCs w:val="20"/>
          <w:lang w:val="fr-FR"/>
        </w:rPr>
        <w:t>sąd</w:t>
      </w:r>
      <w:proofErr w:type="spellEnd"/>
      <w:r w:rsidR="009B2718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9B2718" w:rsidRPr="007A2720">
        <w:rPr>
          <w:rFonts w:ascii="Times New Roman" w:hAnsi="Times New Roman" w:cs="Times New Roman"/>
          <w:sz w:val="20"/>
          <w:szCs w:val="20"/>
          <w:lang w:val="fr-FR"/>
        </w:rPr>
        <w:t>poprawczy</w:t>
      </w:r>
      <w:proofErr w:type="spellEnd"/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7A2720">
        <w:rPr>
          <w:rFonts w:ascii="Times New Roman" w:hAnsi="Times New Roman" w:cs="Times New Roman"/>
          <w:b/>
          <w:sz w:val="20"/>
          <w:szCs w:val="20"/>
          <w:lang w:val="fr-FR"/>
        </w:rPr>
        <w:t>la Cour d’assises</w:t>
      </w:r>
      <w:r w:rsidR="00701BE8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- </w:t>
      </w:r>
      <w:proofErr w:type="spellStart"/>
      <w:r w:rsidR="00701BE8" w:rsidRPr="007A2720">
        <w:rPr>
          <w:rFonts w:ascii="Times New Roman" w:hAnsi="Times New Roman" w:cs="Times New Roman"/>
          <w:sz w:val="20"/>
          <w:szCs w:val="20"/>
          <w:lang w:val="fr-FR"/>
        </w:rPr>
        <w:t>sąd</w:t>
      </w:r>
      <w:proofErr w:type="spellEnd"/>
      <w:r w:rsidR="00701BE8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701BE8" w:rsidRPr="007A2720">
        <w:rPr>
          <w:rFonts w:ascii="Times New Roman" w:hAnsi="Times New Roman" w:cs="Times New Roman"/>
          <w:sz w:val="20"/>
          <w:szCs w:val="20"/>
          <w:lang w:val="fr-FR"/>
        </w:rPr>
        <w:t>przysięgłych</w:t>
      </w:r>
      <w:proofErr w:type="spellEnd"/>
    </w:p>
    <w:p w:rsidR="003567FF" w:rsidRPr="007A2720" w:rsidRDefault="008100B6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le</w:t>
      </w:r>
      <w:proofErr w:type="spellEnd"/>
      <w:r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Classement</w:t>
      </w:r>
      <w:proofErr w:type="spellEnd"/>
      <w:r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s</w:t>
      </w:r>
      <w:r w:rsidR="003567FF" w:rsidRPr="007A2720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="003567FF"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3567FF" w:rsidRPr="007A2720">
        <w:rPr>
          <w:rFonts w:ascii="Times New Roman" w:hAnsi="Times New Roman" w:cs="Times New Roman"/>
          <w:b/>
          <w:sz w:val="20"/>
          <w:szCs w:val="20"/>
        </w:rPr>
        <w:t>suite</w:t>
      </w:r>
      <w:proofErr w:type="spellEnd"/>
      <w:r w:rsidRPr="007A2720">
        <w:rPr>
          <w:rFonts w:ascii="Times New Roman" w:hAnsi="Times New Roman" w:cs="Times New Roman"/>
          <w:sz w:val="20"/>
          <w:szCs w:val="20"/>
        </w:rPr>
        <w:t xml:space="preserve"> – decyzja o umorzeniu postępowania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relaxe</w:t>
      </w:r>
      <w:proofErr w:type="spellEnd"/>
      <w:r w:rsidR="000A3F0A" w:rsidRPr="007A2720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0A3F0A" w:rsidRPr="007A2720">
        <w:rPr>
          <w:rFonts w:ascii="Times New Roman" w:hAnsi="Times New Roman" w:cs="Times New Roman"/>
          <w:sz w:val="20"/>
          <w:szCs w:val="20"/>
        </w:rPr>
        <w:t>uniewninnienie</w:t>
      </w:r>
      <w:proofErr w:type="spellEnd"/>
      <w:r w:rsidR="000A3F0A" w:rsidRPr="007A2720">
        <w:rPr>
          <w:rFonts w:ascii="Times New Roman" w:hAnsi="Times New Roman" w:cs="Times New Roman"/>
          <w:sz w:val="20"/>
          <w:szCs w:val="20"/>
        </w:rPr>
        <w:t xml:space="preserve"> w sprawie o zbrodnie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b/>
          <w:sz w:val="20"/>
          <w:szCs w:val="20"/>
        </w:rPr>
        <w:t xml:space="preserve">la partie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civile</w:t>
      </w:r>
      <w:proofErr w:type="spellEnd"/>
      <w:r w:rsidR="00701BE8" w:rsidRPr="007A2720">
        <w:rPr>
          <w:rFonts w:ascii="Times New Roman" w:hAnsi="Times New Roman" w:cs="Times New Roman"/>
          <w:sz w:val="20"/>
          <w:szCs w:val="20"/>
        </w:rPr>
        <w:t>- strona cywilna, powód adhezyjny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fr-FR"/>
        </w:rPr>
      </w:pPr>
      <w:r w:rsidRPr="007A2720">
        <w:rPr>
          <w:rFonts w:ascii="Times New Roman" w:hAnsi="Times New Roman" w:cs="Times New Roman"/>
          <w:b/>
          <w:sz w:val="20"/>
          <w:szCs w:val="20"/>
          <w:lang w:val="fr-FR"/>
        </w:rPr>
        <w:t>la Chambre criminelle de la Cour de</w:t>
      </w:r>
      <w:r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 ..</w:t>
      </w:r>
      <w:r w:rsidR="008100B6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- Izba </w:t>
      </w:r>
      <w:proofErr w:type="spellStart"/>
      <w:r w:rsidR="008100B6" w:rsidRPr="007A2720">
        <w:rPr>
          <w:rFonts w:ascii="Times New Roman" w:hAnsi="Times New Roman" w:cs="Times New Roman"/>
          <w:sz w:val="20"/>
          <w:szCs w:val="20"/>
          <w:lang w:val="fr-FR"/>
        </w:rPr>
        <w:t>Karna</w:t>
      </w:r>
      <w:proofErr w:type="spellEnd"/>
      <w:r w:rsidR="008100B6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="008100B6" w:rsidRPr="007A2720">
        <w:rPr>
          <w:rFonts w:ascii="Times New Roman" w:hAnsi="Times New Roman" w:cs="Times New Roman"/>
          <w:sz w:val="20"/>
          <w:szCs w:val="20"/>
          <w:lang w:val="fr-FR"/>
        </w:rPr>
        <w:t>Sądu</w:t>
      </w:r>
      <w:proofErr w:type="spellEnd"/>
      <w:r w:rsidR="008100B6" w:rsidRPr="007A2720">
        <w:rPr>
          <w:rFonts w:ascii="Times New Roman" w:hAnsi="Times New Roman" w:cs="Times New Roman"/>
          <w:sz w:val="20"/>
          <w:szCs w:val="20"/>
          <w:lang w:val="fr-FR"/>
        </w:rPr>
        <w:t xml:space="preserve"> ..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commission</w:t>
      </w:r>
      <w:proofErr w:type="spellEnd"/>
      <w:r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rogatoire</w:t>
      </w:r>
      <w:proofErr w:type="spellEnd"/>
      <w:r w:rsidRPr="007A2720">
        <w:rPr>
          <w:rFonts w:ascii="Times New Roman" w:hAnsi="Times New Roman" w:cs="Times New Roman"/>
          <w:sz w:val="20"/>
          <w:szCs w:val="20"/>
        </w:rPr>
        <w:t>-</w:t>
      </w:r>
      <w:r w:rsidR="009B2718" w:rsidRPr="007A2720">
        <w:rPr>
          <w:rFonts w:ascii="Times New Roman" w:hAnsi="Times New Roman" w:cs="Times New Roman"/>
          <w:sz w:val="20"/>
          <w:szCs w:val="20"/>
        </w:rPr>
        <w:t xml:space="preserve"> delegowanie części swoich kompetencji przez organ prowadzący postępowanie w ręce innych organów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l’interrogatoire</w:t>
      </w:r>
      <w:proofErr w:type="spellEnd"/>
      <w:r w:rsidR="00701BE8" w:rsidRPr="007A2720">
        <w:rPr>
          <w:rFonts w:ascii="Times New Roman" w:hAnsi="Times New Roman" w:cs="Times New Roman"/>
          <w:sz w:val="20"/>
          <w:szCs w:val="20"/>
        </w:rPr>
        <w:t>- przesłuchanie podejrzanego</w:t>
      </w:r>
    </w:p>
    <w:p w:rsidR="003567FF" w:rsidRPr="007A2720" w:rsidRDefault="003567FF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2720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person</w:t>
      </w:r>
      <w:r w:rsidR="000A3F0A" w:rsidRPr="007A2720">
        <w:rPr>
          <w:rFonts w:ascii="Times New Roman" w:hAnsi="Times New Roman" w:cs="Times New Roman"/>
          <w:b/>
          <w:sz w:val="20"/>
          <w:szCs w:val="20"/>
        </w:rPr>
        <w:t>n</w:t>
      </w:r>
      <w:r w:rsidRPr="007A2720">
        <w:rPr>
          <w:rFonts w:ascii="Times New Roman" w:hAnsi="Times New Roman" w:cs="Times New Roman"/>
          <w:b/>
          <w:sz w:val="20"/>
          <w:szCs w:val="20"/>
        </w:rPr>
        <w:t>e</w:t>
      </w:r>
      <w:proofErr w:type="spellEnd"/>
      <w:r w:rsidRPr="007A272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mise</w:t>
      </w:r>
      <w:proofErr w:type="spellEnd"/>
      <w:r w:rsidRPr="007A2720">
        <w:rPr>
          <w:rFonts w:ascii="Times New Roman" w:hAnsi="Times New Roman" w:cs="Times New Roman"/>
          <w:b/>
          <w:sz w:val="20"/>
          <w:szCs w:val="20"/>
        </w:rPr>
        <w:t xml:space="preserve"> en </w:t>
      </w:r>
      <w:proofErr w:type="spellStart"/>
      <w:r w:rsidRPr="007A2720">
        <w:rPr>
          <w:rFonts w:ascii="Times New Roman" w:hAnsi="Times New Roman" w:cs="Times New Roman"/>
          <w:b/>
          <w:sz w:val="20"/>
          <w:szCs w:val="20"/>
        </w:rPr>
        <w:t>examen</w:t>
      </w:r>
      <w:proofErr w:type="spellEnd"/>
      <w:r w:rsidR="000A3F0A" w:rsidRPr="007A2720">
        <w:rPr>
          <w:rFonts w:ascii="Times New Roman" w:hAnsi="Times New Roman" w:cs="Times New Roman"/>
          <w:sz w:val="20"/>
          <w:szCs w:val="20"/>
        </w:rPr>
        <w:t>- podejrzany</w:t>
      </w:r>
    </w:p>
    <w:p w:rsidR="00256C06" w:rsidRPr="007A2720" w:rsidRDefault="00256C06" w:rsidP="008902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56C06" w:rsidRPr="007A2720" w:rsidRDefault="00890234" w:rsidP="008902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rzecznik generalny-</w:t>
      </w:r>
      <w:r w:rsidR="000A3F0A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l'avocat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0A3F0A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général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 xml:space="preserve">skarga na </w:t>
      </w:r>
      <w:proofErr w:type="spellStart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bezczynnność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-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recours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en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carence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 xml:space="preserve">skarga na naruszenie prawa UE -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recours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en </w:t>
      </w:r>
      <w:proofErr w:type="spellStart"/>
      <w:r w:rsidR="00D83C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manquement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skaraga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odszkodowawcza za działanie UE</w:t>
      </w:r>
      <w:r w:rsidR="00256C0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</w:t>
      </w:r>
      <w:proofErr w:type="spellStart"/>
      <w:r w:rsidR="00256C0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256C0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256C0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recours</w:t>
      </w:r>
      <w:proofErr w:type="spellEnd"/>
      <w:r w:rsidR="00256C0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en </w:t>
      </w:r>
      <w:proofErr w:type="spellStart"/>
      <w:r w:rsidR="00256C0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réparation</w:t>
      </w:r>
      <w:proofErr w:type="spellEnd"/>
    </w:p>
    <w:p w:rsidR="00890234" w:rsidRPr="007A2720" w:rsidRDefault="00256C06" w:rsidP="008902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</w:pP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skarga o stwierdzenie nieważności aktu wspólnotowego-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recours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en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annulation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skarżący</w:t>
      </w:r>
      <w:r w:rsidR="00C223BD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/ skarżyć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-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plaider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greffier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- protokolant, pracownik sekretariatu sądu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la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grosse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du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jugement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- odpis wyroku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brevet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- patent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gracier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C223BD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–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ułaskawiony</w:t>
      </w:r>
      <w:r w:rsidR="00C223BD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/ ułaskawiać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 xml:space="preserve">pytanie </w:t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prejudycialne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do ETS -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D83C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revois</w:t>
      </w:r>
      <w:proofErr w:type="spellEnd"/>
      <w:r w:rsidR="00D83C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D83C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préjudiciel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 xml:space="preserve">ETPCZ - </w:t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la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Cour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Européenne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des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Droits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de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l’</w:t>
      </w:r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Homme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 xml:space="preserve">nieusuwalny (ze stanowiska) </w:t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irremovable</w:t>
      </w:r>
      <w:proofErr w:type="spellEnd"/>
      <w:r w:rsidR="00D83C20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/ </w:t>
      </w:r>
      <w:proofErr w:type="spellStart"/>
      <w:r w:rsidR="00D83C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inamovible</w:t>
      </w:r>
      <w:proofErr w:type="spellEnd"/>
      <w:r w:rsidR="00D83C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en </w:t>
      </w:r>
      <w:proofErr w:type="spellStart"/>
      <w:r w:rsidR="00D83C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fonction</w:t>
      </w:r>
      <w:proofErr w:type="spellEnd"/>
      <w:r w:rsidR="00D83C20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prokuratura-</w:t>
      </w:r>
      <w:r w:rsidR="00F068B1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ministère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public</w:t>
      </w:r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/ </w:t>
      </w:r>
      <w:proofErr w:type="spellStart"/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parquet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C223BD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komornik sądowy</w:t>
      </w:r>
      <w:r w:rsidR="00F068B1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, woźny sądowy</w:t>
      </w: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</w:t>
      </w:r>
      <w:r w:rsidR="00F068B1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huissier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 xml:space="preserve">ustawa amnezyjna - </w:t>
      </w:r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la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loi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d'</w:t>
      </w:r>
      <w:r w:rsidR="00F068B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amnistié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notariusz</w:t>
      </w:r>
      <w:r w:rsidR="000A3F0A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notaire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prawnik w przedsiębiorstwie</w:t>
      </w: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juriste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d'entreprise</w:t>
      </w:r>
      <w:proofErr w:type="spellEnd"/>
      <w:r w:rsidR="007A2720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CC595E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CC595E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l'emprunteur</w:t>
      </w:r>
      <w:proofErr w:type="spellEnd"/>
      <w:r w:rsidR="00CC595E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- pożyczkobiorca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siège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social</w:t>
      </w:r>
      <w:proofErr w:type="spellEnd"/>
      <w:r w:rsidR="0072073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siedziba spółki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la </w:t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profession</w:t>
      </w:r>
      <w:proofErr w:type="spellEnd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libérale</w:t>
      </w:r>
      <w:proofErr w:type="spellEnd"/>
      <w:r w:rsidR="0072073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wolny zawód</w:t>
      </w:r>
      <w:r w:rsidR="0072073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conjoint</w:t>
      </w:r>
      <w:proofErr w:type="spellEnd"/>
      <w:r w:rsidR="0072073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współmałżonek</w:t>
      </w:r>
      <w:r w:rsidR="0072073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0A3F0A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0A3F0A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prêteur</w:t>
      </w:r>
      <w:proofErr w:type="spellEnd"/>
      <w:r w:rsidR="000A3F0A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pożyczkodawca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défunt</w:t>
      </w:r>
      <w:proofErr w:type="spellEnd"/>
      <w:r w:rsidR="0072073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zmarły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CC595E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le</w:t>
      </w:r>
      <w:proofErr w:type="spellEnd"/>
      <w:r w:rsidR="00CC595E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mandat </w:t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d'amener</w:t>
      </w:r>
      <w:proofErr w:type="spellEnd"/>
      <w:r w:rsidR="00D749F5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nakaz doprowadzenia wydany przez sędziego??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 xml:space="preserve">le registre du commerce et des </w:t>
      </w:r>
      <w:r w:rsidR="00E92589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sociétés,</w:t>
      </w:r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 xml:space="preserve"> le RCS</w:t>
      </w:r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- KRS</w:t>
      </w:r>
      <w:r w:rsidR="00E92589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, </w:t>
      </w:r>
      <w:proofErr w:type="spellStart"/>
      <w:r w:rsidR="00E92589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rejestr</w:t>
      </w:r>
      <w:proofErr w:type="spellEnd"/>
      <w:r w:rsidR="00E92589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proofErr w:type="spellStart"/>
      <w:r w:rsidR="00E92589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handlowy</w:t>
      </w:r>
      <w:proofErr w:type="spellEnd"/>
      <w:r w:rsidR="00E92589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i </w:t>
      </w:r>
      <w:proofErr w:type="spellStart"/>
      <w:r w:rsidR="00E92589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spółek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wpis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spółki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do </w:t>
      </w:r>
      <w:proofErr w:type="spellStart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rejestru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- </w:t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l’immatriculation au registre du commerce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samorząd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zawodowy</w:t>
      </w:r>
      <w:proofErr w:type="spellEnd"/>
      <w:r w:rsidR="00D749F5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-</w:t>
      </w:r>
      <w:r w:rsidR="00D749F5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l’ordre professionnel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wierzyciel</w:t>
      </w:r>
      <w:proofErr w:type="spellEnd"/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- </w:t>
      </w:r>
      <w:r w:rsidR="000A3F0A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l</w:t>
      </w:r>
      <w:r w:rsidR="00720736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e créancier</w:t>
      </w:r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pełnomocnik</w:t>
      </w:r>
      <w:proofErr w:type="spellEnd"/>
      <w:r w:rsidR="000A3F0A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- </w:t>
      </w:r>
      <w:r w:rsidR="000A3F0A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le mandataire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rze</w:t>
      </w:r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cz</w:t>
      </w:r>
      <w:proofErr w:type="spellEnd"/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proofErr w:type="spellStart"/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ruchoma</w:t>
      </w:r>
      <w:proofErr w:type="spellEnd"/>
      <w:r w:rsidR="00E57B11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-</w:t>
      </w:r>
      <w:r w:rsidR="00E57B11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la chose matériel</w:t>
      </w:r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odsetki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- </w:t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les intérêts</w:t>
      </w:r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="00720736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podnajmować</w:t>
      </w:r>
      <w:proofErr w:type="spellEnd"/>
      <w:r w:rsidR="00CC595E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- </w:t>
      </w:r>
      <w:r w:rsidR="00D749F5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sous-l</w:t>
      </w:r>
      <w:r w:rsidR="00CC595E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ouer</w:t>
      </w:r>
      <w:r w:rsidR="00CC595E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</w:p>
    <w:p w:rsidR="00890234" w:rsidRPr="007A2720" w:rsidRDefault="00890234" w:rsidP="008902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firma spółki</w:t>
      </w:r>
      <w:r w:rsidR="00256C06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</w:t>
      </w:r>
      <w:proofErr w:type="spellStart"/>
      <w:r w:rsidR="00256C0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256C06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nom commercial</w:t>
      </w:r>
    </w:p>
    <w:p w:rsidR="007A2720" w:rsidRPr="007A2720" w:rsidRDefault="005A6BFC" w:rsidP="008902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</w:pP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les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stocks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zapasy</w:t>
      </w: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loyer</w:t>
      </w:r>
      <w:proofErr w:type="spellEnd"/>
      <w:r w:rsidR="00CC595E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czynsz </w:t>
      </w: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droit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a</w:t>
      </w:r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u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bail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prawo do najmu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l'abus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du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="00C223BD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droi</w:t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t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nadużycie prawa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l'enseigne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szyld, znak firmowy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l'usufruit</w:t>
      </w:r>
      <w:proofErr w:type="spellEnd"/>
      <w:r w:rsidR="00CC595E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użytkowanie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droit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de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douane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- cło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le</w:t>
      </w:r>
      <w:proofErr w:type="spellEnd"/>
      <w:r w:rsidR="00890234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viag</w:t>
      </w:r>
      <w:r w:rsidR="00C223BD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e</w:t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r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>- renta dożywocia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lastRenderedPageBreak/>
        <w:br/>
        <w:t>klientela okazjonalna</w:t>
      </w:r>
      <w:r w:rsidR="009B2718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</w:t>
      </w:r>
      <w:proofErr w:type="spellStart"/>
      <w:r w:rsidR="009B2718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l’achalandage</w:t>
      </w:r>
      <w:proofErr w:type="spellEnd"/>
      <w:r w:rsidR="009B2718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klientela przyciągnięta przez osobę przedsiębiorcy</w:t>
      </w:r>
      <w:r w:rsidR="00E57B11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</w:t>
      </w:r>
      <w:r w:rsidR="00E57B1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La </w:t>
      </w:r>
      <w:proofErr w:type="spellStart"/>
      <w:r w:rsidR="00E57B11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clientèle</w:t>
      </w:r>
      <w:proofErr w:type="spellEnd"/>
      <w:r w:rsidR="00E57B11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znak fabryczny</w:t>
      </w:r>
      <w:r w:rsidR="009B2718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</w:t>
      </w:r>
      <w:r w:rsidR="007A27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la </w:t>
      </w:r>
      <w:proofErr w:type="spellStart"/>
      <w:r w:rsidR="007A27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marque</w:t>
      </w:r>
      <w:proofErr w:type="spellEnd"/>
      <w:r w:rsidR="007A27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de </w:t>
      </w:r>
      <w:proofErr w:type="spellStart"/>
      <w:r w:rsidR="007A2720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fabrique</w:t>
      </w:r>
      <w:proofErr w:type="spellEnd"/>
      <w:r w:rsidR="007A2720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zobowiązanie starannego działania</w:t>
      </w:r>
      <w:r w:rsidR="009B2718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</w:t>
      </w:r>
      <w:proofErr w:type="spellStart"/>
      <w:r w:rsidR="00CC595E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l’</w:t>
      </w:r>
      <w:r w:rsidR="009B2718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obligation</w:t>
      </w:r>
      <w:proofErr w:type="spellEnd"/>
      <w:r w:rsidR="009B2718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de </w:t>
      </w:r>
      <w:proofErr w:type="spellStart"/>
      <w:r w:rsidR="009B2718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moyens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służebność drogi koniecznej</w:t>
      </w:r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- </w:t>
      </w:r>
      <w:r w:rsidR="00CC595E"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la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servitude</w:t>
      </w:r>
      <w:proofErr w:type="spellEnd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 xml:space="preserve"> de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passage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br/>
        <w:t>wynalazek grunt</w:t>
      </w:r>
      <w:r w:rsidR="00E57B11" w:rsidRPr="007A2720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?? </w:t>
      </w:r>
      <w:r w:rsidR="00E57B11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De</w:t>
      </w:r>
      <w:r w:rsidR="007A2720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s</w:t>
      </w:r>
      <w:r w:rsidR="00E57B11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biens </w:t>
      </w:r>
      <w:proofErr w:type="spellStart"/>
      <w:r w:rsidR="00E57B11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incorporeles</w:t>
      </w:r>
      <w:proofErr w:type="spellEnd"/>
      <w:r w:rsidR="007A2720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??</w:t>
      </w:r>
    </w:p>
    <w:p w:rsidR="007A2720" w:rsidRPr="007A2720" w:rsidRDefault="007A2720" w:rsidP="008902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</w:pPr>
      <w:proofErr w:type="spellStart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Wynalazek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- </w:t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 xml:space="preserve">l’invention </w:t>
      </w:r>
    </w:p>
    <w:p w:rsidR="00890234" w:rsidRPr="007A2720" w:rsidRDefault="007A2720" w:rsidP="0089023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</w:pPr>
      <w:proofErr w:type="spellStart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Grunt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- </w:t>
      </w:r>
      <w:r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 xml:space="preserve">le </w:t>
      </w:r>
      <w:proofErr w:type="spellStart"/>
      <w:r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tarrain</w:t>
      </w:r>
      <w:proofErr w:type="spellEnd"/>
      <w:r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br/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narzędzia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(</w:t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maszyny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, </w:t>
      </w:r>
      <w:proofErr w:type="spellStart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sprzęt</w:t>
      </w:r>
      <w:proofErr w:type="spellEnd"/>
      <w:r w:rsidR="00890234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>)</w:t>
      </w:r>
      <w:r w:rsidR="005A6BFC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  <w:r w:rsidR="005A6BFC" w:rsidRPr="007A2720">
        <w:rPr>
          <w:rFonts w:ascii="Times New Roman" w:eastAsia="Times New Roman" w:hAnsi="Times New Roman" w:cs="Times New Roman"/>
          <w:b/>
          <w:sz w:val="20"/>
          <w:szCs w:val="20"/>
          <w:lang w:val="fr-FR" w:eastAsia="pl-PL"/>
        </w:rPr>
        <w:t>le matériel</w:t>
      </w:r>
      <w:r w:rsidR="005A6BFC" w:rsidRPr="007A2720">
        <w:rPr>
          <w:rFonts w:ascii="Times New Roman" w:eastAsia="Times New Roman" w:hAnsi="Times New Roman" w:cs="Times New Roman"/>
          <w:sz w:val="20"/>
          <w:szCs w:val="20"/>
          <w:lang w:val="fr-FR" w:eastAsia="pl-PL"/>
        </w:rPr>
        <w:t xml:space="preserve"> </w:t>
      </w:r>
    </w:p>
    <w:p w:rsidR="00890234" w:rsidRPr="007A2720" w:rsidRDefault="00890234">
      <w:pPr>
        <w:rPr>
          <w:lang w:val="fr-FR"/>
        </w:rPr>
      </w:pPr>
    </w:p>
    <w:p w:rsidR="003567FF" w:rsidRPr="007A2720" w:rsidRDefault="003567FF">
      <w:pPr>
        <w:rPr>
          <w:lang w:val="fr-FR"/>
        </w:rPr>
      </w:pPr>
    </w:p>
    <w:sectPr w:rsidR="003567FF" w:rsidRPr="007A2720" w:rsidSect="007A2720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567FF"/>
    <w:rsid w:val="000A3F0A"/>
    <w:rsid w:val="00256C06"/>
    <w:rsid w:val="002F4900"/>
    <w:rsid w:val="003567FF"/>
    <w:rsid w:val="00463A51"/>
    <w:rsid w:val="0046545F"/>
    <w:rsid w:val="004B773B"/>
    <w:rsid w:val="005A6BFC"/>
    <w:rsid w:val="00701BE8"/>
    <w:rsid w:val="00720736"/>
    <w:rsid w:val="007A2720"/>
    <w:rsid w:val="00804C27"/>
    <w:rsid w:val="008100B6"/>
    <w:rsid w:val="00890234"/>
    <w:rsid w:val="008B3BDC"/>
    <w:rsid w:val="009B2718"/>
    <w:rsid w:val="00C223BD"/>
    <w:rsid w:val="00CC595E"/>
    <w:rsid w:val="00D749F5"/>
    <w:rsid w:val="00D83C20"/>
    <w:rsid w:val="00DA18A2"/>
    <w:rsid w:val="00E57B11"/>
    <w:rsid w:val="00E92589"/>
    <w:rsid w:val="00F068B1"/>
    <w:rsid w:val="00F7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20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0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453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2011-01-06T23:24:00Z</dcterms:created>
  <dcterms:modified xsi:type="dcterms:W3CDTF">2011-01-07T11:40:00Z</dcterms:modified>
</cp:coreProperties>
</file>