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E339F" w14:textId="11AAD212" w:rsidR="00D51491" w:rsidRPr="00B46B84" w:rsidRDefault="00BF4137" w:rsidP="006D1575">
      <w:pPr>
        <w:pBdr>
          <w:bottom w:val="single" w:sz="6" w:space="1" w:color="auto"/>
        </w:pBdr>
        <w:snapToGrid w:val="0"/>
        <w:jc w:val="center"/>
        <w:rPr>
          <w:rFonts w:ascii="Calibri" w:hAnsi="Calibri" w:cs="Calibri"/>
          <w:b/>
          <w:bCs/>
        </w:rPr>
      </w:pPr>
      <w:r w:rsidRPr="00B46B84">
        <w:rPr>
          <w:rFonts w:ascii="Calibri" w:hAnsi="Calibri" w:cs="Calibri"/>
          <w:b/>
          <w:bCs/>
        </w:rPr>
        <w:t>FX</w:t>
      </w:r>
      <w:r w:rsidR="006D1575" w:rsidRPr="00B46B84">
        <w:rPr>
          <w:rFonts w:ascii="Calibri" w:hAnsi="Calibri" w:cs="Calibri"/>
          <w:b/>
          <w:bCs/>
        </w:rPr>
        <w:t xml:space="preserve"> </w:t>
      </w:r>
      <w:r w:rsidR="00D34D11" w:rsidRPr="00B46B84">
        <w:rPr>
          <w:rFonts w:ascii="Calibri" w:hAnsi="Calibri" w:cs="Calibri"/>
          <w:b/>
          <w:bCs/>
        </w:rPr>
        <w:t>Fundamentals</w:t>
      </w:r>
    </w:p>
    <w:p w14:paraId="053E8F8F" w14:textId="77777777" w:rsidR="00CD1C42" w:rsidRDefault="00CD1C42" w:rsidP="006D1575">
      <w:pPr>
        <w:snapToGrid w:val="0"/>
        <w:jc w:val="center"/>
        <w:rPr>
          <w:rFonts w:ascii="Calibri" w:hAnsi="Calibri" w:cs="Calibri"/>
          <w:sz w:val="22"/>
          <w:szCs w:val="22"/>
        </w:rPr>
      </w:pPr>
    </w:p>
    <w:p w14:paraId="4D3F6E92" w14:textId="77777777" w:rsidR="00D34D11" w:rsidRDefault="00D34D11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2ED2723A" w14:textId="7F0E38D9" w:rsidR="00D34D11" w:rsidRPr="003A3614" w:rsidRDefault="00D34D11" w:rsidP="00D34D11">
      <w:pPr>
        <w:snapToGrid w:val="0"/>
        <w:rPr>
          <w:rFonts w:ascii="Calibri" w:hAnsi="Calibri" w:cs="Calibri"/>
          <w:b/>
          <w:bCs/>
          <w:u w:val="single"/>
        </w:rPr>
      </w:pPr>
      <w:r w:rsidRPr="003A3614">
        <w:rPr>
          <w:rFonts w:ascii="Calibri" w:hAnsi="Calibri" w:cs="Calibri"/>
          <w:b/>
          <w:bCs/>
          <w:u w:val="single"/>
        </w:rPr>
        <w:t>P</w:t>
      </w:r>
      <w:r w:rsidR="00424EF1" w:rsidRPr="003A3614">
        <w:rPr>
          <w:rFonts w:ascii="Calibri" w:hAnsi="Calibri" w:cs="Calibri"/>
          <w:b/>
          <w:bCs/>
          <w:u w:val="single"/>
        </w:rPr>
        <w:t xml:space="preserve">art </w:t>
      </w:r>
      <w:r w:rsidR="00D679F4">
        <w:rPr>
          <w:rFonts w:ascii="Calibri" w:hAnsi="Calibri" w:cs="Calibri"/>
          <w:b/>
          <w:bCs/>
          <w:u w:val="single"/>
        </w:rPr>
        <w:t>A.1</w:t>
      </w:r>
      <w:r w:rsidR="00424EF1" w:rsidRPr="003A3614">
        <w:rPr>
          <w:rFonts w:ascii="Calibri" w:hAnsi="Calibri" w:cs="Calibri"/>
          <w:b/>
          <w:bCs/>
          <w:u w:val="single"/>
        </w:rPr>
        <w:t xml:space="preserve"> – What </w:t>
      </w:r>
      <w:proofErr w:type="gramStart"/>
      <w:r w:rsidR="00424EF1" w:rsidRPr="003A3614">
        <w:rPr>
          <w:rFonts w:ascii="Calibri" w:hAnsi="Calibri" w:cs="Calibri"/>
          <w:b/>
          <w:bCs/>
          <w:u w:val="single"/>
        </w:rPr>
        <w:t>we</w:t>
      </w:r>
      <w:proofErr w:type="gramEnd"/>
      <w:r w:rsidR="00424EF1" w:rsidRPr="003A3614">
        <w:rPr>
          <w:rFonts w:ascii="Calibri" w:hAnsi="Calibri" w:cs="Calibri"/>
          <w:b/>
          <w:bCs/>
          <w:u w:val="single"/>
        </w:rPr>
        <w:t xml:space="preserve"> trade?</w:t>
      </w:r>
    </w:p>
    <w:p w14:paraId="5EECA95B" w14:textId="77777777" w:rsidR="00424EF1" w:rsidRDefault="00424EF1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1D66585C" w14:textId="5698BCC7" w:rsidR="00424EF1" w:rsidRDefault="00E55098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Asia NDF team, we trade</w:t>
      </w:r>
      <w:r w:rsidR="00913A55">
        <w:rPr>
          <w:rFonts w:ascii="Calibri" w:hAnsi="Calibri" w:cs="Calibri"/>
          <w:sz w:val="22"/>
          <w:szCs w:val="22"/>
        </w:rPr>
        <w:t xml:space="preserve"> </w:t>
      </w:r>
      <w:r w:rsidR="006A666E">
        <w:rPr>
          <w:rFonts w:ascii="Calibri" w:hAnsi="Calibri" w:cs="Calibri"/>
          <w:sz w:val="22"/>
          <w:szCs w:val="22"/>
        </w:rPr>
        <w:t>“</w:t>
      </w:r>
      <w:r w:rsidR="00913A55">
        <w:rPr>
          <w:rFonts w:ascii="Calibri" w:hAnsi="Calibri" w:cs="Calibri"/>
          <w:sz w:val="22"/>
          <w:szCs w:val="22"/>
        </w:rPr>
        <w:t>three</w:t>
      </w:r>
      <w:r w:rsidR="006A666E">
        <w:rPr>
          <w:rFonts w:ascii="Calibri" w:hAnsi="Calibri" w:cs="Calibri"/>
          <w:sz w:val="22"/>
          <w:szCs w:val="22"/>
        </w:rPr>
        <w:t>”</w:t>
      </w:r>
      <w:r w:rsidR="00913A55">
        <w:rPr>
          <w:rFonts w:ascii="Calibri" w:hAnsi="Calibri" w:cs="Calibri"/>
          <w:sz w:val="22"/>
          <w:szCs w:val="22"/>
        </w:rPr>
        <w:t xml:space="preserve"> </w:t>
      </w:r>
      <w:r w:rsidR="006A666E">
        <w:rPr>
          <w:rFonts w:ascii="Calibri" w:hAnsi="Calibri" w:cs="Calibri"/>
          <w:sz w:val="22"/>
          <w:szCs w:val="22"/>
        </w:rPr>
        <w:t xml:space="preserve">types of products, but </w:t>
      </w:r>
      <w:r w:rsidR="003A3614">
        <w:rPr>
          <w:rFonts w:ascii="Calibri" w:hAnsi="Calibri" w:cs="Calibri"/>
          <w:sz w:val="22"/>
          <w:szCs w:val="22"/>
        </w:rPr>
        <w:t>essentially one of them is a mixture of the other two.</w:t>
      </w:r>
    </w:p>
    <w:p w14:paraId="561443C9" w14:textId="77777777" w:rsidR="003A3614" w:rsidRDefault="003A3614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32243E10" w14:textId="223B6913" w:rsidR="003A3614" w:rsidRPr="003A3614" w:rsidRDefault="003A3614" w:rsidP="003A3614">
      <w:pPr>
        <w:pStyle w:val="ListParagraph"/>
        <w:numPr>
          <w:ilvl w:val="0"/>
          <w:numId w:val="1"/>
        </w:numPr>
        <w:snapToGrid w:val="0"/>
        <w:rPr>
          <w:rFonts w:ascii="Calibri" w:hAnsi="Calibri" w:cs="Calibri"/>
          <w:b/>
          <w:bCs/>
          <w:sz w:val="22"/>
          <w:szCs w:val="22"/>
        </w:rPr>
      </w:pPr>
      <w:r w:rsidRPr="003A3614">
        <w:rPr>
          <w:rFonts w:ascii="Calibri" w:hAnsi="Calibri" w:cs="Calibri"/>
          <w:b/>
          <w:bCs/>
          <w:sz w:val="22"/>
          <w:szCs w:val="22"/>
        </w:rPr>
        <w:t>FX Spot</w:t>
      </w:r>
    </w:p>
    <w:p w14:paraId="54B486B3" w14:textId="77777777" w:rsidR="00424EF1" w:rsidRDefault="00424EF1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2C50157E" w14:textId="1E9B6903" w:rsidR="003A3614" w:rsidRDefault="007E6406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“Spot” in FX does not refer to immediate transaction. A spot trade refers to a transaction on a date known as </w:t>
      </w:r>
      <w:r>
        <w:rPr>
          <w:rFonts w:ascii="Calibri" w:hAnsi="Calibri" w:cs="Calibri"/>
          <w:i/>
          <w:iCs/>
          <w:sz w:val="22"/>
          <w:szCs w:val="22"/>
        </w:rPr>
        <w:t>settlement</w:t>
      </w:r>
      <w:r>
        <w:rPr>
          <w:rFonts w:ascii="Calibri" w:hAnsi="Calibri" w:cs="Calibri"/>
          <w:sz w:val="22"/>
          <w:szCs w:val="22"/>
        </w:rPr>
        <w:t xml:space="preserve"> date. </w:t>
      </w:r>
      <w:r w:rsidR="003A0C8D">
        <w:rPr>
          <w:rFonts w:ascii="Calibri" w:hAnsi="Calibri" w:cs="Calibri"/>
          <w:sz w:val="22"/>
          <w:szCs w:val="22"/>
        </w:rPr>
        <w:t>It differs for different regions.</w:t>
      </w:r>
    </w:p>
    <w:p w14:paraId="2778D892" w14:textId="77777777" w:rsidR="00E60F66" w:rsidRDefault="00E60F66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7B8DF5BC" w14:textId="277407E9" w:rsidR="00E60F66" w:rsidRDefault="00BA63E7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</w:t>
      </w:r>
      <w:r w:rsidR="002F42AD">
        <w:rPr>
          <w:rFonts w:ascii="Calibri" w:hAnsi="Calibri" w:cs="Calibri"/>
          <w:sz w:val="22"/>
          <w:szCs w:val="22"/>
        </w:rPr>
        <w:t xml:space="preserve">SDHKD: </w:t>
      </w:r>
      <w:r w:rsidR="002F42AD"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  <w:r w:rsidR="002F42AD">
        <w:rPr>
          <w:rFonts w:ascii="Calibri" w:hAnsi="Calibri" w:cs="Calibri"/>
          <w:sz w:val="22"/>
          <w:szCs w:val="22"/>
        </w:rPr>
        <w:t>T+2</w:t>
      </w:r>
    </w:p>
    <w:p w14:paraId="1ACE741A" w14:textId="296033FD" w:rsidR="002F42AD" w:rsidRDefault="002F42AD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USDCNH:</w:t>
      </w:r>
      <w:r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  <w:r w:rsidR="006366A3">
        <w:rPr>
          <w:rFonts w:ascii="Calibri" w:hAnsi="Calibri" w:cs="Calibri"/>
          <w:sz w:val="22"/>
          <w:szCs w:val="22"/>
        </w:rPr>
        <w:t>T</w:t>
      </w:r>
    </w:p>
    <w:p w14:paraId="7D513EF7" w14:textId="6AB7292E" w:rsidR="002F42AD" w:rsidRDefault="002F42AD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USDTWD:</w:t>
      </w:r>
      <w:r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</w:p>
    <w:p w14:paraId="7586ACB2" w14:textId="0FB3B35D" w:rsidR="002F42AD" w:rsidRDefault="002F42AD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USDSGD:</w:t>
      </w:r>
      <w:r w:rsidR="00E84809"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</w:p>
    <w:p w14:paraId="0B0A8C93" w14:textId="7BF4AE9A" w:rsidR="002F42AD" w:rsidRDefault="002F42AD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</w:t>
      </w:r>
      <w:r w:rsidR="004B755F">
        <w:rPr>
          <w:rFonts w:ascii="Calibri" w:hAnsi="Calibri" w:cs="Calibri"/>
          <w:sz w:val="22"/>
          <w:szCs w:val="22"/>
        </w:rPr>
        <w:t>INR:</w:t>
      </w:r>
      <w:r w:rsidR="00E84809"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</w:p>
    <w:p w14:paraId="55092DC6" w14:textId="74DB5682" w:rsidR="004B755F" w:rsidRDefault="004B755F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USDIDR:</w:t>
      </w:r>
      <w:r w:rsidR="00E84809"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</w:p>
    <w:p w14:paraId="11A4E01B" w14:textId="1D92B024" w:rsidR="004B755F" w:rsidRDefault="004B755F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USDPHP:</w:t>
      </w:r>
      <w:r w:rsidR="00E84809"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</w:p>
    <w:p w14:paraId="286C0475" w14:textId="1F7C12BF" w:rsidR="004B755F" w:rsidRDefault="004B755F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USDJPY:</w:t>
      </w:r>
      <w:r w:rsidR="00E84809"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  <w:r w:rsidR="002E3B67">
        <w:rPr>
          <w:rFonts w:ascii="Calibri" w:hAnsi="Calibri" w:cs="Calibri"/>
          <w:sz w:val="22"/>
          <w:szCs w:val="22"/>
        </w:rPr>
        <w:t>T+2</w:t>
      </w:r>
    </w:p>
    <w:p w14:paraId="5C0E49AB" w14:textId="75E7EFAB" w:rsidR="004B755F" w:rsidRDefault="004B755F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AE437C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USD</w:t>
      </w:r>
      <w:r w:rsidR="00E84809">
        <w:rPr>
          <w:rFonts w:ascii="Calibri" w:hAnsi="Calibri" w:cs="Calibri"/>
          <w:sz w:val="22"/>
          <w:szCs w:val="22"/>
        </w:rPr>
        <w:t>THB:</w:t>
      </w:r>
      <w:r w:rsidR="00E84809">
        <w:rPr>
          <w:rFonts w:ascii="Calibri" w:hAnsi="Calibri" w:cs="Calibri"/>
          <w:sz w:val="22"/>
          <w:szCs w:val="22"/>
        </w:rPr>
        <w:tab/>
      </w:r>
      <w:r w:rsidR="00E84809">
        <w:rPr>
          <w:rFonts w:ascii="Calibri" w:hAnsi="Calibri" w:cs="Calibri"/>
          <w:sz w:val="22"/>
          <w:szCs w:val="22"/>
        </w:rPr>
        <w:tab/>
      </w:r>
    </w:p>
    <w:p w14:paraId="693351EA" w14:textId="77777777" w:rsidR="00465D8E" w:rsidRDefault="00465D8E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05D015D5" w14:textId="4AE23EA0" w:rsidR="00465D8E" w:rsidRDefault="00D553DF" w:rsidP="00D34D11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instance, if we buy USD 1mio USDHKD spot at 7.80</w:t>
      </w:r>
      <w:r w:rsidR="00AD38AF">
        <w:rPr>
          <w:rFonts w:ascii="Calibri" w:hAnsi="Calibri" w:cs="Calibri"/>
          <w:sz w:val="22"/>
          <w:szCs w:val="22"/>
        </w:rPr>
        <w:t>90</w:t>
      </w:r>
      <w:r w:rsidR="0066691D">
        <w:rPr>
          <w:rFonts w:ascii="Calibri" w:hAnsi="Calibri" w:cs="Calibri"/>
          <w:sz w:val="22"/>
          <w:szCs w:val="22"/>
        </w:rPr>
        <w:t xml:space="preserve"> </w:t>
      </w:r>
      <w:r w:rsidR="00932E70">
        <w:rPr>
          <w:rFonts w:ascii="Calibri" w:hAnsi="Calibri" w:cs="Calibri"/>
          <w:sz w:val="22"/>
          <w:szCs w:val="22"/>
        </w:rPr>
        <w:t xml:space="preserve">at time T. </w:t>
      </w:r>
      <w:r w:rsidR="0066691D">
        <w:rPr>
          <w:rFonts w:ascii="Calibri" w:hAnsi="Calibri" w:cs="Calibri"/>
          <w:sz w:val="22"/>
          <w:szCs w:val="22"/>
        </w:rPr>
        <w:t>It means</w:t>
      </w:r>
      <w:r w:rsidR="00932E70">
        <w:rPr>
          <w:rFonts w:ascii="Calibri" w:hAnsi="Calibri" w:cs="Calibri"/>
          <w:sz w:val="22"/>
          <w:szCs w:val="22"/>
        </w:rPr>
        <w:t xml:space="preserve"> that</w:t>
      </w:r>
      <w:r w:rsidR="0066691D">
        <w:rPr>
          <w:rFonts w:ascii="Calibri" w:hAnsi="Calibri" w:cs="Calibri"/>
          <w:sz w:val="22"/>
          <w:szCs w:val="22"/>
        </w:rPr>
        <w:t xml:space="preserve"> on T+2</w:t>
      </w:r>
      <w:r w:rsidR="00932E70">
        <w:rPr>
          <w:rFonts w:ascii="Calibri" w:hAnsi="Calibri" w:cs="Calibri"/>
          <w:sz w:val="22"/>
          <w:szCs w:val="22"/>
        </w:rPr>
        <w:t xml:space="preserve">, we will </w:t>
      </w:r>
      <w:r w:rsidR="00323188">
        <w:rPr>
          <w:rFonts w:ascii="Calibri" w:hAnsi="Calibri" w:cs="Calibri"/>
          <w:sz w:val="22"/>
          <w:szCs w:val="22"/>
        </w:rPr>
        <w:t xml:space="preserve">receive 1mio USD and pay </w:t>
      </w:r>
      <w:r w:rsidR="00860F88">
        <w:rPr>
          <w:rFonts w:ascii="Calibri" w:hAnsi="Calibri" w:cs="Calibri"/>
          <w:sz w:val="22"/>
          <w:szCs w:val="22"/>
        </w:rPr>
        <w:t>7.8090mio HKD</w:t>
      </w:r>
      <w:r w:rsidR="00323188">
        <w:rPr>
          <w:rFonts w:ascii="Calibri" w:hAnsi="Calibri" w:cs="Calibri"/>
          <w:sz w:val="22"/>
          <w:szCs w:val="22"/>
        </w:rPr>
        <w:t xml:space="preserve"> on T+2.</w:t>
      </w:r>
    </w:p>
    <w:p w14:paraId="030B38E4" w14:textId="77777777" w:rsidR="00860F88" w:rsidRDefault="00860F88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6456DEB7" w14:textId="77777777" w:rsidR="00860F88" w:rsidRDefault="00860F88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65CE8E05" w14:textId="77777777" w:rsidR="00E93466" w:rsidRDefault="00E93466" w:rsidP="00D34D11">
      <w:pPr>
        <w:snapToGrid w:val="0"/>
        <w:rPr>
          <w:rFonts w:ascii="Calibri" w:hAnsi="Calibri" w:cs="Calibri"/>
          <w:sz w:val="22"/>
          <w:szCs w:val="22"/>
        </w:rPr>
      </w:pPr>
    </w:p>
    <w:p w14:paraId="022CD574" w14:textId="7DB991A4" w:rsidR="00860F88" w:rsidRPr="00860F88" w:rsidRDefault="00860F88" w:rsidP="00860F88">
      <w:pPr>
        <w:pStyle w:val="ListParagraph"/>
        <w:numPr>
          <w:ilvl w:val="0"/>
          <w:numId w:val="1"/>
        </w:numPr>
        <w:snapToGrid w:val="0"/>
        <w:rPr>
          <w:rFonts w:ascii="Calibri" w:hAnsi="Calibri" w:cs="Calibri"/>
          <w:b/>
          <w:bCs/>
          <w:sz w:val="22"/>
          <w:szCs w:val="22"/>
        </w:rPr>
      </w:pPr>
      <w:r w:rsidRPr="00860F88">
        <w:rPr>
          <w:rFonts w:ascii="Calibri" w:hAnsi="Calibri" w:cs="Calibri"/>
          <w:b/>
          <w:bCs/>
          <w:sz w:val="22"/>
          <w:szCs w:val="22"/>
        </w:rPr>
        <w:t>FX Swap</w:t>
      </w:r>
    </w:p>
    <w:p w14:paraId="70D630D0" w14:textId="31AE9748" w:rsidR="00860F88" w:rsidRDefault="00860F88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2FF34E35" w14:textId="1E49B7E1" w:rsidR="00FB1840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0C1B1B5" wp14:editId="7B2FE5BD">
                <wp:simplePos x="0" y="0"/>
                <wp:positionH relativeFrom="margin">
                  <wp:align>center</wp:align>
                </wp:positionH>
                <wp:positionV relativeFrom="paragraph">
                  <wp:posOffset>516255</wp:posOffset>
                </wp:positionV>
                <wp:extent cx="3800475" cy="1264065"/>
                <wp:effectExtent l="0" t="0" r="28575" b="0"/>
                <wp:wrapNone/>
                <wp:docPr id="705926957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475" cy="1264065"/>
                          <a:chOff x="-444500" y="0"/>
                          <a:chExt cx="3800475" cy="1264065"/>
                        </a:xfrm>
                      </wpg:grpSpPr>
                      <wps:wsp>
                        <wps:cNvPr id="1452677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723" y="666119"/>
                            <a:ext cx="45275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AF04F7" w14:textId="298E725C" w:rsidR="00FC547D" w:rsidRPr="00035D65" w:rsidRDefault="0049722A" w:rsidP="00035D65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827134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5841" y="572256"/>
                            <a:ext cx="45275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9661C8" w14:textId="04725F90" w:rsidR="00035D65" w:rsidRPr="00035D65" w:rsidRDefault="00035D65" w:rsidP="00035D65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</w:t>
                              </w:r>
                              <w:r w:rsidR="00BB07D9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953900169" name="Group 13"/>
                        <wpg:cNvGrpSpPr/>
                        <wpg:grpSpPr>
                          <a:xfrm>
                            <a:off x="-444500" y="71405"/>
                            <a:ext cx="3800475" cy="1138073"/>
                            <a:chOff x="-444500" y="0"/>
                            <a:chExt cx="3800475" cy="1138073"/>
                          </a:xfrm>
                        </wpg:grpSpPr>
                        <wps:wsp>
                          <wps:cNvPr id="1959503551" name="Straight Connector 4"/>
                          <wps:cNvCnPr/>
                          <wps:spPr>
                            <a:xfrm>
                              <a:off x="305583" y="502548"/>
                              <a:ext cx="0" cy="14709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4706488" name="Group 12"/>
                          <wpg:cNvGrpSpPr/>
                          <wpg:grpSpPr>
                            <a:xfrm>
                              <a:off x="-444500" y="0"/>
                              <a:ext cx="3800475" cy="1138073"/>
                              <a:chOff x="-444500" y="0"/>
                              <a:chExt cx="3800475" cy="1138073"/>
                            </a:xfrm>
                          </wpg:grpSpPr>
                          <wps:wsp>
                            <wps:cNvPr id="660390090" name="Straight Arrow Connector 2"/>
                            <wps:cNvCnPr/>
                            <wps:spPr>
                              <a:xfrm flipV="1">
                                <a:off x="726959" y="0"/>
                                <a:ext cx="0" cy="5721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7806358" name="Straight Arrow Connector 2"/>
                            <wps:cNvCnPr/>
                            <wps:spPr>
                              <a:xfrm>
                                <a:off x="726959" y="565938"/>
                                <a:ext cx="0" cy="5721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38682598" name="Group 3"/>
                            <wpg:cNvGrpSpPr/>
                            <wpg:grpSpPr>
                              <a:xfrm>
                                <a:off x="-444500" y="3337"/>
                                <a:ext cx="3800475" cy="572135"/>
                                <a:chOff x="-444594" y="0"/>
                                <a:chExt cx="3801275" cy="572460"/>
                              </a:xfrm>
                            </wpg:grpSpPr>
                            <wps:wsp>
                              <wps:cNvPr id="1506078111" name="Straight Connector 1"/>
                              <wps:cNvCnPr/>
                              <wps:spPr>
                                <a:xfrm>
                                  <a:off x="-444594" y="565779"/>
                                  <a:ext cx="38012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5133132" name="Straight Arrow Connector 2"/>
                              <wps:cNvCnPr/>
                              <wps:spPr>
                                <a:xfrm flipV="1">
                                  <a:off x="2083769" y="0"/>
                                  <a:ext cx="0" cy="57246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rgbClr val="00B05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32933788" name="Straight Arrow Connector 2"/>
                            <wps:cNvCnPr/>
                            <wps:spPr>
                              <a:xfrm>
                                <a:off x="2081873" y="562601"/>
                                <a:ext cx="0" cy="5721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5672326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4691" y="572256"/>
                            <a:ext cx="7080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4366C" w14:textId="5CAB4409" w:rsidR="00BB07D9" w:rsidRPr="00035D65" w:rsidRDefault="00BB07D9" w:rsidP="00035D65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2)+1M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972801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1536" y="0"/>
                            <a:ext cx="881379" cy="240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75965C" w14:textId="2EAA07F8" w:rsidR="00BD46CF" w:rsidRPr="0089524B" w:rsidRDefault="00E117E2" w:rsidP="00E117E2">
                              <w:pPr>
                                <w:snapToGrid w:val="0"/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  <w:t>Buy HKD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370237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1536" y="1023401"/>
                            <a:ext cx="881379" cy="240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572D7A" w14:textId="5C9486FE" w:rsidR="00E117E2" w:rsidRPr="0089524B" w:rsidRDefault="00E117E2" w:rsidP="00E117E2">
                              <w:pPr>
                                <w:snapToGrid w:val="0"/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>Sell USD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024376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942" y="1023401"/>
                            <a:ext cx="881379" cy="240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C5901" w14:textId="0C1CFE85" w:rsidR="00E117E2" w:rsidRPr="0089524B" w:rsidRDefault="00E117E2" w:rsidP="00E117E2">
                              <w:pPr>
                                <w:snapToGrid w:val="0"/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>Sell HKD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916136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942" y="0"/>
                            <a:ext cx="88074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43CD27" w14:textId="25ED178A" w:rsidR="00E117E2" w:rsidRPr="0089524B" w:rsidRDefault="00E117E2" w:rsidP="00E117E2">
                              <w:pPr>
                                <w:snapToGrid w:val="0"/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  <w:t>Buy USD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C1B1B5" id="Group 14" o:spid="_x0000_s1026" style="position:absolute;margin-left:0;margin-top:40.65pt;width:299.25pt;height:99.55pt;z-index:251671552;mso-position-horizontal:center;mso-position-horizontal-relative:margin;mso-width-relative:margin" coordorigin="-4445" coordsize="38004,1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787;top:6661;width:452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" filled="f" stroked="f">
                  <v:textbox style="mso-fit-shape-to-text:t">
                    <w:txbxContent>
                      <w:p w14:paraId="69AF04F7" w14:textId="298E725C" w:rsidR="00FC547D" w:rsidRPr="00035D65" w:rsidRDefault="0049722A" w:rsidP="00035D6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T+0</w:t>
                        </w:r>
                      </w:p>
                    </w:txbxContent>
                  </v:textbox>
                </v:shape>
                <v:shape id="Text Box 2" o:spid="_x0000_s1028" type="#_x0000_t202" style="position:absolute;left:6358;top:5722;width:452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" filled="f" stroked="f">
                  <v:textbox style="mso-fit-shape-to-text:t">
                    <w:txbxContent>
                      <w:p w14:paraId="249661C8" w14:textId="04725F90" w:rsidR="00035D65" w:rsidRPr="00035D65" w:rsidRDefault="00035D65" w:rsidP="00035D6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</w:t>
                        </w:r>
                        <w:r w:rsidR="00BB07D9">
                          <w:rPr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group id="Group 13" o:spid="_x0000_s1029" style="position:absolute;left:-4445;top:714;width:38004;height:11380" coordorigin="-4445" coordsize="38004,1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">
                  <v:line id="Straight Connector 4" o:spid="_x0000_s1030" style="position:absolute;visibility:visible;mso-wrap-style:square" from="3055,5025" to="3055,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" strokecolor="black [3213]" strokeweight="1.5pt">
                    <v:stroke joinstyle="miter"/>
                  </v:line>
                  <v:group id="Group 12" o:spid="_x0000_s1031" style="position:absolute;left:-4445;width:38004;height:11380" coordorigin="-4445" coordsize="38004,1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32" type="#_x0000_t32" style="position:absolute;left:7269;width:0;height:57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" strokecolor="#00b050" strokeweight="1.5pt">
                      <v:stroke endarrow="block" joinstyle="miter"/>
                    </v:shape>
                    <v:shape id="Straight Arrow Connector 2" o:spid="_x0000_s1033" type="#_x0000_t32" style="position:absolute;left:7269;top:5659;width:0;height:5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" strokecolor="#c00000" strokeweight="1.5pt">
                      <v:stroke endarrow="block" joinstyle="miter"/>
                    </v:shape>
                    <v:group id="Group 3" o:spid="_x0000_s1034" style="position:absolute;left:-4445;top:33;width:38004;height:5721" coordorigin="-4445" coordsize="38012,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">
                      <v:line id="Straight Connector 1" o:spid="_x0000_s1035" style="position:absolute;visibility:visible;mso-wrap-style:square" from="-4445,5657" to="33566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" strokecolor="black [3213]" strokeweight="1.5pt">
                        <v:stroke joinstyle="miter"/>
                      </v:line>
                      <v:shape id="Straight Arrow Connector 2" o:spid="_x0000_s1036" type="#_x0000_t32" style="position:absolute;left:20837;width:0;height:57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" strokecolor="#00b050" strokeweight="1.5pt">
                        <v:stroke endarrow="block" joinstyle="miter"/>
                      </v:shape>
                    </v:group>
                    <v:shape id="Straight Arrow Connector 2" o:spid="_x0000_s1037" type="#_x0000_t32" style="position:absolute;left:20818;top:5626;width:0;height:5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" strokecolor="#c00000" strokeweight="1.5pt">
                      <v:stroke endarrow="block" joinstyle="miter"/>
                    </v:shape>
                  </v:group>
                </v:group>
                <v:shape id="Text Box 2" o:spid="_x0000_s1038" type="#_x0000_t202" style="position:absolute;left:20346;top:5722;width:7081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" filled="f" stroked="f">
                  <v:textbox style="mso-fit-shape-to-text:t">
                    <w:txbxContent>
                      <w:p w14:paraId="7614366C" w14:textId="5CAB4409" w:rsidR="00BB07D9" w:rsidRPr="00035D65" w:rsidRDefault="00BB07D9" w:rsidP="00035D6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(</w:t>
                        </w: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2)+1M</w:t>
                        </w:r>
                      </w:p>
                    </w:txbxContent>
                  </v:textbox>
                </v:shape>
                <v:shape id="Text Box 2" o:spid="_x0000_s1039" type="#_x0000_t202" style="position:absolute;left:7115;width:881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" filled="f" stroked="f">
                  <v:textbox style="mso-fit-shape-to-text:t">
                    <w:txbxContent>
                      <w:p w14:paraId="1675965C" w14:textId="2EAA07F8" w:rsidR="00BD46CF" w:rsidRPr="0089524B" w:rsidRDefault="00E117E2" w:rsidP="00E117E2">
                        <w:pPr>
                          <w:snapToGrid w:val="0"/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  <w:t>Buy HKD</w:t>
                        </w:r>
                      </w:p>
                    </w:txbxContent>
                  </v:textbox>
                </v:shape>
                <v:shape id="Text Box 2" o:spid="_x0000_s1040" type="#_x0000_t202" style="position:absolute;left:7115;top:10234;width:881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" filled="f" stroked="f">
                  <v:textbox style="mso-fit-shape-to-text:t">
                    <w:txbxContent>
                      <w:p w14:paraId="54572D7A" w14:textId="5C9486FE" w:rsidR="00E117E2" w:rsidRPr="0089524B" w:rsidRDefault="00E117E2" w:rsidP="00E117E2">
                        <w:pPr>
                          <w:snapToGrid w:val="0"/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>Sell USD</w:t>
                        </w:r>
                      </w:p>
                    </w:txbxContent>
                  </v:textbox>
                </v:shape>
                <v:shape id="Text Box 2" o:spid="_x0000_s1041" type="#_x0000_t202" style="position:absolute;left:20619;top:10234;width:881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" filled="f" stroked="f">
                  <v:textbox style="mso-fit-shape-to-text:t">
                    <w:txbxContent>
                      <w:p w14:paraId="7D6C5901" w14:textId="0C1CFE85" w:rsidR="00E117E2" w:rsidRPr="0089524B" w:rsidRDefault="00E117E2" w:rsidP="00E117E2">
                        <w:pPr>
                          <w:snapToGrid w:val="0"/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>Sell HKD</w:t>
                        </w:r>
                      </w:p>
                    </w:txbxContent>
                  </v:textbox>
                </v:shape>
                <v:shape id="Text Box 2" o:spid="_x0000_s1042" type="#_x0000_t202" style="position:absolute;left:20619;width:880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" filled="f" stroked="f">
                  <v:textbox style="mso-fit-shape-to-text:t">
                    <w:txbxContent>
                      <w:p w14:paraId="0243CD27" w14:textId="25ED178A" w:rsidR="00E117E2" w:rsidRPr="0089524B" w:rsidRDefault="00E117E2" w:rsidP="00E117E2">
                        <w:pPr>
                          <w:snapToGrid w:val="0"/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  <w:t>Buy USD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60F88">
        <w:rPr>
          <w:rFonts w:ascii="Calibri" w:hAnsi="Calibri" w:cs="Calibri"/>
          <w:sz w:val="22"/>
          <w:szCs w:val="22"/>
        </w:rPr>
        <w:t>A swap is a two-leg transaction: there are two cashflow</w:t>
      </w:r>
      <w:r w:rsidR="00FB1840">
        <w:rPr>
          <w:rFonts w:ascii="Calibri" w:hAnsi="Calibri" w:cs="Calibri"/>
          <w:sz w:val="22"/>
          <w:szCs w:val="22"/>
        </w:rPr>
        <w:t xml:space="preserve"> exchanges at two different timeframes.</w:t>
      </w:r>
      <w:r w:rsidR="00207FAB">
        <w:rPr>
          <w:rFonts w:ascii="Calibri" w:hAnsi="Calibri" w:cs="Calibri"/>
          <w:sz w:val="22"/>
          <w:szCs w:val="22"/>
        </w:rPr>
        <w:t xml:space="preserve"> The following is </w:t>
      </w:r>
      <w:r w:rsidR="00E117E2">
        <w:rPr>
          <w:rFonts w:ascii="Calibri" w:hAnsi="Calibri" w:cs="Calibri"/>
          <w:sz w:val="22"/>
          <w:szCs w:val="22"/>
        </w:rPr>
        <w:t xml:space="preserve">the breakdown when we buy a </w:t>
      </w:r>
      <w:r w:rsidR="00207FAB">
        <w:rPr>
          <w:rFonts w:ascii="Calibri" w:hAnsi="Calibri" w:cs="Calibri"/>
          <w:sz w:val="22"/>
          <w:szCs w:val="22"/>
        </w:rPr>
        <w:t>1M</w:t>
      </w:r>
      <w:r w:rsidR="008C5A78">
        <w:rPr>
          <w:rFonts w:ascii="Calibri" w:hAnsi="Calibri" w:cs="Calibri"/>
          <w:sz w:val="22"/>
          <w:szCs w:val="22"/>
        </w:rPr>
        <w:t xml:space="preserve"> </w:t>
      </w:r>
      <w:r w:rsidR="00BD46CF">
        <w:rPr>
          <w:rFonts w:ascii="Calibri" w:hAnsi="Calibri" w:cs="Calibri"/>
          <w:sz w:val="22"/>
          <w:szCs w:val="22"/>
        </w:rPr>
        <w:t>USDHKD</w:t>
      </w:r>
      <w:r w:rsidR="008C5A78">
        <w:rPr>
          <w:rFonts w:ascii="Calibri" w:hAnsi="Calibri" w:cs="Calibri"/>
          <w:sz w:val="22"/>
          <w:szCs w:val="22"/>
        </w:rPr>
        <w:t xml:space="preserve"> swap</w:t>
      </w:r>
      <w:r w:rsidR="00142501">
        <w:rPr>
          <w:rFonts w:ascii="Calibri" w:hAnsi="Calibri" w:cs="Calibri"/>
          <w:sz w:val="22"/>
          <w:szCs w:val="22"/>
        </w:rPr>
        <w:t xml:space="preserve"> at T+0</w:t>
      </w:r>
      <w:r w:rsidR="008C5A78">
        <w:rPr>
          <w:rFonts w:ascii="Calibri" w:hAnsi="Calibri" w:cs="Calibri"/>
          <w:sz w:val="22"/>
          <w:szCs w:val="22"/>
        </w:rPr>
        <w:t>:</w:t>
      </w:r>
      <w:r w:rsidR="008C5A78">
        <w:rPr>
          <w:rFonts w:ascii="Calibri" w:hAnsi="Calibri" w:cs="Calibri"/>
          <w:sz w:val="22"/>
          <w:szCs w:val="22"/>
        </w:rPr>
        <w:tab/>
      </w:r>
    </w:p>
    <w:p w14:paraId="1703A572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59BC1286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16454DA5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216A8E6C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195B1CA7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221C252B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73320BA6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2D283708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30FDF5CC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287C21DA" w14:textId="77777777" w:rsidR="00E93466" w:rsidRDefault="00E93466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1856294B" w14:textId="034A5B0D" w:rsidR="002434FC" w:rsidRDefault="002434FC" w:rsidP="00860F88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Leg </w:t>
      </w:r>
      <w:r w:rsidR="00254A3C">
        <w:rPr>
          <w:rFonts w:ascii="Calibri" w:hAnsi="Calibri" w:cs="Calibri"/>
          <w:sz w:val="22"/>
          <w:szCs w:val="22"/>
        </w:rPr>
        <w:t>refers</w:t>
      </w:r>
      <w:r>
        <w:rPr>
          <w:rFonts w:ascii="Calibri" w:hAnsi="Calibri" w:cs="Calibri"/>
          <w:sz w:val="22"/>
          <w:szCs w:val="22"/>
        </w:rPr>
        <w:t xml:space="preserve"> to the cashflow. The T+2 leg is known as near-leg, and the (T+2)+1M leg is far-leg.</w:t>
      </w:r>
    </w:p>
    <w:p w14:paraId="1B6D35A0" w14:textId="77777777" w:rsidR="002434FC" w:rsidRPr="002434FC" w:rsidRDefault="002434FC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1E298E6E" w14:textId="77777777" w:rsidR="002434FC" w:rsidRDefault="002434FC" w:rsidP="00860F88">
      <w:pPr>
        <w:snapToGrid w:val="0"/>
        <w:rPr>
          <w:rFonts w:ascii="Calibri" w:hAnsi="Calibri" w:cs="Calibri"/>
          <w:sz w:val="22"/>
          <w:szCs w:val="22"/>
        </w:rPr>
      </w:pPr>
    </w:p>
    <w:p w14:paraId="48C4821B" w14:textId="4647C44E" w:rsidR="007C3D96" w:rsidRDefault="0089524B" w:rsidP="007C3D96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the floor, people don’t say buy/sell a swap. We say “</w:t>
      </w:r>
      <w:r>
        <w:rPr>
          <w:rFonts w:ascii="Calibri" w:hAnsi="Calibri" w:cs="Calibri"/>
          <w:b/>
          <w:bCs/>
          <w:sz w:val="22"/>
          <w:szCs w:val="22"/>
        </w:rPr>
        <w:t>SELL/BUY DOLLAR</w:t>
      </w:r>
      <w:r>
        <w:rPr>
          <w:rFonts w:ascii="Calibri" w:hAnsi="Calibri" w:cs="Calibri"/>
          <w:sz w:val="22"/>
          <w:szCs w:val="22"/>
        </w:rPr>
        <w:t>” or “</w:t>
      </w:r>
      <w:r>
        <w:rPr>
          <w:rFonts w:ascii="Calibri" w:hAnsi="Calibri" w:cs="Calibri"/>
          <w:b/>
          <w:bCs/>
          <w:sz w:val="22"/>
          <w:szCs w:val="22"/>
        </w:rPr>
        <w:t>BUY/SELL HKD</w:t>
      </w:r>
      <w:r>
        <w:rPr>
          <w:rFonts w:ascii="Calibri" w:hAnsi="Calibri" w:cs="Calibri"/>
          <w:sz w:val="22"/>
          <w:szCs w:val="22"/>
        </w:rPr>
        <w:t>”.</w:t>
      </w:r>
      <w:r w:rsidR="002434FC">
        <w:rPr>
          <w:rFonts w:ascii="Calibri" w:hAnsi="Calibri" w:cs="Calibri"/>
          <w:sz w:val="22"/>
          <w:szCs w:val="22"/>
        </w:rPr>
        <w:t xml:space="preserve"> When we say “BUY USDHKD”, we </w:t>
      </w:r>
      <w:r w:rsidR="00254A3C">
        <w:rPr>
          <w:rFonts w:ascii="Calibri" w:hAnsi="Calibri" w:cs="Calibri"/>
          <w:sz w:val="22"/>
          <w:szCs w:val="22"/>
        </w:rPr>
        <w:t>always refer to far-leg, i.e., buying USD selling HKD at far-leg.</w:t>
      </w:r>
    </w:p>
    <w:p w14:paraId="253AA41C" w14:textId="77777777" w:rsidR="007C3D96" w:rsidRDefault="007C3D96" w:rsidP="007C3D96">
      <w:pPr>
        <w:snapToGrid w:val="0"/>
        <w:rPr>
          <w:rFonts w:ascii="Calibri" w:hAnsi="Calibri" w:cs="Calibri"/>
          <w:sz w:val="22"/>
          <w:szCs w:val="22"/>
        </w:rPr>
      </w:pPr>
    </w:p>
    <w:p w14:paraId="5798E21E" w14:textId="77777777" w:rsidR="007C3D96" w:rsidRDefault="007C3D96" w:rsidP="007C3D96">
      <w:pPr>
        <w:snapToGrid w:val="0"/>
        <w:rPr>
          <w:rFonts w:ascii="Calibri" w:hAnsi="Calibri" w:cs="Calibri"/>
          <w:sz w:val="22"/>
          <w:szCs w:val="22"/>
        </w:rPr>
      </w:pPr>
    </w:p>
    <w:p w14:paraId="6803BA5F" w14:textId="44F6C106" w:rsidR="00254A3C" w:rsidRDefault="007C3D96" w:rsidP="007C3D96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Here we see that </w:t>
      </w:r>
      <w:r>
        <w:rPr>
          <w:rFonts w:ascii="Calibri" w:hAnsi="Calibri" w:cs="Calibri"/>
          <w:b/>
          <w:bCs/>
          <w:sz w:val="22"/>
          <w:szCs w:val="22"/>
        </w:rPr>
        <w:t>FX swap is a tool to borrow/lend money</w:t>
      </w:r>
      <w:r>
        <w:rPr>
          <w:rFonts w:ascii="Calibri" w:hAnsi="Calibri" w:cs="Calibri"/>
          <w:sz w:val="22"/>
          <w:szCs w:val="22"/>
        </w:rPr>
        <w:t xml:space="preserve">. The swap in the figure is </w:t>
      </w:r>
      <w:r>
        <w:rPr>
          <w:rFonts w:ascii="Calibri" w:hAnsi="Calibri" w:cs="Calibri"/>
          <w:i/>
          <w:iCs/>
          <w:sz w:val="22"/>
          <w:szCs w:val="22"/>
        </w:rPr>
        <w:t>borrowing HKD and lending out USD for 1 month.</w:t>
      </w:r>
    </w:p>
    <w:p w14:paraId="7BE0B800" w14:textId="1E14E1D6" w:rsidR="00440D71" w:rsidRDefault="00946D9A" w:rsidP="007C3D96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Notice that spot is T+2, so what happens for T+1? Can we do a swap before T+2? The answer is </w:t>
      </w:r>
      <w:r w:rsidRPr="008A614F">
        <w:rPr>
          <w:rFonts w:ascii="Calibri" w:hAnsi="Calibri" w:cs="Calibri"/>
          <w:b/>
          <w:bCs/>
          <w:sz w:val="22"/>
          <w:szCs w:val="22"/>
        </w:rPr>
        <w:t>YES</w:t>
      </w:r>
      <w:r>
        <w:rPr>
          <w:rFonts w:ascii="Calibri" w:hAnsi="Calibri" w:cs="Calibri"/>
          <w:sz w:val="22"/>
          <w:szCs w:val="22"/>
        </w:rPr>
        <w:t>.</w:t>
      </w:r>
    </w:p>
    <w:p w14:paraId="09F84EE9" w14:textId="77777777" w:rsidR="00946D9A" w:rsidRDefault="00946D9A" w:rsidP="007C3D96">
      <w:pPr>
        <w:snapToGrid w:val="0"/>
        <w:rPr>
          <w:rFonts w:ascii="Calibri" w:hAnsi="Calibri" w:cs="Calibri"/>
          <w:sz w:val="22"/>
          <w:szCs w:val="22"/>
        </w:rPr>
      </w:pPr>
    </w:p>
    <w:p w14:paraId="15BFFCCB" w14:textId="3C822835" w:rsidR="00946D9A" w:rsidRDefault="00946D9A" w:rsidP="00946D9A">
      <w:pPr>
        <w:pStyle w:val="ListParagraph"/>
        <w:numPr>
          <w:ilvl w:val="0"/>
          <w:numId w:val="2"/>
        </w:num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Overnight swap (O/N):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Near-leg is T+0, far-leg is T+1.</w:t>
      </w:r>
    </w:p>
    <w:p w14:paraId="672BBA9A" w14:textId="39D2EEB7" w:rsidR="00946D9A" w:rsidRDefault="00946D9A" w:rsidP="00946D9A">
      <w:pPr>
        <w:pStyle w:val="ListParagraph"/>
        <w:numPr>
          <w:ilvl w:val="0"/>
          <w:numId w:val="2"/>
        </w:num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Tomorrow/next swap (T/N):</w:t>
      </w:r>
      <w:r>
        <w:rPr>
          <w:rFonts w:ascii="Calibri" w:hAnsi="Calibri" w:cs="Calibri"/>
          <w:sz w:val="22"/>
          <w:szCs w:val="22"/>
        </w:rPr>
        <w:tab/>
        <w:t>Near-leg is T+1, far-leg is T+2.</w:t>
      </w:r>
    </w:p>
    <w:p w14:paraId="21A8B30C" w14:textId="67FA4CB8" w:rsidR="00946D9A" w:rsidRDefault="00946D9A" w:rsidP="00946D9A">
      <w:pPr>
        <w:pStyle w:val="ListParagraph"/>
        <w:numPr>
          <w:ilvl w:val="0"/>
          <w:numId w:val="2"/>
        </w:num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Spot/next swap (S/N):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Near-leg is T+2, far-leg is T+3.</w:t>
      </w:r>
    </w:p>
    <w:p w14:paraId="7EEA9500" w14:textId="77777777" w:rsidR="008A614F" w:rsidRDefault="008A614F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5595BBA2" w14:textId="77777777" w:rsidR="008A614F" w:rsidRPr="008A614F" w:rsidRDefault="008A614F" w:rsidP="008A614F">
      <w:pPr>
        <w:snapToGrid w:val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A614F" w:rsidRPr="008A614F" w14:paraId="23905A44" w14:textId="77777777" w:rsidTr="008A614F">
        <w:tc>
          <w:tcPr>
            <w:tcW w:w="9736" w:type="dxa"/>
          </w:tcPr>
          <w:p w14:paraId="45D62BB0" w14:textId="03F075D7" w:rsidR="008A614F" w:rsidRDefault="008A614F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8A614F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Example: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We buy </w:t>
            </w:r>
            <w:r w:rsidR="004F3109">
              <w:rPr>
                <w:rFonts w:ascii="Calibri" w:hAnsi="Calibri" w:cs="Calibri"/>
                <w:sz w:val="22"/>
                <w:szCs w:val="22"/>
              </w:rPr>
              <w:t xml:space="preserve">1mio </w:t>
            </w:r>
            <w:r>
              <w:rPr>
                <w:rFonts w:ascii="Calibri" w:hAnsi="Calibri" w:cs="Calibri"/>
                <w:sz w:val="22"/>
                <w:szCs w:val="22"/>
              </w:rPr>
              <w:t>USDHKD T</w:t>
            </w:r>
            <w:r w:rsidR="004F310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N at 7.</w:t>
            </w:r>
            <w:r w:rsidR="004F3109">
              <w:rPr>
                <w:rFonts w:ascii="Calibri" w:hAnsi="Calibri" w:cs="Calibri"/>
                <w:sz w:val="22"/>
                <w:szCs w:val="22"/>
              </w:rPr>
              <w:t>80</w:t>
            </w:r>
            <w:r w:rsidR="00530F01">
              <w:rPr>
                <w:rFonts w:ascii="Calibri" w:hAnsi="Calibri" w:cs="Calibri"/>
                <w:sz w:val="22"/>
                <w:szCs w:val="22"/>
              </w:rPr>
              <w:t>95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="004F310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F1701">
              <w:rPr>
                <w:rFonts w:ascii="Calibri" w:hAnsi="Calibri" w:cs="Calibri"/>
                <w:sz w:val="22"/>
                <w:szCs w:val="22"/>
              </w:rPr>
              <w:t xml:space="preserve">Spot now is </w:t>
            </w:r>
            <w:r w:rsidR="003D4888">
              <w:rPr>
                <w:rFonts w:ascii="Calibri" w:hAnsi="Calibri" w:cs="Calibri"/>
                <w:sz w:val="22"/>
                <w:szCs w:val="22"/>
              </w:rPr>
              <w:t>7.8090</w:t>
            </w:r>
            <w:r w:rsidR="00EF1701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446456DF" w14:textId="77777777" w:rsidR="00E93722" w:rsidRDefault="00E93722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  <w:p w14:paraId="458FF49E" w14:textId="0E4424A6" w:rsidR="008A614F" w:rsidRDefault="004F3109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cashflows incurred are</w:t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  <w:t>T+1:</w:t>
            </w:r>
            <w:r>
              <w:rPr>
                <w:rFonts w:ascii="Calibri" w:hAnsi="Calibri" w:cs="Calibri"/>
                <w:sz w:val="22"/>
                <w:szCs w:val="22"/>
              </w:rPr>
              <w:tab/>
              <w:t>-1,000,000 USD</w:t>
            </w:r>
            <w:r w:rsidR="00EF1701">
              <w:rPr>
                <w:rFonts w:ascii="Calibri" w:hAnsi="Calibri" w:cs="Calibri"/>
                <w:sz w:val="22"/>
                <w:szCs w:val="22"/>
              </w:rPr>
              <w:t xml:space="preserve"> and +7,80</w:t>
            </w:r>
            <w:r w:rsidR="00530F01">
              <w:rPr>
                <w:rFonts w:ascii="Calibri" w:hAnsi="Calibri" w:cs="Calibri"/>
                <w:sz w:val="22"/>
                <w:szCs w:val="22"/>
              </w:rPr>
              <w:t>9</w:t>
            </w:r>
            <w:r w:rsidR="00EF1701">
              <w:rPr>
                <w:rFonts w:ascii="Calibri" w:hAnsi="Calibri" w:cs="Calibri"/>
                <w:sz w:val="22"/>
                <w:szCs w:val="22"/>
              </w:rPr>
              <w:t>,500 HKD.</w:t>
            </w:r>
          </w:p>
          <w:p w14:paraId="14EDAD29" w14:textId="6BBCDE0C" w:rsidR="004F3109" w:rsidRDefault="004F3109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  <w:r>
              <w:rPr>
                <w:rFonts w:ascii="Calibri" w:hAnsi="Calibri" w:cs="Calibri"/>
                <w:sz w:val="22"/>
                <w:szCs w:val="22"/>
              </w:rPr>
              <w:tab/>
              <w:t>T+2:</w:t>
            </w:r>
            <w:r>
              <w:rPr>
                <w:rFonts w:ascii="Calibri" w:hAnsi="Calibri" w:cs="Calibri"/>
                <w:sz w:val="22"/>
                <w:szCs w:val="22"/>
              </w:rPr>
              <w:tab/>
              <w:t>+1,000,000 USD and -</w:t>
            </w:r>
            <w:r w:rsidR="00EF1701">
              <w:rPr>
                <w:rFonts w:ascii="Calibri" w:hAnsi="Calibri" w:cs="Calibri"/>
                <w:sz w:val="22"/>
                <w:szCs w:val="22"/>
              </w:rPr>
              <w:t>7,809,</w:t>
            </w:r>
            <w:r w:rsidR="00530F01">
              <w:rPr>
                <w:rFonts w:ascii="Calibri" w:hAnsi="Calibri" w:cs="Calibri"/>
                <w:sz w:val="22"/>
                <w:szCs w:val="22"/>
              </w:rPr>
              <w:t>0</w:t>
            </w:r>
            <w:r w:rsidR="00EF1701">
              <w:rPr>
                <w:rFonts w:ascii="Calibri" w:hAnsi="Calibri" w:cs="Calibri"/>
                <w:sz w:val="22"/>
                <w:szCs w:val="22"/>
              </w:rPr>
              <w:t>00 HKD.</w:t>
            </w:r>
          </w:p>
          <w:p w14:paraId="24F50F37" w14:textId="77777777" w:rsidR="00E93722" w:rsidRDefault="00E93722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  <w:p w14:paraId="4B9071DA" w14:textId="77777777" w:rsidR="00215C8F" w:rsidRDefault="00E93722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 lent our 1mio USD out and borrowed HKD at T/N rate</w:t>
            </w:r>
            <w:r w:rsidR="008D0310">
              <w:rPr>
                <w:rFonts w:ascii="Calibri" w:hAnsi="Calibri" w:cs="Calibri"/>
                <w:sz w:val="22"/>
                <w:szCs w:val="22"/>
              </w:rPr>
              <w:t xml:space="preserve"> on T+1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14:paraId="343A11C8" w14:textId="015D4EED" w:rsidR="00E93722" w:rsidRDefault="00E93722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One day later we will get back the 1mio</w:t>
            </w:r>
            <w:r w:rsidR="008D031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15C8F">
              <w:rPr>
                <w:rFonts w:ascii="Calibri" w:hAnsi="Calibri" w:cs="Calibri"/>
                <w:sz w:val="22"/>
                <w:szCs w:val="22"/>
              </w:rPr>
              <w:t xml:space="preserve">USD </w:t>
            </w:r>
            <w:r w:rsidR="008D0310">
              <w:rPr>
                <w:rFonts w:ascii="Calibri" w:hAnsi="Calibri" w:cs="Calibri"/>
                <w:sz w:val="22"/>
                <w:szCs w:val="22"/>
              </w:rPr>
              <w:t>using the spot rate at T+2.</w:t>
            </w:r>
          </w:p>
          <w:p w14:paraId="32E202C0" w14:textId="4963F101" w:rsidR="004F3109" w:rsidRPr="004F3109" w:rsidRDefault="004F3109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9846805" w14:textId="77777777" w:rsidR="008A614F" w:rsidRDefault="008A614F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4978E70A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158BE74E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366C863F" w14:textId="3F72168B" w:rsidR="00341AAC" w:rsidRPr="00860F88" w:rsidRDefault="00341AAC" w:rsidP="00341AAC">
      <w:pPr>
        <w:pStyle w:val="ListParagraph"/>
        <w:numPr>
          <w:ilvl w:val="0"/>
          <w:numId w:val="1"/>
        </w:numPr>
        <w:snapToGrid w:val="0"/>
        <w:rPr>
          <w:rFonts w:ascii="Calibri" w:hAnsi="Calibri" w:cs="Calibri"/>
          <w:b/>
          <w:bCs/>
          <w:sz w:val="22"/>
          <w:szCs w:val="22"/>
        </w:rPr>
      </w:pPr>
      <w:r w:rsidRPr="00860F88">
        <w:rPr>
          <w:rFonts w:ascii="Calibri" w:hAnsi="Calibri" w:cs="Calibri"/>
          <w:b/>
          <w:bCs/>
          <w:sz w:val="22"/>
          <w:szCs w:val="22"/>
        </w:rPr>
        <w:t xml:space="preserve">FX </w:t>
      </w:r>
      <w:r>
        <w:rPr>
          <w:rFonts w:ascii="Calibri" w:hAnsi="Calibri" w:cs="Calibri"/>
          <w:b/>
          <w:bCs/>
          <w:sz w:val="22"/>
          <w:szCs w:val="22"/>
        </w:rPr>
        <w:t>Forward (FX Outright</w:t>
      </w:r>
      <w:r w:rsidR="001369B2">
        <w:rPr>
          <w:rFonts w:ascii="Calibri" w:hAnsi="Calibri" w:cs="Calibri"/>
          <w:b/>
          <w:bCs/>
          <w:sz w:val="22"/>
          <w:szCs w:val="22"/>
        </w:rPr>
        <w:t>; FX O/R</w:t>
      </w:r>
      <w:r>
        <w:rPr>
          <w:rFonts w:ascii="Calibri" w:hAnsi="Calibri" w:cs="Calibri"/>
          <w:b/>
          <w:bCs/>
          <w:sz w:val="22"/>
          <w:szCs w:val="22"/>
        </w:rPr>
        <w:t>)</w:t>
      </w:r>
    </w:p>
    <w:p w14:paraId="5D5118A0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7D646016" w14:textId="42675D6E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is a single-leg transaction. If we buy USDHKD 1M outright, then we have:</w:t>
      </w:r>
    </w:p>
    <w:p w14:paraId="24793933" w14:textId="31FBDC53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6401D1E" wp14:editId="778D7BEB">
                <wp:simplePos x="0" y="0"/>
                <wp:positionH relativeFrom="column">
                  <wp:posOffset>1181100</wp:posOffset>
                </wp:positionH>
                <wp:positionV relativeFrom="paragraph">
                  <wp:posOffset>169333</wp:posOffset>
                </wp:positionV>
                <wp:extent cx="3801275" cy="1264065"/>
                <wp:effectExtent l="0" t="0" r="27940" b="0"/>
                <wp:wrapNone/>
                <wp:docPr id="69385084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1275" cy="1264065"/>
                          <a:chOff x="0" y="0"/>
                          <a:chExt cx="3801275" cy="1264065"/>
                        </a:xfrm>
                      </wpg:grpSpPr>
                      <wpg:grpSp>
                        <wpg:cNvPr id="681414799" name="Group 14"/>
                        <wpg:cNvGrpSpPr/>
                        <wpg:grpSpPr>
                          <a:xfrm>
                            <a:off x="0" y="0"/>
                            <a:ext cx="3801275" cy="1264065"/>
                            <a:chOff x="-444594" y="0"/>
                            <a:chExt cx="3801275" cy="1264065"/>
                          </a:xfrm>
                        </wpg:grpSpPr>
                        <wps:wsp>
                          <wps:cNvPr id="17769826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723" y="666119"/>
                              <a:ext cx="45275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EF0B3C" w14:textId="77777777" w:rsidR="00341AAC" w:rsidRPr="00035D65" w:rsidRDefault="00341AAC" w:rsidP="00341AA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035D6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T+0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459748608" name="Group 13"/>
                          <wpg:cNvGrpSpPr/>
                          <wpg:grpSpPr>
                            <a:xfrm>
                              <a:off x="-444594" y="74742"/>
                              <a:ext cx="3801275" cy="1131414"/>
                              <a:chOff x="-444594" y="3337"/>
                              <a:chExt cx="3801275" cy="1131414"/>
                            </a:xfrm>
                          </wpg:grpSpPr>
                          <wps:wsp>
                            <wps:cNvPr id="451248019" name="Straight Connector 4"/>
                            <wps:cNvCnPr/>
                            <wps:spPr>
                              <a:xfrm>
                                <a:off x="305583" y="502548"/>
                                <a:ext cx="0" cy="14709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250794806" name="Group 12"/>
                            <wpg:cNvGrpSpPr/>
                            <wpg:grpSpPr>
                              <a:xfrm>
                                <a:off x="-444594" y="3337"/>
                                <a:ext cx="3801275" cy="1131414"/>
                                <a:chOff x="-444594" y="3337"/>
                                <a:chExt cx="3801275" cy="1131414"/>
                              </a:xfrm>
                            </wpg:grpSpPr>
                            <wpg:grpSp>
                              <wpg:cNvPr id="2066092772" name="Group 3"/>
                              <wpg:cNvGrpSpPr/>
                              <wpg:grpSpPr>
                                <a:xfrm>
                                  <a:off x="-444594" y="3337"/>
                                  <a:ext cx="3801275" cy="572135"/>
                                  <a:chOff x="-444594" y="0"/>
                                  <a:chExt cx="3801275" cy="572460"/>
                                </a:xfrm>
                              </wpg:grpSpPr>
                              <wps:wsp>
                                <wps:cNvPr id="2114741071" name="Straight Connector 1"/>
                                <wps:cNvCnPr/>
                                <wps:spPr>
                                  <a:xfrm>
                                    <a:off x="-444594" y="565779"/>
                                    <a:ext cx="3801275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8707422" name="Straight Arrow Connector 2"/>
                                <wps:cNvCnPr/>
                                <wps:spPr>
                                  <a:xfrm flipV="1">
                                    <a:off x="2083769" y="0"/>
                                    <a:ext cx="0" cy="57246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rgbClr val="00B05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45867518" name="Straight Arrow Connector 2"/>
                              <wps:cNvCnPr/>
                              <wps:spPr>
                                <a:xfrm>
                                  <a:off x="2081873" y="562601"/>
                                  <a:ext cx="0" cy="57215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1307298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4691" y="572256"/>
                              <a:ext cx="708025" cy="328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714581" w14:textId="77777777" w:rsidR="00341AAC" w:rsidRPr="00035D65" w:rsidRDefault="00341AAC" w:rsidP="00341AA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Pr="00035D65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T+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2)+1M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999812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1942" y="1023401"/>
                              <a:ext cx="881379" cy="2406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D99C61" w14:textId="77777777" w:rsidR="00341AAC" w:rsidRPr="0089524B" w:rsidRDefault="00341AAC" w:rsidP="00341AAC">
                                <w:pPr>
                                  <w:snapToGrid w:val="0"/>
                                  <w:rPr>
                                    <w:b/>
                                    <w:bCs/>
                                    <w:color w:val="C00000"/>
                                    <w:sz w:val="18"/>
                                    <w:szCs w:val="18"/>
                                  </w:rPr>
                                </w:pPr>
                                <w:r w:rsidRPr="0089524B">
                                  <w:rPr>
                                    <w:b/>
                                    <w:bCs/>
                                    <w:color w:val="C00000"/>
                                    <w:sz w:val="18"/>
                                    <w:szCs w:val="18"/>
                                  </w:rPr>
                                  <w:t>Sell HKD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552480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1942" y="0"/>
                              <a:ext cx="880745" cy="2400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93AEBB" w14:textId="77777777" w:rsidR="00341AAC" w:rsidRPr="0089524B" w:rsidRDefault="00341AAC" w:rsidP="00341AAC">
                                <w:pPr>
                                  <w:snapToGrid w:val="0"/>
                                  <w:rPr>
                                    <w:b/>
                                    <w:bCs/>
                                    <w:color w:val="00B050"/>
                                    <w:sz w:val="18"/>
                                    <w:szCs w:val="18"/>
                                  </w:rPr>
                                </w:pPr>
                                <w:r w:rsidRPr="0089524B">
                                  <w:rPr>
                                    <w:b/>
                                    <w:bCs/>
                                    <w:color w:val="00B050"/>
                                    <w:sz w:val="18"/>
                                    <w:szCs w:val="18"/>
                                  </w:rPr>
                                  <w:t>Buy USD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91811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7967" y="664634"/>
                            <a:ext cx="45275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E69C90" w14:textId="049C707A" w:rsidR="00341AAC" w:rsidRPr="00035D65" w:rsidRDefault="00341AAC" w:rsidP="00341AAC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11067105" name="Straight Connector 4"/>
                        <wps:cNvCnPr/>
                        <wps:spPr>
                          <a:xfrm>
                            <a:off x="1312333" y="575734"/>
                            <a:ext cx="0" cy="1466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01D1E" id="Group 15" o:spid="_x0000_s1043" style="position:absolute;margin-left:93pt;margin-top:13.35pt;width:299.3pt;height:99.55pt;z-index:251677696" coordsize="38012,1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">
                <v:group id="_x0000_s1044" style="position:absolute;width:38012;height:12640" coordorigin="-4445" coordsize="38012,1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">
                  <v:shape id="Text Box 2" o:spid="_x0000_s1045" type="#_x0000_t202" style="position:absolute;left:787;top:6661;width:452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" filled="f" stroked="f">
                    <v:textbox style="mso-fit-shape-to-text:t">
                      <w:txbxContent>
                        <w:p w14:paraId="30EF0B3C" w14:textId="77777777" w:rsidR="00341AAC" w:rsidRPr="00035D65" w:rsidRDefault="00341AAC" w:rsidP="00341AAC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35D65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T+0</w:t>
                          </w:r>
                        </w:p>
                      </w:txbxContent>
                    </v:textbox>
                  </v:shape>
                  <v:group id="Group 13" o:spid="_x0000_s1046" style="position:absolute;left:-4445;top:747;width:38011;height:11314" coordorigin="-4445,33" coordsize="38012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">
                    <v:line id="Straight Connector 4" o:spid="_x0000_s1047" style="position:absolute;visibility:visible;mso-wrap-style:square" from="3055,5025" to="3055,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" strokecolor="black [3213]" strokeweight="1.5pt">
                      <v:stroke joinstyle="miter"/>
                    </v:line>
                    <v:group id="Group 12" o:spid="_x0000_s1048" style="position:absolute;left:-4445;top:33;width:38011;height:11314" coordorigin="-4445,33" coordsize="38012,1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">
                      <v:group id="Group 3" o:spid="_x0000_s1049" style="position:absolute;left:-4445;top:33;width:38011;height:5721" coordorigin="-4445" coordsize="38012,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">
                        <v:line id="Straight Connector 1" o:spid="_x0000_s1050" style="position:absolute;visibility:visible;mso-wrap-style:square" from="-4445,5657" to="33566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" strokecolor="black [3213]" strokeweight="1.5pt">
                          <v:stroke joinstyle="miter"/>
                        </v:line>
                        <v:shape id="Straight Arrow Connector 2" o:spid="_x0000_s1051" type="#_x0000_t32" style="position:absolute;left:20837;width:0;height:57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" strokecolor="#00b050" strokeweight="1.5pt">
                          <v:stroke endarrow="block" joinstyle="miter"/>
                        </v:shape>
                      </v:group>
                      <v:shape id="Straight Arrow Connector 2" o:spid="_x0000_s1052" type="#_x0000_t32" style="position:absolute;left:20818;top:5626;width:0;height:5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" strokecolor="#c00000" strokeweight="1.5pt">
                        <v:stroke endarrow="block" joinstyle="miter"/>
                      </v:shape>
                    </v:group>
                  </v:group>
                  <v:shape id="Text Box 2" o:spid="_x0000_s1053" type="#_x0000_t202" style="position:absolute;left:20346;top:5722;width:7081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" filled="f" stroked="f">
                    <v:textbox style="mso-fit-shape-to-text:t">
                      <w:txbxContent>
                        <w:p w14:paraId="44714581" w14:textId="77777777" w:rsidR="00341AAC" w:rsidRPr="00035D65" w:rsidRDefault="00341AAC" w:rsidP="00341AAC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(</w:t>
                          </w:r>
                          <w:r w:rsidRPr="00035D65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T+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2)+1M</w:t>
                          </w:r>
                        </w:p>
                      </w:txbxContent>
                    </v:textbox>
                  </v:shape>
                  <v:shape id="Text Box 2" o:spid="_x0000_s1054" type="#_x0000_t202" style="position:absolute;left:20619;top:10234;width:881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" filled="f" stroked="f">
                    <v:textbox style="mso-fit-shape-to-text:t">
                      <w:txbxContent>
                        <w:p w14:paraId="65D99C61" w14:textId="77777777" w:rsidR="00341AAC" w:rsidRPr="0089524B" w:rsidRDefault="00341AAC" w:rsidP="00341AAC">
                          <w:pPr>
                            <w:snapToGrid w:val="0"/>
                            <w:rPr>
                              <w:b/>
                              <w:bCs/>
                              <w:color w:val="C00000"/>
                              <w:sz w:val="18"/>
                              <w:szCs w:val="18"/>
                            </w:rPr>
                          </w:pPr>
                          <w:r w:rsidRPr="0089524B">
                            <w:rPr>
                              <w:b/>
                              <w:bCs/>
                              <w:color w:val="C00000"/>
                              <w:sz w:val="18"/>
                              <w:szCs w:val="18"/>
                            </w:rPr>
                            <w:t>Sell HKD</w:t>
                          </w:r>
                        </w:p>
                      </w:txbxContent>
                    </v:textbox>
                  </v:shape>
                  <v:shape id="Text Box 2" o:spid="_x0000_s1055" type="#_x0000_t202" style="position:absolute;left:20619;width:880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" filled="f" stroked="f">
                    <v:textbox style="mso-fit-shape-to-text:t">
                      <w:txbxContent>
                        <w:p w14:paraId="0A93AEBB" w14:textId="77777777" w:rsidR="00341AAC" w:rsidRPr="0089524B" w:rsidRDefault="00341AAC" w:rsidP="00341AAC">
                          <w:pPr>
                            <w:snapToGrid w:val="0"/>
                            <w:rPr>
                              <w:b/>
                              <w:bCs/>
                              <w:color w:val="00B050"/>
                              <w:sz w:val="18"/>
                              <w:szCs w:val="18"/>
                            </w:rPr>
                          </w:pPr>
                          <w:r w:rsidRPr="0089524B">
                            <w:rPr>
                              <w:b/>
                              <w:bCs/>
                              <w:color w:val="00B050"/>
                              <w:sz w:val="18"/>
                              <w:szCs w:val="18"/>
                            </w:rPr>
                            <w:t>Buy USD</w:t>
                          </w:r>
                        </w:p>
                      </w:txbxContent>
                    </v:textbox>
                  </v:shape>
                </v:group>
                <v:shape id="Text Box 2" o:spid="_x0000_s1056" type="#_x0000_t202" style="position:absolute;left:10879;top:6646;width:4528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" filled="f" stroked="f">
                  <v:textbox style="mso-fit-shape-to-text:t">
                    <w:txbxContent>
                      <w:p w14:paraId="7FE69C90" w14:textId="049C707A" w:rsidR="00341AAC" w:rsidRPr="00035D65" w:rsidRDefault="00341AAC" w:rsidP="00341AAC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4" o:spid="_x0000_s1057" style="position:absolute;visibility:visible;mso-wrap-style:square" from="13123,5757" to="13123,7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" strokecolor="black [3213]" strokeweight="1.5pt">
                  <v:stroke joinstyle="miter"/>
                </v:line>
              </v:group>
            </w:pict>
          </mc:Fallback>
        </mc:AlternateContent>
      </w:r>
    </w:p>
    <w:p w14:paraId="22AF0F6A" w14:textId="4AF425C1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2EBB6E59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6A762F20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7C858538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3238886F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77411955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1DDE233E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49710AF8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7D01D2B7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27501290" w14:textId="57C920EC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Essentially it is a combination of 1M swap with spot (buy 1M </w:t>
      </w:r>
      <w:r w:rsidR="00CE2087">
        <w:rPr>
          <w:rFonts w:ascii="Calibri" w:hAnsi="Calibri" w:cs="Calibri"/>
          <w:sz w:val="22"/>
          <w:szCs w:val="22"/>
        </w:rPr>
        <w:t xml:space="preserve">USDHKD </w:t>
      </w:r>
      <w:r w:rsidR="00D94A97">
        <w:rPr>
          <w:rFonts w:ascii="Calibri" w:hAnsi="Calibri" w:cs="Calibri"/>
          <w:sz w:val="22"/>
          <w:szCs w:val="22"/>
        </w:rPr>
        <w:t xml:space="preserve">swap </w:t>
      </w:r>
      <w:r>
        <w:rPr>
          <w:rFonts w:ascii="Calibri" w:hAnsi="Calibri" w:cs="Calibri"/>
          <w:sz w:val="22"/>
          <w:szCs w:val="22"/>
        </w:rPr>
        <w:t xml:space="preserve">and </w:t>
      </w:r>
      <w:r w:rsidR="007B0FE3">
        <w:rPr>
          <w:rFonts w:ascii="Calibri" w:hAnsi="Calibri" w:cs="Calibri"/>
          <w:sz w:val="22"/>
          <w:szCs w:val="22"/>
        </w:rPr>
        <w:t>buy spot</w:t>
      </w:r>
      <w:r>
        <w:rPr>
          <w:rFonts w:ascii="Calibri" w:hAnsi="Calibri" w:cs="Calibri"/>
          <w:sz w:val="22"/>
          <w:szCs w:val="22"/>
        </w:rPr>
        <w:t>).</w:t>
      </w:r>
    </w:p>
    <w:p w14:paraId="77D51298" w14:textId="77777777" w:rsidR="00341AAC" w:rsidRDefault="00341AAC" w:rsidP="008A614F">
      <w:pPr>
        <w:snapToGrid w:val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</w:tblGrid>
      <w:tr w:rsidR="00D94A97" w14:paraId="23AF9CF3" w14:textId="77777777" w:rsidTr="00D94A97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4AD3B590" w14:textId="77777777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342C" w14:textId="172336DF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T+0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542D" w14:textId="4A22749C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T+2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6841142B" w14:textId="1E02A6DA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(T+2)+1M</w:t>
            </w:r>
          </w:p>
        </w:tc>
      </w:tr>
      <w:tr w:rsidR="00D94A97" w14:paraId="0AF1A89E" w14:textId="77777777" w:rsidTr="00D94A97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14:paraId="0133FC87" w14:textId="377D29CE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Buy 1M USDHKD swap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6B6A56" w14:textId="77777777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DB2DED" w14:textId="47048906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-USD +HKD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4C7DA361" w14:textId="34730800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+USD -HKD</w:t>
            </w:r>
          </w:p>
        </w:tc>
      </w:tr>
      <w:tr w:rsidR="00D94A97" w14:paraId="4660751A" w14:textId="77777777" w:rsidTr="00D94A97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058B6744" w14:textId="6AE03C7B" w:rsidR="00D94A97" w:rsidRP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D94A97">
              <w:rPr>
                <w:rFonts w:ascii="Calibri" w:hAnsi="Calibri" w:cs="Calibri"/>
                <w:sz w:val="22"/>
                <w:szCs w:val="22"/>
              </w:rPr>
              <w:t>Buy spot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4271" w14:textId="77777777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BF5E" w14:textId="329FDD54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D94A97">
              <w:rPr>
                <w:rFonts w:ascii="Calibri" w:hAnsi="Calibri" w:cs="Calibri"/>
                <w:sz w:val="22"/>
                <w:szCs w:val="22"/>
              </w:rPr>
              <w:t>+USD – HKD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54045C94" w14:textId="77777777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94A97" w14:paraId="11617B78" w14:textId="77777777" w:rsidTr="00D94A97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14:paraId="00AF5670" w14:textId="3B05CB7C" w:rsidR="00D94A97" w:rsidRP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Overall</w:t>
            </w:r>
            <w:r w:rsidR="001F5528">
              <w:rPr>
                <w:rFonts w:ascii="Calibri" w:hAnsi="Calibri" w:cs="Calibri"/>
                <w:sz w:val="22"/>
                <w:szCs w:val="22"/>
              </w:rPr>
              <w:t xml:space="preserve"> (1M O/R)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93A8B4" w14:textId="77777777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BBED10" w14:textId="77777777" w:rsidR="00D94A97" w:rsidRP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5C8264CA" w14:textId="022F371A" w:rsidR="00D94A97" w:rsidRDefault="00D94A9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+USD -HKD</w:t>
            </w:r>
          </w:p>
        </w:tc>
      </w:tr>
    </w:tbl>
    <w:p w14:paraId="0CF6941A" w14:textId="77777777" w:rsidR="00D94A97" w:rsidRDefault="00D94A97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70979DE4" w14:textId="73345A8B" w:rsidR="00D94A97" w:rsidRDefault="00D94A97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5B8CCD5C" w14:textId="77777777" w:rsidR="00CD1C42" w:rsidRDefault="00CD1C42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3E04EC8C" w14:textId="207F13A5" w:rsidR="002C4580" w:rsidRDefault="002C458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5DBE3EB5" w14:textId="16DA6152" w:rsidR="00CD1C42" w:rsidRPr="003A3614" w:rsidRDefault="00CD1C42" w:rsidP="00CD1C42">
      <w:pPr>
        <w:snapToGrid w:val="0"/>
        <w:rPr>
          <w:rFonts w:ascii="Calibri" w:hAnsi="Calibri" w:cs="Calibri"/>
          <w:b/>
          <w:bCs/>
          <w:u w:val="single"/>
        </w:rPr>
      </w:pPr>
      <w:r w:rsidRPr="003A3614">
        <w:rPr>
          <w:rFonts w:ascii="Calibri" w:hAnsi="Calibri" w:cs="Calibri"/>
          <w:b/>
          <w:bCs/>
          <w:u w:val="single"/>
        </w:rPr>
        <w:lastRenderedPageBreak/>
        <w:t xml:space="preserve">Part </w:t>
      </w:r>
      <w:r w:rsidR="001A7186">
        <w:rPr>
          <w:rFonts w:ascii="Calibri" w:hAnsi="Calibri" w:cs="Calibri"/>
          <w:b/>
          <w:bCs/>
          <w:u w:val="single"/>
        </w:rPr>
        <w:t>A.2</w:t>
      </w:r>
      <w:r w:rsidRPr="003A3614">
        <w:rPr>
          <w:rFonts w:ascii="Calibri" w:hAnsi="Calibri" w:cs="Calibri"/>
          <w:b/>
          <w:bCs/>
          <w:u w:val="single"/>
        </w:rPr>
        <w:t xml:space="preserve"> – </w:t>
      </w:r>
      <w:r>
        <w:rPr>
          <w:rFonts w:ascii="Calibri" w:hAnsi="Calibri" w:cs="Calibri"/>
          <w:b/>
          <w:bCs/>
          <w:u w:val="single"/>
        </w:rPr>
        <w:t>Interest Rate Parity</w:t>
      </w:r>
    </w:p>
    <w:p w14:paraId="2DA994CD" w14:textId="77777777" w:rsidR="00CD1C42" w:rsidRPr="00CD1C42" w:rsidRDefault="00CD1C42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123374C8" w14:textId="0D81FA5A" w:rsidR="00D94A97" w:rsidRPr="0097548D" w:rsidRDefault="003F3B4E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There are two interest rate parities: </w:t>
      </w:r>
      <w:r>
        <w:rPr>
          <w:rFonts w:ascii="Calibri" w:hAnsi="Calibri" w:cs="Calibri"/>
          <w:i/>
          <w:iCs/>
          <w:sz w:val="22"/>
          <w:szCs w:val="22"/>
        </w:rPr>
        <w:t xml:space="preserve">covered interest rate parity </w:t>
      </w:r>
      <w:r>
        <w:rPr>
          <w:rFonts w:ascii="Calibri" w:hAnsi="Calibri" w:cs="Calibri"/>
          <w:sz w:val="22"/>
          <w:szCs w:val="22"/>
        </w:rPr>
        <w:t>(C</w:t>
      </w:r>
      <w:r w:rsidRPr="0097548D">
        <w:rPr>
          <w:rFonts w:ascii="Calibri" w:hAnsi="Calibri" w:cs="Calibri"/>
          <w:sz w:val="22"/>
          <w:szCs w:val="22"/>
        </w:rPr>
        <w:t xml:space="preserve">IP) and </w:t>
      </w:r>
      <w:r w:rsidRPr="0097548D">
        <w:rPr>
          <w:rFonts w:ascii="Calibri" w:hAnsi="Calibri" w:cs="Calibri"/>
          <w:i/>
          <w:iCs/>
          <w:sz w:val="22"/>
          <w:szCs w:val="22"/>
        </w:rPr>
        <w:t xml:space="preserve">uncovered IRP </w:t>
      </w:r>
      <w:r w:rsidRPr="0097548D">
        <w:rPr>
          <w:rFonts w:ascii="Calibri" w:hAnsi="Calibri" w:cs="Calibri"/>
          <w:sz w:val="22"/>
          <w:szCs w:val="22"/>
        </w:rPr>
        <w:t>(UIP).</w:t>
      </w:r>
    </w:p>
    <w:p w14:paraId="24AB3CED" w14:textId="77777777" w:rsidR="00D94A97" w:rsidRDefault="00D94A97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3F314D03" w14:textId="78170864" w:rsidR="002C4580" w:rsidRPr="002C4580" w:rsidRDefault="002C4580" w:rsidP="002C4580">
      <w:pPr>
        <w:pStyle w:val="ListParagraph"/>
        <w:numPr>
          <w:ilvl w:val="0"/>
          <w:numId w:val="3"/>
        </w:numPr>
        <w:snapToGrid w:val="0"/>
        <w:rPr>
          <w:rFonts w:ascii="Calibri" w:hAnsi="Calibri" w:cs="Calibri"/>
          <w:b/>
          <w:bCs/>
          <w:sz w:val="22"/>
          <w:szCs w:val="22"/>
        </w:rPr>
      </w:pPr>
      <w:r w:rsidRPr="002C4580">
        <w:rPr>
          <w:rFonts w:ascii="Calibri" w:hAnsi="Calibri" w:cs="Calibri"/>
          <w:b/>
          <w:bCs/>
          <w:sz w:val="22"/>
          <w:szCs w:val="22"/>
        </w:rPr>
        <w:t xml:space="preserve">Covered Interest Rate Parity </w:t>
      </w:r>
      <w:r>
        <w:rPr>
          <w:rFonts w:ascii="Calibri" w:hAnsi="Calibri" w:cs="Calibri"/>
          <w:b/>
          <w:bCs/>
          <w:sz w:val="22"/>
          <w:szCs w:val="22"/>
        </w:rPr>
        <w:t>(CIP)</w:t>
      </w:r>
    </w:p>
    <w:p w14:paraId="0E4390AC" w14:textId="2899A332" w:rsidR="002C4580" w:rsidRPr="002C4580" w:rsidRDefault="002C4580" w:rsidP="002C4580">
      <w:pPr>
        <w:snapToGrid w:val="0"/>
        <w:rPr>
          <w:rFonts w:ascii="Calibri" w:hAnsi="Calibri" w:cs="Calibri"/>
          <w:sz w:val="22"/>
          <w:szCs w:val="22"/>
        </w:rPr>
      </w:pPr>
    </w:p>
    <w:p w14:paraId="5E7DD0E3" w14:textId="4A79A9DC" w:rsidR="0097548D" w:rsidRDefault="002C4580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CIP</w:t>
      </w:r>
      <w:r w:rsidR="00A60BED">
        <w:rPr>
          <w:rFonts w:ascii="Calibri" w:hAnsi="Calibri" w:cs="Calibri"/>
          <w:sz w:val="22"/>
          <w:szCs w:val="22"/>
        </w:rPr>
        <w:t xml:space="preserve"> assumes </w:t>
      </w:r>
      <w:proofErr w:type="gramStart"/>
      <w:r w:rsidR="00A60BED" w:rsidRPr="00F06375">
        <w:rPr>
          <w:rFonts w:ascii="Calibri" w:hAnsi="Calibri" w:cs="Calibri"/>
          <w:i/>
          <w:iCs/>
          <w:sz w:val="22"/>
          <w:szCs w:val="22"/>
          <w:shd w:val="pct15" w:color="auto" w:fill="FFFFFF"/>
        </w:rPr>
        <w:t>no</w:t>
      </w:r>
      <w:proofErr w:type="gramEnd"/>
      <w:r w:rsidR="00A60BED" w:rsidRPr="00F06375">
        <w:rPr>
          <w:rFonts w:ascii="Calibri" w:hAnsi="Calibri" w:cs="Calibri"/>
          <w:i/>
          <w:iCs/>
          <w:sz w:val="22"/>
          <w:szCs w:val="22"/>
          <w:shd w:val="pct15" w:color="auto" w:fill="FFFFFF"/>
        </w:rPr>
        <w:t>-arbitrage</w:t>
      </w:r>
      <w:r w:rsidR="00A60BED">
        <w:rPr>
          <w:rFonts w:ascii="Calibri" w:hAnsi="Calibri" w:cs="Calibri"/>
          <w:sz w:val="22"/>
          <w:szCs w:val="22"/>
        </w:rPr>
        <w:t xml:space="preserve"> conditions and determines the price of a forward contract.</w:t>
      </w:r>
      <w:r w:rsidR="00BA13DF">
        <w:rPr>
          <w:rFonts w:ascii="Calibri" w:hAnsi="Calibri" w:cs="Calibri"/>
          <w:sz w:val="22"/>
          <w:szCs w:val="22"/>
        </w:rPr>
        <w:t xml:space="preserve"> The mathematical expression of it is (assume USDHKD):</w:t>
      </w:r>
    </w:p>
    <w:p w14:paraId="1ECA2BD1" w14:textId="77777777" w:rsidR="00BA13DF" w:rsidRDefault="00BA13DF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08835BE0" w14:textId="4325EA5A" w:rsidR="00BA13DF" w:rsidRPr="002C4580" w:rsidRDefault="00BA13DF" w:rsidP="008A614F">
      <w:pPr>
        <w:snapToGrid w:val="0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S×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HKD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=F×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USD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e>
          </m:d>
        </m:oMath>
      </m:oMathPara>
    </w:p>
    <w:p w14:paraId="541E6930" w14:textId="77777777" w:rsidR="002C4580" w:rsidRDefault="002C4580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3FE5B6CB" w14:textId="079276FC" w:rsidR="002C4580" w:rsidRDefault="002C4580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m:oMath>
        <m:r>
          <w:rPr>
            <w:rFonts w:ascii="Cambria Math" w:hAnsi="Cambria Math" w:cs="Calibri"/>
            <w:sz w:val="22"/>
            <w:szCs w:val="22"/>
          </w:rPr>
          <m:t>S</m:t>
        </m:r>
      </m:oMath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ab/>
        <w:t>Spot exchange rate of USDHKD</w:t>
      </w:r>
    </w:p>
    <w:p w14:paraId="19995CCA" w14:textId="28C6EB4D" w:rsidR="002C4580" w:rsidRDefault="002C4580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m:oMath>
        <m:r>
          <w:rPr>
            <w:rFonts w:ascii="Cambria Math" w:hAnsi="Cambria Math" w:cs="Calibri"/>
            <w:sz w:val="22"/>
            <w:szCs w:val="22"/>
          </w:rPr>
          <m:t>F</m:t>
        </m:r>
      </m:oMath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ab/>
        <w:t>Forward exchange rate (agreed exchange rate)</w:t>
      </w:r>
    </w:p>
    <w:p w14:paraId="413772FC" w14:textId="1B895E2B" w:rsidR="004A6205" w:rsidRDefault="004A6205" w:rsidP="008A614F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m:oMath>
        <m:r>
          <w:rPr>
            <w:rFonts w:ascii="Cambria Math" w:hAnsi="Cambria Math" w:cs="Calibri"/>
            <w:sz w:val="22"/>
            <w:szCs w:val="22"/>
          </w:rPr>
          <m:t>t</m:t>
        </m:r>
      </m:oMath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ab/>
      </w:r>
      <w:r w:rsidR="00E65857">
        <w:rPr>
          <w:rFonts w:ascii="Calibri" w:hAnsi="Calibri" w:cs="Calibri"/>
          <w:sz w:val="22"/>
          <w:szCs w:val="22"/>
        </w:rPr>
        <w:t>Fraction of year</w:t>
      </w:r>
      <w:r w:rsidR="00CF0467">
        <w:rPr>
          <w:rStyle w:val="FootnoteReference"/>
          <w:rFonts w:ascii="Calibri" w:hAnsi="Calibri" w:cs="Calibri"/>
          <w:sz w:val="22"/>
          <w:szCs w:val="22"/>
        </w:rPr>
        <w:footnoteReference w:id="1"/>
      </w:r>
      <w:r>
        <w:rPr>
          <w:rFonts w:ascii="Calibri" w:hAnsi="Calibri" w:cs="Calibri"/>
          <w:sz w:val="22"/>
          <w:szCs w:val="22"/>
        </w:rPr>
        <w:t xml:space="preserve"> (for denominator, HKD is 365 whereas USD uses 360)</w:t>
      </w:r>
      <w:r w:rsidR="00CF0467">
        <w:rPr>
          <w:rFonts w:ascii="Calibri" w:hAnsi="Calibri" w:cs="Calibri"/>
          <w:sz w:val="22"/>
          <w:szCs w:val="22"/>
        </w:rPr>
        <w:t>.</w:t>
      </w:r>
    </w:p>
    <w:p w14:paraId="2BA3B2EC" w14:textId="77777777" w:rsidR="009E59D6" w:rsidRDefault="009E59D6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2AE25623" w14:textId="77777777" w:rsidR="00E65857" w:rsidRDefault="00E65857" w:rsidP="008A614F">
      <w:pPr>
        <w:snapToGrid w:val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65857" w14:paraId="7C12E611" w14:textId="77777777" w:rsidTr="00E65857">
        <w:tc>
          <w:tcPr>
            <w:tcW w:w="9736" w:type="dxa"/>
          </w:tcPr>
          <w:p w14:paraId="593E72D9" w14:textId="77777777" w:rsidR="00E65857" w:rsidRDefault="00E65857" w:rsidP="00E65857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9176B7">
              <w:rPr>
                <w:rFonts w:ascii="Calibri" w:hAnsi="Calibri" w:cs="Calibri"/>
                <w:b/>
                <w:bCs/>
                <w:sz w:val="22"/>
                <w:szCs w:val="22"/>
              </w:rPr>
              <w:t>Intuition:</w:t>
            </w:r>
            <w:r>
              <w:rPr>
                <w:rFonts w:ascii="Calibri" w:hAnsi="Calibri" w:cs="Calibri"/>
                <w:sz w:val="22"/>
                <w:szCs w:val="22"/>
              </w:rPr>
              <w:tab/>
              <w:t>Assume we have 1mio USD, then the following two actions should have same payoff:</w:t>
            </w:r>
          </w:p>
          <w:p w14:paraId="4BC8CD3E" w14:textId="77777777" w:rsidR="00E65857" w:rsidRDefault="00E65857" w:rsidP="00E65857">
            <w:pPr>
              <w:pStyle w:val="ListParagraph"/>
              <w:numPr>
                <w:ilvl w:val="0"/>
                <w:numId w:val="4"/>
              </w:num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Put the 1mio USD in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treasury, and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exchange it 1 year later.</w:t>
            </w:r>
          </w:p>
          <w:p w14:paraId="71769844" w14:textId="77777777" w:rsidR="00E65857" w:rsidRDefault="00E65857" w:rsidP="00E65857">
            <w:pPr>
              <w:pStyle w:val="ListParagraph"/>
              <w:numPr>
                <w:ilvl w:val="0"/>
                <w:numId w:val="4"/>
              </w:num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Exchange the 1mio USD into HKD first, then put the HKD into Hong Kong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riskfree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bonds.</w:t>
            </w:r>
          </w:p>
          <w:p w14:paraId="6DBC5340" w14:textId="77777777" w:rsidR="00E65857" w:rsidRDefault="00E65857" w:rsidP="00E65857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  <w:p w14:paraId="5B86F3B3" w14:textId="77777777" w:rsidR="00E65857" w:rsidRDefault="00E6585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first action is L.H.S. of the equation and second action is R.H.S. of the equation.</w:t>
            </w:r>
          </w:p>
          <w:p w14:paraId="3BB3CED7" w14:textId="40A63343" w:rsidR="00E65857" w:rsidRPr="00E65857" w:rsidRDefault="00E65857" w:rsidP="008A614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DAAEE22" w14:textId="77777777" w:rsidR="009E59D6" w:rsidRDefault="009E59D6" w:rsidP="008A614F">
      <w:pPr>
        <w:snapToGrid w:val="0"/>
        <w:rPr>
          <w:rFonts w:ascii="Calibri" w:hAnsi="Calibri" w:cs="Calibri"/>
          <w:sz w:val="22"/>
          <w:szCs w:val="22"/>
        </w:rPr>
      </w:pPr>
    </w:p>
    <w:p w14:paraId="0CCCD816" w14:textId="77777777" w:rsidR="00E65857" w:rsidRDefault="00E65857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424F2EA9" w14:textId="2B927251" w:rsidR="00E65857" w:rsidRPr="001F7A13" w:rsidRDefault="001F7A13" w:rsidP="001F7A13">
      <w:pPr>
        <w:pStyle w:val="ListParagraph"/>
        <w:numPr>
          <w:ilvl w:val="0"/>
          <w:numId w:val="3"/>
        </w:numPr>
        <w:snapToGrid w:val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Uncovered Interest Rate Parity (UIP)</w:t>
      </w:r>
    </w:p>
    <w:p w14:paraId="78255917" w14:textId="77777777" w:rsidR="00E65857" w:rsidRDefault="00E65857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08158D74" w14:textId="6A9F88D3" w:rsidR="001F7A13" w:rsidRDefault="001F7A13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UIP is based on CIP. It imposes a very strong assumption of </w:t>
      </w:r>
      <w:r w:rsidR="00680259">
        <w:rPr>
          <w:rFonts w:ascii="Calibri" w:hAnsi="Calibri" w:cs="Calibri"/>
          <w:sz w:val="22"/>
          <w:szCs w:val="22"/>
        </w:rPr>
        <w:t>“money markets are freely-</w:t>
      </w:r>
      <w:proofErr w:type="gramStart"/>
      <w:r w:rsidR="00680259">
        <w:rPr>
          <w:rFonts w:ascii="Calibri" w:hAnsi="Calibri" w:cs="Calibri"/>
          <w:sz w:val="22"/>
          <w:szCs w:val="22"/>
        </w:rPr>
        <w:t>traded</w:t>
      </w:r>
      <w:proofErr w:type="gramEnd"/>
      <w:r w:rsidR="00680259">
        <w:rPr>
          <w:rFonts w:ascii="Calibri" w:hAnsi="Calibri" w:cs="Calibri"/>
          <w:sz w:val="22"/>
          <w:szCs w:val="22"/>
        </w:rPr>
        <w:t xml:space="preserve"> and equilibrium </w:t>
      </w:r>
      <w:r w:rsidR="00CF7244">
        <w:rPr>
          <w:rFonts w:ascii="Calibri" w:hAnsi="Calibri" w:cs="Calibri"/>
          <w:sz w:val="22"/>
          <w:szCs w:val="22"/>
        </w:rPr>
        <w:t>will be</w:t>
      </w:r>
      <w:r w:rsidR="00680259">
        <w:rPr>
          <w:rFonts w:ascii="Calibri" w:hAnsi="Calibri" w:cs="Calibri"/>
          <w:sz w:val="22"/>
          <w:szCs w:val="22"/>
        </w:rPr>
        <w:t xml:space="preserve"> attained”</w:t>
      </w:r>
      <w:r>
        <w:rPr>
          <w:rFonts w:ascii="Calibri" w:hAnsi="Calibri" w:cs="Calibri"/>
          <w:sz w:val="22"/>
          <w:szCs w:val="22"/>
        </w:rPr>
        <w:t>. That is,</w:t>
      </w:r>
      <w:r w:rsidR="00A57C96">
        <w:rPr>
          <w:rFonts w:ascii="Calibri" w:hAnsi="Calibri" w:cs="Calibri"/>
          <w:sz w:val="22"/>
          <w:szCs w:val="22"/>
        </w:rPr>
        <w:t xml:space="preserve"> for USDHKD,</w:t>
      </w:r>
    </w:p>
    <w:p w14:paraId="47E984FF" w14:textId="77777777" w:rsidR="001F7A13" w:rsidRDefault="001F7A13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6A0C4BA9" w14:textId="6E82EE06" w:rsidR="001F7A13" w:rsidRPr="00DA0955" w:rsidRDefault="001F7A13" w:rsidP="00A908A4">
      <w:pPr>
        <w:snapToGrid w:val="0"/>
        <w:rPr>
          <w:rFonts w:ascii="Calibri" w:hAnsi="Calibri" w:cs="Calibri"/>
          <w:sz w:val="22"/>
          <w:szCs w:val="22"/>
        </w:rPr>
      </w:pPr>
      <m:oMathPara>
        <m:oMath>
          <m:r>
            <m:rPr>
              <m:scr m:val="double-struck"/>
            </m:rPr>
            <w:rPr>
              <w:rFonts w:ascii="Latin Modern Math" w:hAnsi="Latin Modern Math" w:cs="Calibri"/>
              <w:sz w:val="22"/>
              <w:szCs w:val="22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Calibri"/>
              <w:sz w:val="22"/>
              <w:szCs w:val="22"/>
            </w:rPr>
            <m:t>=F=S×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HKD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USD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 xml:space="preserve">  .</m:t>
          </m:r>
        </m:oMath>
      </m:oMathPara>
    </w:p>
    <w:p w14:paraId="28DB3B77" w14:textId="77777777" w:rsidR="00DA0955" w:rsidRDefault="00DA0955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00234D83" w14:textId="32001DAE" w:rsidR="00DA0955" w:rsidRDefault="00A57C96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can be interpreted as </w:t>
      </w:r>
      <w:r w:rsidR="001168A8">
        <w:rPr>
          <w:rFonts w:ascii="Calibri" w:hAnsi="Calibri" w:cs="Calibri"/>
          <w:sz w:val="22"/>
          <w:szCs w:val="22"/>
        </w:rPr>
        <w:t xml:space="preserve">the expectation of </w:t>
      </w:r>
      <w:r>
        <w:rPr>
          <w:rFonts w:ascii="Calibri" w:hAnsi="Calibri" w:cs="Calibri"/>
          <w:sz w:val="22"/>
          <w:szCs w:val="22"/>
        </w:rPr>
        <w:t>“currency with higher yield will depreciate; vice versa”.</w:t>
      </w:r>
      <w:r w:rsidR="001168A8">
        <w:rPr>
          <w:rFonts w:ascii="Calibri" w:hAnsi="Calibri" w:cs="Calibri"/>
          <w:sz w:val="22"/>
          <w:szCs w:val="22"/>
        </w:rPr>
        <w:t xml:space="preserve"> However, in real life we often see it fail, as the markets are driven by too many forces and </w:t>
      </w:r>
      <w:r w:rsidR="00530F01">
        <w:rPr>
          <w:rFonts w:ascii="Calibri" w:hAnsi="Calibri" w:cs="Calibri"/>
          <w:sz w:val="22"/>
          <w:szCs w:val="22"/>
        </w:rPr>
        <w:t>friction</w:t>
      </w:r>
      <w:r w:rsidR="001168A8">
        <w:rPr>
          <w:rFonts w:ascii="Calibri" w:hAnsi="Calibri" w:cs="Calibri"/>
          <w:sz w:val="22"/>
          <w:szCs w:val="22"/>
        </w:rPr>
        <w:t>.</w:t>
      </w:r>
    </w:p>
    <w:p w14:paraId="1D6C0CDD" w14:textId="77777777" w:rsidR="001168A8" w:rsidRDefault="001168A8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1CAE4AAF" w14:textId="77777777" w:rsidR="001168A8" w:rsidRDefault="001168A8" w:rsidP="00A908A4">
      <w:pPr>
        <w:pBdr>
          <w:bottom w:val="single" w:sz="6" w:space="1" w:color="auto"/>
        </w:pBdr>
        <w:snapToGrid w:val="0"/>
        <w:rPr>
          <w:rFonts w:ascii="Calibri" w:hAnsi="Calibri" w:cs="Calibri"/>
          <w:sz w:val="22"/>
          <w:szCs w:val="22"/>
        </w:rPr>
      </w:pPr>
    </w:p>
    <w:p w14:paraId="085C5CCA" w14:textId="68A9E622" w:rsidR="001168A8" w:rsidRDefault="001168A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56198B86" w14:textId="32DB4D4C" w:rsidR="001168A8" w:rsidRPr="003A3614" w:rsidRDefault="001168A8" w:rsidP="001168A8">
      <w:pPr>
        <w:snapToGrid w:val="0"/>
        <w:rPr>
          <w:rFonts w:ascii="Calibri" w:hAnsi="Calibri" w:cs="Calibri"/>
          <w:b/>
          <w:bCs/>
          <w:u w:val="single"/>
        </w:rPr>
      </w:pPr>
      <w:r w:rsidRPr="003A3614">
        <w:rPr>
          <w:rFonts w:ascii="Calibri" w:hAnsi="Calibri" w:cs="Calibri"/>
          <w:b/>
          <w:bCs/>
          <w:u w:val="single"/>
        </w:rPr>
        <w:lastRenderedPageBreak/>
        <w:t xml:space="preserve">Part </w:t>
      </w:r>
      <w:r w:rsidR="001A7186">
        <w:rPr>
          <w:rFonts w:ascii="Calibri" w:hAnsi="Calibri" w:cs="Calibri"/>
          <w:b/>
          <w:bCs/>
          <w:u w:val="single"/>
        </w:rPr>
        <w:t>A.3</w:t>
      </w:r>
      <w:r w:rsidRPr="003A3614">
        <w:rPr>
          <w:rFonts w:ascii="Calibri" w:hAnsi="Calibri" w:cs="Calibri"/>
          <w:b/>
          <w:bCs/>
          <w:u w:val="single"/>
        </w:rPr>
        <w:t xml:space="preserve"> – </w:t>
      </w:r>
      <w:r>
        <w:rPr>
          <w:rFonts w:ascii="Calibri" w:hAnsi="Calibri" w:cs="Calibri"/>
          <w:b/>
          <w:bCs/>
          <w:u w:val="single"/>
        </w:rPr>
        <w:t>Money in Pips</w:t>
      </w:r>
    </w:p>
    <w:p w14:paraId="58EEA414" w14:textId="77777777" w:rsidR="001168A8" w:rsidRPr="001168A8" w:rsidRDefault="001168A8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072915B0" w14:textId="26AEFA09" w:rsidR="001168A8" w:rsidRDefault="00503751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FX, we express money in “pips”</w:t>
      </w:r>
      <w:r w:rsidR="007D4A3D">
        <w:rPr>
          <w:rFonts w:ascii="Calibri" w:hAnsi="Calibri" w:cs="Calibri"/>
          <w:sz w:val="22"/>
          <w:szCs w:val="22"/>
        </w:rPr>
        <w:t xml:space="preserve"> (percentage in point)</w:t>
      </w:r>
      <w:r>
        <w:rPr>
          <w:rFonts w:ascii="Calibri" w:hAnsi="Calibri" w:cs="Calibri"/>
          <w:sz w:val="22"/>
          <w:szCs w:val="22"/>
        </w:rPr>
        <w:t>. Theoretically it refers to 0.0001 (1/100 of bps). However, some currencies have a relatively high face value which makes 0.0001 too small to talk about. For instance, USDHKD = 7.8090, so it is okay to use 0.0001 as a unit; but USDJPY = 156.98, 0.0001 is too small.</w:t>
      </w:r>
    </w:p>
    <w:p w14:paraId="28B60CE5" w14:textId="77777777" w:rsidR="00503751" w:rsidRDefault="00503751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49F436E5" w14:textId="77777777" w:rsidR="00503751" w:rsidRDefault="00503751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2029A0DC" w14:textId="33EEB706" w:rsidR="00503751" w:rsidRDefault="00503751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this reason, we </w:t>
      </w:r>
      <w:r w:rsidRPr="00503751">
        <w:rPr>
          <w:rFonts w:ascii="Calibri" w:hAnsi="Calibri" w:cs="Calibri"/>
          <w:i/>
          <w:iCs/>
          <w:sz w:val="22"/>
          <w:szCs w:val="22"/>
        </w:rPr>
        <w:t>usually</w:t>
      </w:r>
      <w:r>
        <w:rPr>
          <w:rFonts w:ascii="Calibri" w:hAnsi="Calibri" w:cs="Calibri"/>
          <w:sz w:val="22"/>
          <w:szCs w:val="22"/>
        </w:rPr>
        <w:t xml:space="preserve"> quote five significant figures of a currencies, and “1 pip” refers to the smallest increment for the </w:t>
      </w:r>
      <w:r w:rsidR="00F279CF">
        <w:rPr>
          <w:rFonts w:ascii="Calibri" w:hAnsi="Calibri" w:cs="Calibri"/>
          <w:sz w:val="22"/>
          <w:szCs w:val="22"/>
        </w:rPr>
        <w:t xml:space="preserve">five </w:t>
      </w:r>
      <w:r>
        <w:rPr>
          <w:rFonts w:ascii="Calibri" w:hAnsi="Calibri" w:cs="Calibri"/>
          <w:sz w:val="22"/>
          <w:szCs w:val="22"/>
        </w:rPr>
        <w:t xml:space="preserve">significant </w:t>
      </w:r>
      <w:r w:rsidR="00F279CF">
        <w:rPr>
          <w:rFonts w:ascii="Calibri" w:hAnsi="Calibri" w:cs="Calibri"/>
          <w:sz w:val="22"/>
          <w:szCs w:val="22"/>
        </w:rPr>
        <w:t>figures</w:t>
      </w:r>
      <w:r>
        <w:rPr>
          <w:rFonts w:ascii="Calibri" w:hAnsi="Calibri" w:cs="Calibri"/>
          <w:sz w:val="22"/>
          <w:szCs w:val="22"/>
        </w:rPr>
        <w:t>.</w:t>
      </w:r>
      <w:r w:rsidR="00F279CF">
        <w:rPr>
          <w:rFonts w:ascii="Calibri" w:hAnsi="Calibri" w:cs="Calibri"/>
          <w:sz w:val="22"/>
          <w:szCs w:val="22"/>
        </w:rPr>
        <w:t xml:space="preserve"> That is why for JPY, 1 pip = 0.01 instead of 0.0001.</w:t>
      </w:r>
    </w:p>
    <w:p w14:paraId="61F1CE8D" w14:textId="77777777" w:rsidR="001168A8" w:rsidRDefault="001168A8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0F3B7C81" w14:textId="77777777" w:rsidR="00F279CF" w:rsidRDefault="00F279CF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72EA9574" w14:textId="724F6C1E" w:rsidR="00EE5650" w:rsidRDefault="00EE5650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One of the most important things for </w:t>
      </w:r>
      <w:proofErr w:type="gramStart"/>
      <w:r>
        <w:rPr>
          <w:rFonts w:ascii="Calibri" w:hAnsi="Calibri" w:cs="Calibri"/>
          <w:sz w:val="22"/>
          <w:szCs w:val="22"/>
        </w:rPr>
        <w:t>FX</w:t>
      </w:r>
      <w:proofErr w:type="gramEnd"/>
      <w:r>
        <w:rPr>
          <w:rFonts w:ascii="Calibri" w:hAnsi="Calibri" w:cs="Calibri"/>
          <w:sz w:val="22"/>
          <w:szCs w:val="22"/>
        </w:rPr>
        <w:t xml:space="preserve"> trader is to know how much </w:t>
      </w:r>
      <w:r w:rsidR="00530F01">
        <w:rPr>
          <w:rFonts w:ascii="Calibri" w:hAnsi="Calibri" w:cs="Calibri"/>
          <w:sz w:val="22"/>
          <w:szCs w:val="22"/>
        </w:rPr>
        <w:t>1 pip in their currencies is</w:t>
      </w:r>
      <w:r>
        <w:rPr>
          <w:rFonts w:ascii="Calibri" w:hAnsi="Calibri" w:cs="Calibri"/>
          <w:sz w:val="22"/>
          <w:szCs w:val="22"/>
        </w:rPr>
        <w:t xml:space="preserve">. That is, we ask the question “if the spot goes up 1 pip, given </w:t>
      </w:r>
      <w:r w:rsidR="00530F01">
        <w:rPr>
          <w:rFonts w:ascii="Calibri" w:hAnsi="Calibri" w:cs="Calibri"/>
          <w:sz w:val="22"/>
          <w:szCs w:val="22"/>
        </w:rPr>
        <w:t xml:space="preserve">USD </w:t>
      </w:r>
      <w:r>
        <w:rPr>
          <w:rFonts w:ascii="Calibri" w:hAnsi="Calibri" w:cs="Calibri"/>
          <w:sz w:val="22"/>
          <w:szCs w:val="22"/>
        </w:rPr>
        <w:t xml:space="preserve">1mio notional, what is my </w:t>
      </w:r>
      <w:proofErr w:type="spellStart"/>
      <w:r>
        <w:rPr>
          <w:rFonts w:ascii="Calibri" w:hAnsi="Calibri" w:cs="Calibri"/>
          <w:sz w:val="22"/>
          <w:szCs w:val="22"/>
        </w:rPr>
        <w:t>PnL</w:t>
      </w:r>
      <w:proofErr w:type="spellEnd"/>
      <w:r>
        <w:rPr>
          <w:rFonts w:ascii="Calibri" w:hAnsi="Calibri" w:cs="Calibri"/>
          <w:sz w:val="22"/>
          <w:szCs w:val="22"/>
        </w:rPr>
        <w:t>?”.</w:t>
      </w:r>
    </w:p>
    <w:p w14:paraId="080C4D8E" w14:textId="77777777" w:rsidR="00EE5650" w:rsidRDefault="00EE5650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6B4B327F" w14:textId="77777777" w:rsidR="001C5CBB" w:rsidRDefault="001C5CBB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5AD77F3C" w14:textId="08604D8D" w:rsidR="00EE5650" w:rsidRDefault="001C5CBB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 example is USDHKD = 7.8090. If I invest 1mio USD and </w:t>
      </w:r>
      <w:proofErr w:type="gramStart"/>
      <w:r>
        <w:rPr>
          <w:rFonts w:ascii="Calibri" w:hAnsi="Calibri" w:cs="Calibri"/>
          <w:sz w:val="22"/>
          <w:szCs w:val="22"/>
        </w:rPr>
        <w:t>spot</w:t>
      </w:r>
      <w:proofErr w:type="gramEnd"/>
      <w:r>
        <w:rPr>
          <w:rFonts w:ascii="Calibri" w:hAnsi="Calibri" w:cs="Calibri"/>
          <w:sz w:val="22"/>
          <w:szCs w:val="22"/>
        </w:rPr>
        <w:t xml:space="preserve"> goes to 7.8091 (+1 pip), I will earn $</w:t>
      </w:r>
      <w:r w:rsidRPr="001C5CBB">
        <w:rPr>
          <w:rFonts w:ascii="Calibri" w:hAnsi="Calibri" w:cs="Calibri"/>
          <w:sz w:val="22"/>
          <w:szCs w:val="22"/>
        </w:rPr>
        <w:t>12.8057</w:t>
      </w:r>
      <w:r>
        <w:rPr>
          <w:rFonts w:ascii="Calibri" w:hAnsi="Calibri" w:cs="Calibri"/>
          <w:sz w:val="22"/>
          <w:szCs w:val="22"/>
        </w:rPr>
        <w:t>.</w:t>
      </w:r>
      <w:r w:rsidR="001F26F4">
        <w:rPr>
          <w:rFonts w:ascii="Calibri" w:hAnsi="Calibri" w:cs="Calibri"/>
          <w:sz w:val="22"/>
          <w:szCs w:val="22"/>
        </w:rPr>
        <w:t xml:space="preserve"> We then say 1 pip = $12.8 for HKD.</w:t>
      </w:r>
      <w:r w:rsidR="00301191">
        <w:rPr>
          <w:rFonts w:ascii="Calibri" w:hAnsi="Calibri" w:cs="Calibri"/>
          <w:sz w:val="22"/>
          <w:szCs w:val="22"/>
        </w:rPr>
        <w:t xml:space="preserve">  If we “earn 50 pips” in HKD, we earned 12.8*50 = $640 for each 1mio.</w:t>
      </w:r>
    </w:p>
    <w:p w14:paraId="18547660" w14:textId="77777777" w:rsidR="001C5CBB" w:rsidRDefault="001C5CBB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36959D8B" w14:textId="77777777" w:rsidR="00EB76ED" w:rsidRDefault="00EB76ED" w:rsidP="00A908A4">
      <w:pPr>
        <w:snapToGrid w:val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C5CBB" w14:paraId="75EFE23B" w14:textId="77777777" w:rsidTr="001C5CBB">
        <w:tc>
          <w:tcPr>
            <w:tcW w:w="9736" w:type="dxa"/>
          </w:tcPr>
          <w:p w14:paraId="344E4D9E" w14:textId="1BD2294E" w:rsidR="001C5CBB" w:rsidRDefault="001C5CBB" w:rsidP="00A908A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Trick:  </w:t>
            </w:r>
            <w:r>
              <w:rPr>
                <w:rFonts w:ascii="Calibri" w:hAnsi="Calibri" w:cs="Calibri"/>
                <w:sz w:val="22"/>
                <w:szCs w:val="22"/>
              </w:rPr>
              <w:t>To calculate this, there are two ways I recommend.</w:t>
            </w:r>
            <w:r w:rsidR="00C7717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A3E4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77179">
              <w:rPr>
                <w:rFonts w:ascii="Calibri" w:hAnsi="Calibri" w:cs="Calibri"/>
                <w:sz w:val="22"/>
                <w:szCs w:val="22"/>
              </w:rPr>
              <w:t>Choose the best for yourself.</w:t>
            </w:r>
          </w:p>
          <w:p w14:paraId="46641726" w14:textId="77777777" w:rsidR="001C5CBB" w:rsidRDefault="001C5CBB" w:rsidP="00A908A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  <w:p w14:paraId="547B2E7E" w14:textId="3830439F" w:rsidR="001C5CBB" w:rsidRDefault="001C5CBB" w:rsidP="00A908A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1F26F4">
              <w:rPr>
                <w:rFonts w:ascii="Calibri" w:hAnsi="Calibri" w:cs="Calibri"/>
                <w:b/>
                <w:bCs/>
                <w:sz w:val="22"/>
                <w:szCs w:val="22"/>
              </w:rPr>
              <w:t>Method 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Direct calculation (but smartly):</w:t>
            </w:r>
          </w:p>
          <w:p w14:paraId="4A6CB28A" w14:textId="0784BAD7" w:rsidR="001C5CBB" w:rsidRDefault="001C5CBB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The change of position is </w:t>
            </w:r>
            <m:oMath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mio×</m:t>
              </m:r>
              <m:f>
                <m:fPr>
                  <m:ctrlPr>
                    <w:rPr>
                      <w:rFonts w:ascii="Cambria Math" w:hAnsi="Cambria Math" w:cs="Calibri"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0.0001</m:t>
                  </m: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7.8090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=1,000,000×</m:t>
              </m:r>
              <m:f>
                <m:f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78090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=100×</m:t>
              </m:r>
              <m:f>
                <m:f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7.8090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≈</m:t>
              </m:r>
              <m:f>
                <m:f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100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7.8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=12.82</m:t>
              </m:r>
            </m:oMath>
            <w:r>
              <w:rPr>
                <w:rFonts w:ascii="Calibri" w:hAnsi="Calibri" w:cs="Calibri"/>
                <w:iCs/>
                <w:sz w:val="22"/>
                <w:szCs w:val="22"/>
              </w:rPr>
              <w:t>.</w:t>
            </w:r>
          </w:p>
          <w:p w14:paraId="632F4825" w14:textId="2207245A" w:rsidR="001B1195" w:rsidRDefault="001F26F4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With this idea, you can </w:t>
            </w:r>
            <w:r w:rsidR="00565B44">
              <w:rPr>
                <w:rFonts w:ascii="Calibri" w:hAnsi="Calibri" w:cs="Calibri"/>
                <w:iCs/>
                <w:sz w:val="22"/>
                <w:szCs w:val="22"/>
              </w:rPr>
              <w:t>apply it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 to any currency. </w:t>
            </w:r>
          </w:p>
          <w:p w14:paraId="71315859" w14:textId="1D2BDE6A" w:rsidR="00FE5FBA" w:rsidRDefault="001F26F4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For example, USDSGD = 1.3423, 1 pip will </w:t>
            </w:r>
            <w:r w:rsidR="00EB76ED">
              <w:rPr>
                <w:rFonts w:ascii="Calibri" w:hAnsi="Calibri" w:cs="Calibri"/>
                <w:iCs/>
                <w:sz w:val="22"/>
                <w:szCs w:val="22"/>
              </w:rPr>
              <w:t xml:space="preserve">be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100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1.34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=74.63.</m:t>
              </m:r>
            </m:oMath>
          </w:p>
          <w:p w14:paraId="169EC9EB" w14:textId="3A989DF1" w:rsidR="00FE5FBA" w:rsidRDefault="00FE5FBA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For instance, USDJPY = 156.88, then</w:t>
            </w:r>
            <w:r w:rsidR="00565B44">
              <w:rPr>
                <w:rFonts w:ascii="Calibri" w:hAnsi="Calibri" w:cs="Calibri"/>
                <w:iCs/>
                <w:sz w:val="22"/>
                <w:szCs w:val="22"/>
              </w:rPr>
              <w:t xml:space="preserve"> 1 pip will be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100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1.56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=64.10</m:t>
              </m:r>
            </m:oMath>
            <w:r w:rsidR="00AF1C7A">
              <w:rPr>
                <w:rFonts w:ascii="Calibri" w:hAnsi="Calibri" w:cs="Calibri"/>
                <w:iCs/>
                <w:sz w:val="22"/>
                <w:szCs w:val="22"/>
              </w:rPr>
              <w:t>.</w:t>
            </w:r>
          </w:p>
          <w:p w14:paraId="757D8EAA" w14:textId="77777777" w:rsidR="00FE5FBA" w:rsidRDefault="00FE5FBA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</w:p>
          <w:p w14:paraId="0E954442" w14:textId="77777777" w:rsidR="00895DC3" w:rsidRDefault="00895DC3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</w:p>
          <w:p w14:paraId="13F5F083" w14:textId="77777777" w:rsidR="00895DC3" w:rsidRDefault="00895DC3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Method 2 – 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Percentage</w:t>
            </w:r>
          </w:p>
          <w:p w14:paraId="7D7A8B76" w14:textId="77777777" w:rsidR="00895DC3" w:rsidRDefault="00895DC3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First convert everything to bps, then remember 1 bps refers to </w:t>
            </w:r>
            <w:r w:rsidR="00A874BC">
              <w:rPr>
                <w:rFonts w:ascii="Calibri" w:hAnsi="Calibri" w:cs="Calibri"/>
                <w:iCs/>
                <w:sz w:val="22"/>
                <w:szCs w:val="22"/>
              </w:rPr>
              <w:t>$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100 for each 1mio.</w:t>
            </w:r>
          </w:p>
          <w:p w14:paraId="052BF301" w14:textId="77777777" w:rsidR="00226517" w:rsidRDefault="00226517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</w:p>
          <w:p w14:paraId="75AFBAE1" w14:textId="77777777" w:rsidR="00A874BC" w:rsidRDefault="00A874BC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For instance, if USDHKD is up 0.000</w:t>
            </w:r>
            <w:r w:rsidR="00330E1B">
              <w:rPr>
                <w:rFonts w:ascii="Calibri" w:hAnsi="Calibri" w:cs="Calibri"/>
                <w:iCs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, what is the </w:t>
            </w:r>
            <w:proofErr w:type="spellStart"/>
            <w:r>
              <w:rPr>
                <w:rFonts w:ascii="Calibri" w:hAnsi="Calibri" w:cs="Calibri"/>
                <w:iCs/>
                <w:sz w:val="22"/>
                <w:szCs w:val="22"/>
              </w:rPr>
              <w:t>PnL</w:t>
            </w:r>
            <w:proofErr w:type="spellEnd"/>
            <w:r w:rsidR="00960F5A">
              <w:rPr>
                <w:rFonts w:ascii="Calibri" w:hAnsi="Calibri" w:cs="Calibri"/>
                <w:iCs/>
                <w:sz w:val="22"/>
                <w:szCs w:val="22"/>
              </w:rPr>
              <w:t xml:space="preserve"> if we invested 1mio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?</w:t>
            </w:r>
            <w:r w:rsidR="00330E1B">
              <w:rPr>
                <w:rFonts w:ascii="Calibri" w:hAnsi="Calibri" w:cs="Calibri"/>
                <w:iCs/>
                <w:sz w:val="22"/>
                <w:szCs w:val="22"/>
              </w:rPr>
              <w:t xml:space="preserve"> We</w:t>
            </w:r>
            <w:r w:rsidR="00960F5A">
              <w:rPr>
                <w:rFonts w:ascii="Calibri" w:hAnsi="Calibri" w:cs="Calibri"/>
                <w:iCs/>
                <w:sz w:val="22"/>
                <w:szCs w:val="22"/>
              </w:rPr>
              <w:t xml:space="preserve"> first</w:t>
            </w:r>
            <w:r w:rsidR="00330E1B">
              <w:rPr>
                <w:rFonts w:ascii="Calibri" w:hAnsi="Calibri" w:cs="Calibri"/>
                <w:iCs/>
                <w:sz w:val="22"/>
                <w:szCs w:val="22"/>
              </w:rPr>
              <w:t xml:space="preserve"> find the increase in % term, which is 1 bps (0.0008/7.8090 = 0.0001)</w:t>
            </w:r>
            <w:r w:rsidR="00960F5A">
              <w:rPr>
                <w:rFonts w:ascii="Calibri" w:hAnsi="Calibri" w:cs="Calibri"/>
                <w:iCs/>
                <w:sz w:val="22"/>
                <w:szCs w:val="22"/>
              </w:rPr>
              <w:t xml:space="preserve">. Then it means we have $100 </w:t>
            </w:r>
            <w:proofErr w:type="spellStart"/>
            <w:r w:rsidR="00960F5A">
              <w:rPr>
                <w:rFonts w:ascii="Calibri" w:hAnsi="Calibri" w:cs="Calibri"/>
                <w:iCs/>
                <w:sz w:val="22"/>
                <w:szCs w:val="22"/>
              </w:rPr>
              <w:t>PnL</w:t>
            </w:r>
            <w:proofErr w:type="spellEnd"/>
            <w:r w:rsidR="00960F5A">
              <w:rPr>
                <w:rFonts w:ascii="Calibri" w:hAnsi="Calibri" w:cs="Calibri"/>
                <w:iCs/>
                <w:sz w:val="22"/>
                <w:szCs w:val="22"/>
              </w:rPr>
              <w:t>.</w:t>
            </w:r>
          </w:p>
          <w:p w14:paraId="281DB00F" w14:textId="031DAF45" w:rsidR="003F3980" w:rsidRDefault="003F3980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(Verify with method 1:  12.82*8 = $102.56.)</w:t>
            </w:r>
          </w:p>
          <w:p w14:paraId="465E8BAF" w14:textId="77777777" w:rsidR="00226517" w:rsidRDefault="00226517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</w:p>
          <w:p w14:paraId="7CA70222" w14:textId="77777777" w:rsidR="009832CC" w:rsidRDefault="009832CC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If USDJPY is up 300 pips, what is the </w:t>
            </w:r>
            <w:proofErr w:type="spellStart"/>
            <w:r>
              <w:rPr>
                <w:rFonts w:ascii="Calibri" w:hAnsi="Calibri" w:cs="Calibri"/>
                <w:iCs/>
                <w:sz w:val="22"/>
                <w:szCs w:val="22"/>
              </w:rPr>
              <w:t>PnL</w:t>
            </w:r>
            <w:proofErr w:type="spellEnd"/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 if we invest 100mio?</w:t>
            </w:r>
          </w:p>
          <w:p w14:paraId="57B6E6C9" w14:textId="77777777" w:rsidR="00226517" w:rsidRDefault="00226517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3.00/156.88 is around 2%, which is 200bps = $20,000 per 1mio.</w:t>
            </w:r>
          </w:p>
          <w:p w14:paraId="4D12FCEF" w14:textId="77777777" w:rsidR="00226517" w:rsidRDefault="00226517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Therefore, </w:t>
            </w:r>
            <w:proofErr w:type="spellStart"/>
            <w:r>
              <w:rPr>
                <w:rFonts w:ascii="Calibri" w:hAnsi="Calibri" w:cs="Calibri"/>
                <w:iCs/>
                <w:sz w:val="22"/>
                <w:szCs w:val="22"/>
              </w:rPr>
              <w:t>PnL</w:t>
            </w:r>
            <w:proofErr w:type="spellEnd"/>
            <w:r>
              <w:rPr>
                <w:rFonts w:ascii="Calibri" w:hAnsi="Calibri" w:cs="Calibri"/>
                <w:iCs/>
                <w:sz w:val="22"/>
                <w:szCs w:val="22"/>
              </w:rPr>
              <w:t xml:space="preserve"> = 20,000 * 100 = $2,000,000.</w:t>
            </w:r>
          </w:p>
          <w:p w14:paraId="222F4B5D" w14:textId="77777777" w:rsidR="003F3980" w:rsidRDefault="003F3980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Cs/>
                <w:sz w:val="22"/>
                <w:szCs w:val="22"/>
              </w:rPr>
              <w:t>(Verify with method 2:  64.10 * 300 * 100 = $1,923,000</w:t>
            </w:r>
            <w:r w:rsidR="00D2530E">
              <w:rPr>
                <w:rFonts w:ascii="Calibri" w:hAnsi="Calibri" w:cs="Calibri"/>
                <w:iCs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iCs/>
                <w:sz w:val="22"/>
                <w:szCs w:val="22"/>
              </w:rPr>
              <w:t>)</w:t>
            </w:r>
          </w:p>
          <w:p w14:paraId="28EF0DC4" w14:textId="7CECCD66" w:rsidR="00C77179" w:rsidRPr="00226517" w:rsidRDefault="00C77179" w:rsidP="00A908A4">
            <w:pPr>
              <w:snapToGrid w:val="0"/>
              <w:rPr>
                <w:rFonts w:ascii="Calibri" w:hAnsi="Calibri" w:cs="Calibri"/>
                <w:iCs/>
                <w:sz w:val="22"/>
                <w:szCs w:val="22"/>
              </w:rPr>
            </w:pPr>
          </w:p>
        </w:tc>
      </w:tr>
    </w:tbl>
    <w:p w14:paraId="2CC3F09B" w14:textId="77777777" w:rsidR="001C5CBB" w:rsidRPr="001C5CBB" w:rsidRDefault="001C5CBB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1D048A12" w14:textId="77777777" w:rsidR="00F279CF" w:rsidRDefault="00F279CF" w:rsidP="00A908A4">
      <w:pPr>
        <w:pBdr>
          <w:bottom w:val="single" w:sz="6" w:space="1" w:color="auto"/>
        </w:pBdr>
        <w:snapToGrid w:val="0"/>
        <w:rPr>
          <w:rFonts w:ascii="Calibri" w:hAnsi="Calibri" w:cs="Calibri"/>
          <w:sz w:val="22"/>
          <w:szCs w:val="22"/>
        </w:rPr>
      </w:pPr>
    </w:p>
    <w:p w14:paraId="4235DA10" w14:textId="10E960C8" w:rsidR="004E62AF" w:rsidRDefault="004E62A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0E153499" w14:textId="295A0B93" w:rsidR="00C50498" w:rsidRPr="003A3614" w:rsidRDefault="00C50498" w:rsidP="00C50498">
      <w:pPr>
        <w:snapToGrid w:val="0"/>
        <w:rPr>
          <w:rFonts w:ascii="Calibri" w:hAnsi="Calibri" w:cs="Calibri"/>
          <w:b/>
          <w:bCs/>
          <w:u w:val="single"/>
        </w:rPr>
      </w:pPr>
      <w:r w:rsidRPr="003A3614">
        <w:rPr>
          <w:rFonts w:ascii="Calibri" w:hAnsi="Calibri" w:cs="Calibri"/>
          <w:b/>
          <w:bCs/>
          <w:u w:val="single"/>
        </w:rPr>
        <w:lastRenderedPageBreak/>
        <w:t xml:space="preserve">Part </w:t>
      </w:r>
      <w:r w:rsidR="001A7186">
        <w:rPr>
          <w:rFonts w:ascii="Calibri" w:hAnsi="Calibri" w:cs="Calibri"/>
          <w:b/>
          <w:bCs/>
          <w:u w:val="single"/>
        </w:rPr>
        <w:t>A.4</w:t>
      </w:r>
      <w:r w:rsidRPr="003A3614">
        <w:rPr>
          <w:rFonts w:ascii="Calibri" w:hAnsi="Calibri" w:cs="Calibri"/>
          <w:b/>
          <w:bCs/>
          <w:u w:val="single"/>
        </w:rPr>
        <w:t xml:space="preserve"> – </w:t>
      </w:r>
      <w:r>
        <w:rPr>
          <w:rFonts w:ascii="Calibri" w:hAnsi="Calibri" w:cs="Calibri"/>
          <w:b/>
          <w:bCs/>
          <w:u w:val="single"/>
        </w:rPr>
        <w:t>Swap Points</w:t>
      </w:r>
    </w:p>
    <w:p w14:paraId="6432993E" w14:textId="77777777" w:rsidR="004E62AF" w:rsidRDefault="004E62AF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58A89F42" w14:textId="7159C87F" w:rsidR="00773374" w:rsidRDefault="00773374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Part II, we know that interest rate parity (usually referring CIP) indicates that the price of a forward</w:t>
      </w:r>
    </w:p>
    <w:p w14:paraId="6C3EF722" w14:textId="77777777" w:rsidR="00773374" w:rsidRDefault="00773374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62074C3B" w14:textId="366DE563" w:rsidR="00773374" w:rsidRPr="0064316B" w:rsidRDefault="00773374" w:rsidP="00A908A4">
      <w:pPr>
        <w:snapToGrid w:val="0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F=S×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HKD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USD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 xml:space="preserve"> .</m:t>
          </m:r>
        </m:oMath>
      </m:oMathPara>
    </w:p>
    <w:p w14:paraId="1360C0B9" w14:textId="77777777" w:rsidR="0064316B" w:rsidRDefault="0064316B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57306D5D" w14:textId="77777777" w:rsidR="0064316B" w:rsidRDefault="0064316B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5C86D367" w14:textId="28458492" w:rsidR="0064316B" w:rsidRDefault="0064316B" w:rsidP="00A908A4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instance, if </w:t>
      </w:r>
      <m:oMath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USD</m:t>
            </m:r>
          </m:sub>
        </m:sSub>
        <m:r>
          <w:rPr>
            <w:rFonts w:ascii="Cambria Math" w:hAnsi="Cambria Math" w:cs="Calibri"/>
            <w:sz w:val="22"/>
            <w:szCs w:val="22"/>
          </w:rPr>
          <m:t>=5%</m:t>
        </m:r>
      </m:oMath>
      <w:r>
        <w:rPr>
          <w:rFonts w:ascii="Calibri" w:hAnsi="Calibri" w:cs="Calibri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r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HKD</m:t>
            </m:r>
          </m:sub>
        </m:sSub>
        <m:r>
          <w:rPr>
            <w:rFonts w:ascii="Cambria Math" w:hAnsi="Cambria Math" w:cs="Calibri"/>
            <w:sz w:val="22"/>
            <w:szCs w:val="22"/>
          </w:rPr>
          <m:t>=2.5%</m:t>
        </m:r>
      </m:oMath>
      <w:r>
        <w:rPr>
          <w:rFonts w:ascii="Calibri" w:hAnsi="Calibri" w:cs="Calibri"/>
          <w:iCs/>
          <w:sz w:val="22"/>
          <w:szCs w:val="22"/>
        </w:rPr>
        <w:t xml:space="preserve">, </w:t>
      </w:r>
      <m:oMath>
        <m:r>
          <w:rPr>
            <w:rFonts w:ascii="Cambria Math" w:hAnsi="Cambria Math" w:cs="Calibri"/>
            <w:sz w:val="22"/>
            <w:szCs w:val="22"/>
          </w:rPr>
          <m:t>S=7.8090</m:t>
        </m:r>
      </m:oMath>
      <w:r>
        <w:rPr>
          <w:rFonts w:ascii="Calibri" w:hAnsi="Calibri" w:cs="Calibri"/>
          <w:iCs/>
          <w:sz w:val="22"/>
          <w:szCs w:val="22"/>
        </w:rPr>
        <w:t xml:space="preserve">, then the 6M </w:t>
      </w:r>
      <w:r w:rsidR="00CA3B1F">
        <w:rPr>
          <w:rFonts w:ascii="Calibri" w:hAnsi="Calibri" w:cs="Calibri"/>
          <w:iCs/>
          <w:sz w:val="22"/>
          <w:szCs w:val="22"/>
        </w:rPr>
        <w:t xml:space="preserve">USDHKD </w:t>
      </w:r>
      <w:r w:rsidR="005E476B">
        <w:rPr>
          <w:rFonts w:ascii="Calibri" w:hAnsi="Calibri" w:cs="Calibri"/>
          <w:iCs/>
          <w:sz w:val="22"/>
          <w:szCs w:val="22"/>
        </w:rPr>
        <w:t>forward</w:t>
      </w:r>
      <w:r>
        <w:rPr>
          <w:rFonts w:ascii="Calibri" w:hAnsi="Calibri" w:cs="Calibri"/>
          <w:iCs/>
          <w:sz w:val="22"/>
          <w:szCs w:val="22"/>
        </w:rPr>
        <w:t xml:space="preserve"> will be priced</w:t>
      </w:r>
      <w:r>
        <w:rPr>
          <w:rStyle w:val="FootnoteReference"/>
          <w:rFonts w:ascii="Calibri" w:hAnsi="Calibri" w:cs="Calibri"/>
          <w:iCs/>
          <w:sz w:val="22"/>
          <w:szCs w:val="22"/>
        </w:rPr>
        <w:footnoteReference w:id="2"/>
      </w:r>
      <w:r>
        <w:rPr>
          <w:rFonts w:ascii="Calibri" w:hAnsi="Calibri" w:cs="Calibri"/>
          <w:iCs/>
          <w:sz w:val="22"/>
          <w:szCs w:val="22"/>
        </w:rPr>
        <w:t xml:space="preserve"> at </w:t>
      </w:r>
    </w:p>
    <w:p w14:paraId="6E90A097" w14:textId="77777777" w:rsidR="0064316B" w:rsidRDefault="0064316B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3404CBAF" w14:textId="5B00F2D0" w:rsidR="0064316B" w:rsidRPr="00CA3B1F" w:rsidRDefault="00000000" w:rsidP="00A908A4">
      <w:pPr>
        <w:snapToGrid w:val="0"/>
        <w:rPr>
          <w:rFonts w:ascii="Calibri" w:hAnsi="Calibri" w:cs="Calibri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6M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≈7.8090×</m:t>
          </m:r>
          <m:f>
            <m:fPr>
              <m:ctrlPr>
                <w:rPr>
                  <w:rFonts w:ascii="Cambria Math" w:hAnsi="Cambria Math" w:cs="Calibri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1+2.5%×0.5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1+5%×0.5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=7.713768 .</m:t>
          </m:r>
        </m:oMath>
      </m:oMathPara>
    </w:p>
    <w:p w14:paraId="7A008857" w14:textId="77777777" w:rsidR="00CA3B1F" w:rsidRDefault="00CA3B1F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74E1655D" w14:textId="77777777" w:rsidR="00CA3B1F" w:rsidRDefault="00CA3B1F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79E813AA" w14:textId="3668EEE7" w:rsidR="00CA3B1F" w:rsidRDefault="00CA3B1F" w:rsidP="00A908A4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Recall that a swap can be replicated by spot and forward. </w:t>
      </w:r>
      <w:r w:rsidR="00882271">
        <w:rPr>
          <w:rFonts w:ascii="Calibri" w:hAnsi="Calibri" w:cs="Calibri"/>
          <w:iCs/>
          <w:sz w:val="22"/>
          <w:szCs w:val="22"/>
        </w:rPr>
        <w:t>Then</w:t>
      </w:r>
      <w:r>
        <w:rPr>
          <w:rFonts w:ascii="Calibri" w:hAnsi="Calibri" w:cs="Calibri"/>
          <w:iCs/>
          <w:sz w:val="22"/>
          <w:szCs w:val="22"/>
        </w:rPr>
        <w:t>, a 6M swap will be priced at</w:t>
      </w:r>
    </w:p>
    <w:p w14:paraId="7F8414B7" w14:textId="77777777" w:rsidR="00CA3B1F" w:rsidRDefault="00CA3B1F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07F108E8" w14:textId="1A42FD8E" w:rsidR="00CA3B1F" w:rsidRPr="005E476B" w:rsidRDefault="00000000" w:rsidP="00A908A4">
      <w:pPr>
        <w:snapToGrid w:val="0"/>
        <w:rPr>
          <w:rFonts w:ascii="Calibri" w:hAnsi="Calibri" w:cs="Calibri"/>
          <w:i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6M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-S=7.713768-7.8090=-0.095232 ,</m:t>
          </m:r>
        </m:oMath>
      </m:oMathPara>
    </w:p>
    <w:p w14:paraId="56DE5DE4" w14:textId="77777777" w:rsidR="00B97C9C" w:rsidRDefault="00B97C9C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55EB8F27" w14:textId="77777777" w:rsidR="00273103" w:rsidRDefault="00273103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55FE1F34" w14:textId="34821B49" w:rsidR="00877E75" w:rsidRDefault="005E476B" w:rsidP="00A908A4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or -952.32 pips.  We call </w:t>
      </w:r>
      <w:proofErr w:type="gramStart"/>
      <w:r>
        <w:rPr>
          <w:rFonts w:ascii="Calibri" w:hAnsi="Calibri" w:cs="Calibri"/>
          <w:iCs/>
          <w:sz w:val="22"/>
          <w:szCs w:val="22"/>
        </w:rPr>
        <w:t>this -952.32 pips</w:t>
      </w:r>
      <w:proofErr w:type="gramEnd"/>
      <w:r>
        <w:rPr>
          <w:rFonts w:ascii="Calibri" w:hAnsi="Calibri" w:cs="Calibri"/>
          <w:iCs/>
          <w:sz w:val="22"/>
          <w:szCs w:val="22"/>
        </w:rPr>
        <w:t xml:space="preserve"> as </w:t>
      </w:r>
      <w:r w:rsidRPr="00610721">
        <w:rPr>
          <w:rFonts w:ascii="Calibri" w:hAnsi="Calibri" w:cs="Calibri"/>
          <w:b/>
          <w:bCs/>
          <w:i/>
          <w:sz w:val="22"/>
          <w:szCs w:val="22"/>
        </w:rPr>
        <w:t>swap points</w:t>
      </w:r>
      <w:r>
        <w:rPr>
          <w:rFonts w:ascii="Calibri" w:hAnsi="Calibri" w:cs="Calibri"/>
          <w:i/>
          <w:sz w:val="22"/>
          <w:szCs w:val="22"/>
        </w:rPr>
        <w:t>.</w:t>
      </w:r>
      <w:r w:rsidR="00B97C9C">
        <w:rPr>
          <w:rFonts w:ascii="Calibri" w:hAnsi="Calibri" w:cs="Calibri"/>
          <w:iCs/>
          <w:sz w:val="22"/>
          <w:szCs w:val="22"/>
        </w:rPr>
        <w:t xml:space="preserve">  In FX, when we talk about FX swap and forward, we usually use swap points.  </w:t>
      </w:r>
      <w:r w:rsidR="00E608D1">
        <w:rPr>
          <w:rFonts w:ascii="Calibri" w:hAnsi="Calibri" w:cs="Calibri"/>
          <w:iCs/>
          <w:sz w:val="22"/>
          <w:szCs w:val="22"/>
        </w:rPr>
        <w:t xml:space="preserve">With this idea, we define </w:t>
      </w:r>
    </w:p>
    <w:p w14:paraId="671274BA" w14:textId="77777777" w:rsidR="00E608D1" w:rsidRDefault="00E608D1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76C81D66" w14:textId="75DAF047" w:rsidR="00695271" w:rsidRDefault="00E608D1" w:rsidP="00A908A4">
      <w:pPr>
        <w:snapToGrid w:val="0"/>
        <w:rPr>
          <w:rFonts w:ascii="Calibri" w:hAnsi="Calibri" w:cs="Calibri"/>
          <w:iCs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Swap points</m:t>
          </m:r>
          <m:r>
            <m:rPr>
              <m:sty m:val="p"/>
              <m:aln/>
            </m:rPr>
            <w:rPr>
              <w:rFonts w:ascii="Cambria Math" w:hAnsi="Cambria Math" w:cs="Calibri"/>
              <w:sz w:val="22"/>
              <w:szCs w:val="22"/>
            </w:rPr>
            <m:t>=Far Leg o/r-Near Leg o/r</m:t>
          </m:r>
          <m:r>
            <m:rPr>
              <m:sty m:val="p"/>
            </m:rPr>
            <w:rPr>
              <w:rFonts w:ascii="Calibri" w:hAnsi="Calibri" w:cs="Calibri"/>
              <w:sz w:val="22"/>
              <w:szCs w:val="22"/>
            </w:rPr>
            <w:br/>
          </m:r>
        </m:oMath>
        <m:oMath>
          <m:r>
            <m:rPr>
              <m:aln/>
            </m:rPr>
            <w:rPr>
              <w:rFonts w:ascii="Cambria Math" w:hAnsi="Cambria Math" w:cs="Calibr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Near Leg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×</m:t>
          </m:r>
          <m:f>
            <m:fPr>
              <m:ctrlPr>
                <w:rPr>
                  <w:rFonts w:ascii="Cambria Math" w:hAnsi="Cambria Math" w:cs="Calibri"/>
                  <w:i/>
                  <w:iCs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HKD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USD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USD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 xml:space="preserve"> .</m:t>
          </m:r>
        </m:oMath>
      </m:oMathPara>
    </w:p>
    <w:p w14:paraId="0BF56624" w14:textId="77777777" w:rsidR="00E608D1" w:rsidRDefault="00E608D1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483A9588" w14:textId="77777777" w:rsidR="00E608D1" w:rsidRDefault="00E608D1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32FCF776" w14:textId="39659703" w:rsidR="00F643DF" w:rsidRPr="0026159E" w:rsidRDefault="005C1703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For S/N and </w:t>
      </w:r>
      <w:r w:rsidR="00220343">
        <w:rPr>
          <w:rFonts w:ascii="Calibri" w:hAnsi="Calibri" w:cs="Calibri"/>
          <w:iCs/>
          <w:sz w:val="22"/>
          <w:szCs w:val="22"/>
        </w:rPr>
        <w:t xml:space="preserve">swaps with longer tenors, spot is the </w:t>
      </w:r>
      <w:r w:rsidR="0026159E">
        <w:rPr>
          <w:rFonts w:ascii="Calibri" w:hAnsi="Calibri" w:cs="Calibri"/>
          <w:iCs/>
          <w:sz w:val="22"/>
          <w:szCs w:val="22"/>
        </w:rPr>
        <w:t xml:space="preserve">near-leg. So </w:t>
      </w:r>
      <m:oMath>
        <m:r>
          <w:rPr>
            <w:rFonts w:ascii="Cambria Math" w:hAnsi="Cambria Math" w:cs="Calibri"/>
            <w:sz w:val="22"/>
            <w:szCs w:val="22"/>
          </w:rPr>
          <m:t>F=S+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swap points</m:t>
        </m:r>
      </m:oMath>
      <w:r w:rsidR="0026159E">
        <w:rPr>
          <w:rFonts w:ascii="Calibri" w:hAnsi="Calibri" w:cs="Calibri"/>
          <w:sz w:val="22"/>
          <w:szCs w:val="22"/>
        </w:rPr>
        <w:t>.</w:t>
      </w:r>
    </w:p>
    <w:p w14:paraId="5F61F5A9" w14:textId="5CEEF188" w:rsidR="0026159E" w:rsidRDefault="0026159E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For </w:t>
      </w:r>
      <w:r w:rsidR="00D24081">
        <w:rPr>
          <w:rFonts w:ascii="Calibri" w:hAnsi="Calibri" w:cs="Calibri"/>
          <w:iCs/>
          <w:sz w:val="22"/>
          <w:szCs w:val="22"/>
        </w:rPr>
        <w:t xml:space="preserve">O/N and T/N, </w:t>
      </w:r>
      <w:r w:rsidR="00D24081" w:rsidRPr="008B3DAC">
        <w:rPr>
          <w:rFonts w:ascii="Calibri" w:hAnsi="Calibri" w:cs="Calibri"/>
          <w:b/>
          <w:bCs/>
          <w:iCs/>
          <w:sz w:val="22"/>
          <w:szCs w:val="22"/>
          <w:u w:val="single"/>
        </w:rPr>
        <w:t>spot becomes the far-leg</w:t>
      </w:r>
      <w:r w:rsidR="008B3DAC">
        <w:rPr>
          <w:rFonts w:ascii="Calibri" w:hAnsi="Calibri" w:cs="Calibri"/>
          <w:iCs/>
          <w:sz w:val="22"/>
          <w:szCs w:val="22"/>
        </w:rPr>
        <w:t>.</w:t>
      </w:r>
      <w:r w:rsidR="00D24081">
        <w:rPr>
          <w:rFonts w:ascii="Calibri" w:hAnsi="Calibri" w:cs="Calibri"/>
          <w:iCs/>
          <w:sz w:val="22"/>
          <w:szCs w:val="22"/>
        </w:rPr>
        <w:t xml:space="preserve"> So </w:t>
      </w:r>
      <m:oMath>
        <m:r>
          <w:rPr>
            <w:rFonts w:ascii="Cambria Math" w:hAnsi="Cambria Math" w:cs="Calibri"/>
            <w:sz w:val="22"/>
            <w:szCs w:val="22"/>
          </w:rPr>
          <m:t>F=S-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swap points</m:t>
        </m:r>
      </m:oMath>
      <w:r w:rsidR="00D24081">
        <w:rPr>
          <w:rFonts w:ascii="Calibri" w:hAnsi="Calibri" w:cs="Calibri"/>
          <w:sz w:val="22"/>
          <w:szCs w:val="22"/>
        </w:rPr>
        <w:t>.</w:t>
      </w:r>
    </w:p>
    <w:p w14:paraId="112F417F" w14:textId="77777777" w:rsidR="0049659E" w:rsidRDefault="0049659E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0EEE2965" w14:textId="77777777" w:rsidR="0049659E" w:rsidRPr="00D24081" w:rsidRDefault="0049659E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6EAC1C04" w14:textId="01C0D474" w:rsidR="00072A32" w:rsidRPr="005E2180" w:rsidRDefault="005E2180" w:rsidP="00A908A4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The series of swap points </w:t>
      </w:r>
      <w:r w:rsidR="00B421CB">
        <w:rPr>
          <w:rFonts w:ascii="Calibri" w:hAnsi="Calibri" w:cs="Calibri"/>
          <w:iCs/>
          <w:sz w:val="22"/>
          <w:szCs w:val="22"/>
        </w:rPr>
        <w:t>with</w:t>
      </w:r>
      <w:r>
        <w:rPr>
          <w:rFonts w:ascii="Calibri" w:hAnsi="Calibri" w:cs="Calibri"/>
          <w:iCs/>
          <w:sz w:val="22"/>
          <w:szCs w:val="22"/>
        </w:rPr>
        <w:t xml:space="preserve"> different tenors is </w:t>
      </w:r>
      <w:r w:rsidR="0056312D">
        <w:rPr>
          <w:rFonts w:ascii="Calibri" w:hAnsi="Calibri" w:cs="Calibri"/>
          <w:iCs/>
          <w:sz w:val="22"/>
          <w:szCs w:val="22"/>
        </w:rPr>
        <w:t>called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BC20B5" w:rsidRPr="00BC20B5">
        <w:rPr>
          <w:rFonts w:ascii="Calibri" w:hAnsi="Calibri" w:cs="Calibri"/>
          <w:b/>
          <w:bCs/>
          <w:i/>
          <w:sz w:val="22"/>
          <w:szCs w:val="22"/>
        </w:rPr>
        <w:t>swap</w:t>
      </w:r>
      <w:r w:rsidR="00BC20B5" w:rsidRPr="00BC20B5">
        <w:rPr>
          <w:rFonts w:ascii="Calibri" w:hAnsi="Calibri" w:cs="Calibri"/>
          <w:b/>
          <w:bCs/>
          <w:iCs/>
          <w:sz w:val="22"/>
          <w:szCs w:val="22"/>
        </w:rPr>
        <w:t xml:space="preserve"> </w:t>
      </w:r>
      <w:r w:rsidRPr="00BC20B5">
        <w:rPr>
          <w:rFonts w:ascii="Calibri" w:hAnsi="Calibri" w:cs="Calibri"/>
          <w:b/>
          <w:bCs/>
          <w:i/>
          <w:sz w:val="22"/>
          <w:szCs w:val="22"/>
        </w:rPr>
        <w:t>curve</w:t>
      </w:r>
      <w:r>
        <w:rPr>
          <w:rFonts w:ascii="Calibri" w:hAnsi="Calibri" w:cs="Calibri"/>
          <w:iCs/>
          <w:sz w:val="22"/>
          <w:szCs w:val="22"/>
        </w:rPr>
        <w:t>.</w:t>
      </w:r>
      <w:r w:rsidR="0056312D">
        <w:rPr>
          <w:rFonts w:ascii="Calibri" w:hAnsi="Calibri" w:cs="Calibri"/>
          <w:iCs/>
          <w:sz w:val="22"/>
          <w:szCs w:val="22"/>
        </w:rPr>
        <w:t xml:space="preserve">  In Bloomberg, we can </w:t>
      </w:r>
      <w:r w:rsidR="00AB758D">
        <w:rPr>
          <w:rFonts w:ascii="Calibri" w:hAnsi="Calibri" w:cs="Calibri"/>
          <w:iCs/>
          <w:sz w:val="22"/>
          <w:szCs w:val="22"/>
        </w:rPr>
        <w:t>use</w:t>
      </w:r>
      <w:r w:rsidR="0056312D">
        <w:rPr>
          <w:rFonts w:ascii="Calibri" w:hAnsi="Calibri" w:cs="Calibri"/>
          <w:iCs/>
          <w:sz w:val="22"/>
          <w:szCs w:val="22"/>
        </w:rPr>
        <w:t xml:space="preserve"> the [FRD] command to get the curve:</w:t>
      </w:r>
    </w:p>
    <w:p w14:paraId="4857D557" w14:textId="77777777" w:rsidR="00877E75" w:rsidRDefault="00877E75" w:rsidP="00A908A4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699EF60F" w14:textId="2AC46B71" w:rsidR="0056312D" w:rsidRDefault="0056312D" w:rsidP="00A908A4">
      <w:pPr>
        <w:snapToGri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</w:t>
      </w:r>
      <w:r>
        <w:rPr>
          <w:rFonts w:ascii="Calibri" w:hAnsi="Calibri" w:cs="Calibri"/>
          <w:sz w:val="22"/>
          <w:szCs w:val="22"/>
        </w:rPr>
        <w:t>Fig of FRD command]</w:t>
      </w:r>
    </w:p>
    <w:p w14:paraId="4A8922CA" w14:textId="77777777" w:rsidR="0056312D" w:rsidRDefault="0056312D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00228846" w14:textId="77777777" w:rsidR="0056312D" w:rsidRDefault="0056312D" w:rsidP="00A908A4">
      <w:pPr>
        <w:snapToGrid w:val="0"/>
        <w:rPr>
          <w:rFonts w:ascii="Calibri" w:hAnsi="Calibri" w:cs="Calibri"/>
          <w:sz w:val="22"/>
          <w:szCs w:val="22"/>
        </w:rPr>
      </w:pPr>
    </w:p>
    <w:p w14:paraId="78A5F245" w14:textId="77777777" w:rsidR="004B3CF1" w:rsidRDefault="004B3CF1">
      <w:p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br w:type="page"/>
      </w:r>
    </w:p>
    <w:p w14:paraId="61E2FAF3" w14:textId="579E5731" w:rsidR="008F3406" w:rsidRPr="003A3614" w:rsidRDefault="008F3406" w:rsidP="008F3406">
      <w:pPr>
        <w:snapToGrid w:val="0"/>
        <w:rPr>
          <w:rFonts w:ascii="Calibri" w:hAnsi="Calibri" w:cs="Calibri"/>
          <w:b/>
          <w:bCs/>
          <w:u w:val="single"/>
        </w:rPr>
      </w:pPr>
      <w:r w:rsidRPr="003A3614">
        <w:rPr>
          <w:rFonts w:ascii="Calibri" w:hAnsi="Calibri" w:cs="Calibri"/>
          <w:b/>
          <w:bCs/>
          <w:u w:val="single"/>
        </w:rPr>
        <w:lastRenderedPageBreak/>
        <w:t xml:space="preserve">Part </w:t>
      </w:r>
      <w:r w:rsidR="001A7186">
        <w:rPr>
          <w:rFonts w:ascii="Calibri" w:hAnsi="Calibri" w:cs="Calibri"/>
          <w:b/>
          <w:bCs/>
          <w:u w:val="single"/>
        </w:rPr>
        <w:t>A.5</w:t>
      </w:r>
      <w:r w:rsidRPr="003A3614">
        <w:rPr>
          <w:rFonts w:ascii="Calibri" w:hAnsi="Calibri" w:cs="Calibri"/>
          <w:b/>
          <w:bCs/>
          <w:u w:val="single"/>
        </w:rPr>
        <w:t xml:space="preserve"> – </w:t>
      </w:r>
      <w:r>
        <w:rPr>
          <w:rFonts w:ascii="Calibri" w:hAnsi="Calibri" w:cs="Calibri"/>
          <w:b/>
          <w:bCs/>
          <w:u w:val="single"/>
        </w:rPr>
        <w:t>Carry Trade</w:t>
      </w:r>
    </w:p>
    <w:p w14:paraId="3AB93F75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7E52AE1B" w14:textId="2291C47F" w:rsidR="008F5EE8" w:rsidRDefault="008F5EE8" w:rsidP="008F3406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Carry trade assumes </w:t>
      </w:r>
      <w:r>
        <w:rPr>
          <w:rFonts w:ascii="Calibri" w:hAnsi="Calibri" w:cs="Calibri"/>
          <w:b/>
          <w:bCs/>
          <w:iCs/>
          <w:sz w:val="22"/>
          <w:szCs w:val="22"/>
        </w:rPr>
        <w:t>no change in swap curve</w:t>
      </w:r>
      <w:r w:rsidR="004C7DEF">
        <w:rPr>
          <w:rFonts w:ascii="Calibri" w:hAnsi="Calibri" w:cs="Calibri"/>
          <w:iCs/>
          <w:sz w:val="22"/>
          <w:szCs w:val="22"/>
        </w:rPr>
        <w:t xml:space="preserve"> (spot and forward prices all unchanged). It is an unrealistically strong </w:t>
      </w:r>
      <w:proofErr w:type="gramStart"/>
      <w:r w:rsidR="004C2FFB">
        <w:rPr>
          <w:rFonts w:ascii="Calibri" w:hAnsi="Calibri" w:cs="Calibri"/>
          <w:iCs/>
          <w:sz w:val="22"/>
          <w:szCs w:val="22"/>
        </w:rPr>
        <w:t>assumption</w:t>
      </w:r>
      <w:proofErr w:type="gramEnd"/>
      <w:r w:rsidR="004C2FFB">
        <w:rPr>
          <w:rFonts w:ascii="Calibri" w:hAnsi="Calibri" w:cs="Calibri"/>
          <w:iCs/>
          <w:sz w:val="22"/>
          <w:szCs w:val="22"/>
        </w:rPr>
        <w:t xml:space="preserve"> but</w:t>
      </w:r>
      <w:r w:rsidR="00E103D3">
        <w:rPr>
          <w:rFonts w:ascii="Calibri" w:hAnsi="Calibri" w:cs="Calibri"/>
          <w:iCs/>
          <w:sz w:val="22"/>
          <w:szCs w:val="22"/>
        </w:rPr>
        <w:t xml:space="preserve"> </w:t>
      </w:r>
      <w:r w:rsidR="004C2FFB">
        <w:rPr>
          <w:rFonts w:ascii="Calibri" w:hAnsi="Calibri" w:cs="Calibri"/>
          <w:iCs/>
          <w:sz w:val="22"/>
          <w:szCs w:val="22"/>
        </w:rPr>
        <w:t xml:space="preserve">it </w:t>
      </w:r>
      <w:r w:rsidR="00E103D3">
        <w:rPr>
          <w:rFonts w:ascii="Calibri" w:hAnsi="Calibri" w:cs="Calibri"/>
          <w:iCs/>
          <w:sz w:val="22"/>
          <w:szCs w:val="22"/>
        </w:rPr>
        <w:t>provides insight</w:t>
      </w:r>
      <w:r w:rsidR="00DA61C3">
        <w:rPr>
          <w:rFonts w:ascii="Calibri" w:hAnsi="Calibri" w:cs="Calibri"/>
          <w:iCs/>
          <w:sz w:val="22"/>
          <w:szCs w:val="22"/>
        </w:rPr>
        <w:t>s</w:t>
      </w:r>
      <w:r w:rsidR="00E103D3">
        <w:rPr>
          <w:rFonts w:ascii="Calibri" w:hAnsi="Calibri" w:cs="Calibri"/>
          <w:iCs/>
          <w:sz w:val="22"/>
          <w:szCs w:val="22"/>
        </w:rPr>
        <w:t xml:space="preserve"> </w:t>
      </w:r>
      <w:r w:rsidR="001F5369">
        <w:rPr>
          <w:rFonts w:ascii="Calibri" w:hAnsi="Calibri" w:cs="Calibri"/>
          <w:iCs/>
          <w:sz w:val="22"/>
          <w:szCs w:val="22"/>
        </w:rPr>
        <w:t>into</w:t>
      </w:r>
      <w:r w:rsidR="000C4654">
        <w:rPr>
          <w:rFonts w:ascii="Calibri" w:hAnsi="Calibri" w:cs="Calibri"/>
          <w:iCs/>
          <w:sz w:val="22"/>
          <w:szCs w:val="22"/>
        </w:rPr>
        <w:t xml:space="preserve"> </w:t>
      </w:r>
      <w:r w:rsidR="00E103D3">
        <w:rPr>
          <w:rFonts w:ascii="Calibri" w:hAnsi="Calibri" w:cs="Calibri"/>
          <w:iCs/>
          <w:sz w:val="22"/>
          <w:szCs w:val="22"/>
        </w:rPr>
        <w:t>our trade’s</w:t>
      </w:r>
      <w:r w:rsidR="00DA61C3">
        <w:rPr>
          <w:rFonts w:ascii="Calibri" w:hAnsi="Calibri" w:cs="Calibri"/>
          <w:iCs/>
          <w:sz w:val="22"/>
          <w:szCs w:val="22"/>
        </w:rPr>
        <w:t xml:space="preserve"> safety of margin</w:t>
      </w:r>
      <w:r w:rsidR="00E103D3">
        <w:rPr>
          <w:rFonts w:ascii="Calibri" w:hAnsi="Calibri" w:cs="Calibri"/>
          <w:iCs/>
          <w:sz w:val="22"/>
          <w:szCs w:val="22"/>
        </w:rPr>
        <w:t>.</w:t>
      </w:r>
    </w:p>
    <w:p w14:paraId="25BCF2A7" w14:textId="77777777" w:rsidR="00E103D3" w:rsidRPr="008F5EE8" w:rsidRDefault="00E103D3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042AB60C" w14:textId="77777777" w:rsidR="008F5EE8" w:rsidRDefault="008F5EE8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10C38A1B" w14:textId="44EE471B" w:rsidR="008F3406" w:rsidRDefault="00F300F3" w:rsidP="008F3406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There are two types of carry: spot carry and FX swap</w:t>
      </w:r>
      <w:r w:rsidR="00093A23">
        <w:rPr>
          <w:rFonts w:ascii="Calibri" w:hAnsi="Calibri" w:cs="Calibri"/>
          <w:iCs/>
          <w:sz w:val="22"/>
          <w:szCs w:val="22"/>
        </w:rPr>
        <w:t xml:space="preserve"> carry. </w:t>
      </w:r>
    </w:p>
    <w:p w14:paraId="401711F4" w14:textId="77777777" w:rsidR="004C2FFB" w:rsidRDefault="004C2FFB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001B3FD4" w14:textId="77777777" w:rsidR="000C4654" w:rsidRDefault="000C4654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5AEB162E" w14:textId="2DA3F57E" w:rsidR="004C2FFB" w:rsidRDefault="004C2FFB" w:rsidP="008F3406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 xml:space="preserve">Spot carry: </w:t>
      </w:r>
      <w:r w:rsidR="006536E9">
        <w:rPr>
          <w:rFonts w:ascii="Calibri" w:hAnsi="Calibri" w:cs="Calibri"/>
          <w:iCs/>
          <w:sz w:val="22"/>
          <w:szCs w:val="22"/>
        </w:rPr>
        <w:t>Long</w:t>
      </w:r>
      <w:r w:rsidR="006D3B3D">
        <w:rPr>
          <w:rFonts w:ascii="Calibri" w:hAnsi="Calibri" w:cs="Calibri"/>
          <w:iCs/>
          <w:sz w:val="22"/>
          <w:szCs w:val="22"/>
        </w:rPr>
        <w:t>/sell</w:t>
      </w:r>
      <w:r w:rsidR="006536E9">
        <w:rPr>
          <w:rFonts w:ascii="Calibri" w:hAnsi="Calibri" w:cs="Calibri"/>
          <w:iCs/>
          <w:sz w:val="22"/>
          <w:szCs w:val="22"/>
        </w:rPr>
        <w:t xml:space="preserve"> spot and roll it via T/N.</w:t>
      </w:r>
    </w:p>
    <w:p w14:paraId="61B88077" w14:textId="77777777" w:rsidR="006D3B3D" w:rsidRDefault="006D3B3D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77DB658C" w14:textId="3786F259" w:rsidR="006D3B3D" w:rsidRPr="004C2FFB" w:rsidRDefault="006D3B3D" w:rsidP="008F3406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Assume we buy USD 100mio USDHKD spot at 7.809</w:t>
      </w:r>
      <w:r w:rsidR="00E6235C">
        <w:rPr>
          <w:rFonts w:ascii="Calibri" w:hAnsi="Calibri" w:cs="Calibri"/>
          <w:iCs/>
          <w:sz w:val="22"/>
          <w:szCs w:val="22"/>
        </w:rPr>
        <w:t>5</w:t>
      </w:r>
      <w:r w:rsidR="000D6256">
        <w:rPr>
          <w:rFonts w:ascii="Calibri" w:hAnsi="Calibri" w:cs="Calibri"/>
          <w:iCs/>
          <w:sz w:val="22"/>
          <w:szCs w:val="22"/>
        </w:rPr>
        <w:t xml:space="preserve"> on July 15</w:t>
      </w:r>
      <w:r>
        <w:rPr>
          <w:rFonts w:ascii="Calibri" w:hAnsi="Calibri" w:cs="Calibri"/>
          <w:iCs/>
          <w:sz w:val="22"/>
          <w:szCs w:val="22"/>
        </w:rPr>
        <w:t>.</w:t>
      </w:r>
      <w:r w:rsidR="00F00CED">
        <w:rPr>
          <w:rFonts w:ascii="Calibri" w:hAnsi="Calibri" w:cs="Calibri"/>
          <w:iCs/>
          <w:sz w:val="22"/>
          <w:szCs w:val="22"/>
        </w:rPr>
        <w:t xml:space="preserve"> </w:t>
      </w:r>
    </w:p>
    <w:p w14:paraId="3F521444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</w:tblGrid>
      <w:tr w:rsidR="006D3B3D" w14:paraId="692ACC1B" w14:textId="77777777" w:rsidTr="006A32E4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5845F598" w14:textId="77777777" w:rsidR="006D3B3D" w:rsidRDefault="006D3B3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BAD3A" w14:textId="11F5BE7B" w:rsidR="006D3B3D" w:rsidRPr="00A86898" w:rsidRDefault="002924BF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15</w:t>
            </w:r>
            <w:r w:rsidR="00A86898"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 (Today)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37DB" w14:textId="23BF4BAC" w:rsidR="006D3B3D" w:rsidRDefault="002924B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16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66A87F5C" w14:textId="3F436511" w:rsidR="006D3B3D" w:rsidRDefault="002924B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17 (Spot)</w:t>
            </w:r>
          </w:p>
        </w:tc>
      </w:tr>
      <w:tr w:rsidR="006D3B3D" w14:paraId="6A235E04" w14:textId="77777777" w:rsidTr="006A32E4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14:paraId="29E516EE" w14:textId="03DE5D1D" w:rsidR="006D3B3D" w:rsidRDefault="006D3B3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Long spot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AD6A3F" w14:textId="77777777" w:rsidR="006D3B3D" w:rsidRDefault="006D3B3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D1DF29" w14:textId="04EE58D9" w:rsidR="006D3B3D" w:rsidRDefault="006D3B3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7C9D9C45" w14:textId="0A3F4EA3" w:rsidR="006D3B3D" w:rsidRDefault="006D3B3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+USD </w:t>
            </w:r>
            <w:r w:rsidR="00555086">
              <w:rPr>
                <w:rFonts w:ascii="Calibri" w:hAnsi="Calibri" w:cs="Calibri"/>
                <w:sz w:val="22"/>
                <w:szCs w:val="22"/>
              </w:rPr>
              <w:t>1</w:t>
            </w:r>
            <w:r w:rsidR="00593424">
              <w:rPr>
                <w:rFonts w:ascii="Calibri" w:hAnsi="Calibri" w:cs="Calibri"/>
                <w:sz w:val="22"/>
                <w:szCs w:val="22"/>
              </w:rPr>
              <w:t>.000</w:t>
            </w:r>
            <w:r w:rsidR="00813862">
              <w:rPr>
                <w:rFonts w:ascii="Calibri" w:hAnsi="Calibri" w:cs="Calibri"/>
                <w:sz w:val="22"/>
                <w:szCs w:val="22"/>
              </w:rPr>
              <w:t>,000</w:t>
            </w:r>
          </w:p>
          <w:p w14:paraId="5D6AED6D" w14:textId="7BF852FD" w:rsidR="00593424" w:rsidRDefault="00593424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-HKD 7</w:t>
            </w:r>
            <w:r w:rsidR="00813862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809</w:t>
            </w:r>
            <w:r w:rsidR="00813862">
              <w:rPr>
                <w:rFonts w:ascii="Calibri" w:hAnsi="Calibri" w:cs="Calibri"/>
                <w:sz w:val="22"/>
                <w:szCs w:val="22"/>
              </w:rPr>
              <w:t>,</w:t>
            </w:r>
            <w:r w:rsidR="00E6235C">
              <w:rPr>
                <w:rFonts w:ascii="Calibri" w:hAnsi="Calibri" w:cs="Calibri"/>
                <w:sz w:val="22"/>
                <w:szCs w:val="22"/>
              </w:rPr>
              <w:t>5</w:t>
            </w:r>
            <w:r w:rsidR="00813862">
              <w:rPr>
                <w:rFonts w:ascii="Calibri" w:hAnsi="Calibri" w:cs="Calibri"/>
                <w:sz w:val="22"/>
                <w:szCs w:val="22"/>
              </w:rPr>
              <w:t>00</w:t>
            </w:r>
          </w:p>
        </w:tc>
      </w:tr>
    </w:tbl>
    <w:p w14:paraId="1729DF17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4FFFC591" w14:textId="0BF1C7EC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44E2CA4D" w14:textId="0EE5EFCA" w:rsidR="000D6256" w:rsidRDefault="000D6256" w:rsidP="008F3406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One day later, on July 16</w:t>
      </w:r>
      <w:r w:rsidR="002924BF">
        <w:rPr>
          <w:rFonts w:ascii="Calibri" w:hAnsi="Calibri" w:cs="Calibri"/>
          <w:iCs/>
          <w:sz w:val="22"/>
          <w:szCs w:val="22"/>
        </w:rPr>
        <w:t>, the obligation becomes</w:t>
      </w:r>
    </w:p>
    <w:p w14:paraId="3A522EF3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</w:tblGrid>
      <w:tr w:rsidR="002924BF" w14:paraId="1EECDC27" w14:textId="77777777" w:rsidTr="006A32E4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2AC31A6C" w14:textId="77777777" w:rsidR="002924BF" w:rsidRDefault="002924BF" w:rsidP="002924B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6FB0" w14:textId="3031D627" w:rsidR="002924BF" w:rsidRPr="00A86898" w:rsidRDefault="002924BF" w:rsidP="002924BF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16</w:t>
            </w:r>
            <w:r w:rsidR="00A86898"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 (Today)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6D3B" w14:textId="716506F4" w:rsidR="002924BF" w:rsidRDefault="002924BF" w:rsidP="002924B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17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69D15669" w14:textId="0ED5E687" w:rsidR="002924BF" w:rsidRDefault="002924BF" w:rsidP="002924B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18 (Spot)</w:t>
            </w:r>
          </w:p>
        </w:tc>
      </w:tr>
      <w:tr w:rsidR="002924BF" w14:paraId="6BD156FC" w14:textId="77777777" w:rsidTr="006A32E4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14:paraId="6B483120" w14:textId="77777777" w:rsidR="002924BF" w:rsidRDefault="002924B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Long spot</w:t>
            </w:r>
          </w:p>
          <w:p w14:paraId="7FC68E1E" w14:textId="5535C508" w:rsidR="00B879C7" w:rsidRDefault="00B879C7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22703E">
              <w:rPr>
                <w:rFonts w:ascii="Calibri" w:hAnsi="Calibri" w:cs="Calibri"/>
                <w:sz w:val="18"/>
                <w:szCs w:val="18"/>
              </w:rPr>
              <w:t>(</w:t>
            </w:r>
            <w:r w:rsidR="00373B72">
              <w:rPr>
                <w:rFonts w:ascii="Calibri" w:eastAsia="DengXian" w:hAnsi="Calibri" w:cs="Calibri" w:hint="eastAsia"/>
                <w:sz w:val="18"/>
                <w:szCs w:val="18"/>
                <w:lang w:eastAsia="zh-CN"/>
              </w:rPr>
              <w:t>Traded rate</w:t>
            </w:r>
            <w:r w:rsidR="00032D52">
              <w:rPr>
                <w:rFonts w:ascii="Calibri" w:eastAsia="DengXian" w:hAnsi="Calibri" w:cs="Calibri" w:hint="eastAsia"/>
                <w:sz w:val="18"/>
                <w:szCs w:val="18"/>
                <w:lang w:eastAsia="zh-CN"/>
              </w:rPr>
              <w:t xml:space="preserve"> =</w:t>
            </w:r>
            <w:r w:rsidRPr="0022703E">
              <w:rPr>
                <w:rFonts w:ascii="Calibri" w:hAnsi="Calibri" w:cs="Calibri"/>
                <w:sz w:val="18"/>
                <w:szCs w:val="18"/>
              </w:rPr>
              <w:t xml:space="preserve"> 7.8095)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471FD0" w14:textId="77777777" w:rsidR="002924BF" w:rsidRDefault="002924B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05D720" w14:textId="77777777" w:rsidR="002924BF" w:rsidRDefault="002924BF" w:rsidP="002924B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+USD 1.000,000</w:t>
            </w:r>
          </w:p>
          <w:p w14:paraId="669C65C5" w14:textId="141AD8F8" w:rsidR="002924BF" w:rsidRDefault="002924BF" w:rsidP="002924BF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-HKD 7,809,500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2BAB75C2" w14:textId="1189C2E0" w:rsidR="002924BF" w:rsidRDefault="002924B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48B2293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55B44DED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5C24C4C8" w14:textId="0B3D3F5E" w:rsidR="005D42D7" w:rsidRDefault="005D42D7" w:rsidP="008F3406">
      <w:p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However, </w:t>
      </w:r>
      <w:proofErr w:type="gramStart"/>
      <w:r>
        <w:rPr>
          <w:rFonts w:ascii="Calibri" w:hAnsi="Calibri" w:cs="Calibri"/>
          <w:iCs/>
          <w:sz w:val="22"/>
          <w:szCs w:val="22"/>
        </w:rPr>
        <w:t>trading</w:t>
      </w:r>
      <w:proofErr w:type="gramEnd"/>
      <w:r>
        <w:rPr>
          <w:rFonts w:ascii="Calibri" w:hAnsi="Calibri" w:cs="Calibri"/>
          <w:iCs/>
          <w:sz w:val="22"/>
          <w:szCs w:val="22"/>
        </w:rPr>
        <w:t xml:space="preserve"> desk usually does not have actual cash to settle the contract. To fulfill the obligation, we use T/N (short-term funding) to </w:t>
      </w:r>
      <w:r>
        <w:rPr>
          <w:rFonts w:ascii="Calibri" w:hAnsi="Calibri" w:cs="Calibri"/>
          <w:i/>
          <w:sz w:val="22"/>
          <w:szCs w:val="22"/>
        </w:rPr>
        <w:t>roll</w:t>
      </w:r>
      <w:r>
        <w:rPr>
          <w:rFonts w:ascii="Calibri" w:hAnsi="Calibri" w:cs="Calibri"/>
          <w:iCs/>
          <w:sz w:val="22"/>
          <w:szCs w:val="22"/>
        </w:rPr>
        <w:t xml:space="preserve"> the </w:t>
      </w:r>
      <w:r w:rsidR="00A9338D">
        <w:rPr>
          <w:rFonts w:ascii="Calibri" w:hAnsi="Calibri" w:cs="Calibri"/>
          <w:iCs/>
          <w:sz w:val="22"/>
          <w:szCs w:val="22"/>
        </w:rPr>
        <w:t>obligation over the next day.</w:t>
      </w:r>
    </w:p>
    <w:p w14:paraId="5E85A3E6" w14:textId="77777777" w:rsidR="0097401F" w:rsidRDefault="0097401F" w:rsidP="0097401F">
      <w:pPr>
        <w:snapToGrid w:val="0"/>
        <w:rPr>
          <w:rFonts w:ascii="Calibri" w:hAnsi="Calibri" w:cs="Calibri"/>
          <w:iCs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</w:tblGrid>
      <w:tr w:rsidR="0097401F" w14:paraId="6D5E9D39" w14:textId="77777777" w:rsidTr="006A32E4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47ED9EF2" w14:textId="77777777" w:rsidR="0097401F" w:rsidRDefault="0097401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9571" w14:textId="033D7015" w:rsidR="0097401F" w:rsidRPr="00A86898" w:rsidRDefault="0097401F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16</w:t>
            </w:r>
            <w:r w:rsidR="00A86898"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 (Today)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B644" w14:textId="77777777" w:rsidR="0097401F" w:rsidRDefault="0097401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17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58591A9B" w14:textId="77777777" w:rsidR="0097401F" w:rsidRDefault="0097401F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18 (Spot)</w:t>
            </w:r>
          </w:p>
        </w:tc>
      </w:tr>
      <w:tr w:rsidR="0097401F" w14:paraId="1F90B40D" w14:textId="77777777" w:rsidTr="00714613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B70B" w14:textId="33242817" w:rsidR="0097401F" w:rsidRPr="00032D52" w:rsidRDefault="0097401F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Long spot</w:t>
            </w:r>
            <w:r w:rsidR="00032D52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 xml:space="preserve"> previously</w:t>
            </w:r>
          </w:p>
          <w:p w14:paraId="61C289A4" w14:textId="23BB53CF" w:rsidR="00F94EDF" w:rsidRPr="001237E6" w:rsidRDefault="00F94EDF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(</w:t>
            </w:r>
            <w:r w:rsidR="00373B72" w:rsidRPr="00373B72">
              <w:rPr>
                <w:rFonts w:ascii="Calibri" w:eastAsia="DengXian" w:hAnsi="Calibri" w:cs="Calibri"/>
                <w:color w:val="A6A6A6" w:themeColor="background1" w:themeShade="A6"/>
                <w:sz w:val="18"/>
                <w:szCs w:val="18"/>
                <w:lang w:eastAsia="zh-CN"/>
              </w:rPr>
              <w:t>Traded rate</w:t>
            </w:r>
            <w:r w:rsidR="00032D52">
              <w:rPr>
                <w:rFonts w:ascii="Calibri" w:eastAsia="DengXian" w:hAnsi="Calibri" w:cs="Calibri" w:hint="eastAsia"/>
                <w:color w:val="A6A6A6" w:themeColor="background1" w:themeShade="A6"/>
                <w:sz w:val="18"/>
                <w:szCs w:val="18"/>
                <w:lang w:eastAsia="zh-CN"/>
              </w:rPr>
              <w:t xml:space="preserve"> = 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7.8095)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7552E" w14:textId="77777777" w:rsidR="0097401F" w:rsidRPr="001237E6" w:rsidRDefault="0097401F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C88A" w14:textId="521A234D" w:rsidR="0097401F" w:rsidRPr="001237E6" w:rsidRDefault="0097401F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+USD 1</w:t>
            </w:r>
            <w:r w:rsidR="00FB3713"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,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000,000</w:t>
            </w:r>
          </w:p>
          <w:p w14:paraId="30490F4E" w14:textId="77777777" w:rsidR="0097401F" w:rsidRPr="001237E6" w:rsidRDefault="0097401F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-HKD 7,809,500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DCED83" w14:textId="77777777" w:rsidR="0097401F" w:rsidRPr="001237E6" w:rsidRDefault="0097401F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</w:tr>
      <w:tr w:rsidR="00714613" w14:paraId="6C2E6BD4" w14:textId="77777777" w:rsidTr="006468F2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5C7D" w14:textId="77777777" w:rsidR="00714613" w:rsidRPr="001237E6" w:rsidRDefault="00714613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T/N swap</w:t>
            </w:r>
          </w:p>
          <w:p w14:paraId="34712BDA" w14:textId="3B37AEAE" w:rsidR="00D409E7" w:rsidRPr="001237E6" w:rsidRDefault="00D409E7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(</w:t>
            </w:r>
            <w:r w:rsidR="00F94EDF"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a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ssume -3pips)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0DED" w14:textId="77777777" w:rsidR="00714613" w:rsidRPr="001237E6" w:rsidRDefault="00714613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CE2F" w14:textId="7DEA4DCF" w:rsidR="00714613" w:rsidRPr="001237E6" w:rsidRDefault="006C1F00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-USD 1,000,000</w:t>
            </w:r>
            <w:r w:rsidR="0075675D"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 xml:space="preserve"> </w:t>
            </w:r>
          </w:p>
          <w:p w14:paraId="079F4519" w14:textId="1C0118A6" w:rsidR="0075675D" w:rsidRPr="001237E6" w:rsidRDefault="006C1F00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+HKD 7,809</w:t>
            </w:r>
            <w:r w:rsidR="00AC0518"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,800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45C0BA" w14:textId="77777777" w:rsidR="00714613" w:rsidRPr="001237E6" w:rsidRDefault="00714613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+USD</w:t>
            </w:r>
            <w:r w:rsidR="00FB3713"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 xml:space="preserve"> 1,000,000</w:t>
            </w:r>
          </w:p>
          <w:p w14:paraId="042A7746" w14:textId="52630EAB" w:rsidR="00FB3713" w:rsidRPr="001237E6" w:rsidRDefault="00AC0518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-HKD 7,809,500</w:t>
            </w:r>
          </w:p>
        </w:tc>
      </w:tr>
      <w:tr w:rsidR="006468F2" w14:paraId="7A02A2D6" w14:textId="77777777" w:rsidTr="00925878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E8FD3C" w14:textId="4A10590E" w:rsidR="006468F2" w:rsidRDefault="006468F2" w:rsidP="00925878">
            <w:pPr>
              <w:snapToGrid w:val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Overall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47A19E" w14:textId="77777777" w:rsidR="006468F2" w:rsidRDefault="006468F2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0FF46D" w14:textId="35C120E1" w:rsidR="006468F2" w:rsidRPr="00925878" w:rsidRDefault="00450F97" w:rsidP="00925878">
            <w:pPr>
              <w:snapToGri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25878">
              <w:rPr>
                <w:rFonts w:ascii="Calibri" w:hAnsi="Calibri" w:cs="Calibri"/>
                <w:b/>
                <w:bCs/>
                <w:sz w:val="22"/>
                <w:szCs w:val="22"/>
                <w:shd w:val="pct15" w:color="auto" w:fill="FFFFFF"/>
              </w:rPr>
              <w:t>+HKD 300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607E246B" w14:textId="77777777" w:rsidR="00450F97" w:rsidRPr="00925878" w:rsidRDefault="00450F97" w:rsidP="00450F97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925878">
              <w:rPr>
                <w:rFonts w:ascii="Calibri" w:hAnsi="Calibri" w:cs="Calibri"/>
                <w:sz w:val="22"/>
                <w:szCs w:val="22"/>
              </w:rPr>
              <w:t>+USD 1,000,000</w:t>
            </w:r>
          </w:p>
          <w:p w14:paraId="2520E51F" w14:textId="6248059E" w:rsidR="006468F2" w:rsidRDefault="00450F97" w:rsidP="00450F97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925878">
              <w:rPr>
                <w:rFonts w:ascii="Calibri" w:hAnsi="Calibri" w:cs="Calibri"/>
                <w:sz w:val="22"/>
                <w:szCs w:val="22"/>
              </w:rPr>
              <w:t>-HKD 7,809,500</w:t>
            </w:r>
          </w:p>
        </w:tc>
      </w:tr>
    </w:tbl>
    <w:p w14:paraId="43280421" w14:textId="77777777" w:rsidR="00A9338D" w:rsidRPr="005D42D7" w:rsidRDefault="00A9338D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06612B30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346786AC" w14:textId="4A456B0B" w:rsidR="00A92141" w:rsidRDefault="00925878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hAnsi="Calibri" w:cs="Calibri"/>
          <w:iCs/>
          <w:sz w:val="22"/>
          <w:szCs w:val="22"/>
        </w:rPr>
        <w:t>Notice how we have the same obligation</w:t>
      </w:r>
      <w:r w:rsidR="00417151">
        <w:rPr>
          <w:rFonts w:ascii="Calibri" w:hAnsi="Calibri" w:cs="Calibri"/>
          <w:iCs/>
          <w:sz w:val="22"/>
          <w:szCs w:val="22"/>
        </w:rPr>
        <w:t xml:space="preserve"> on T+2, but with </w:t>
      </w:r>
      <w:r w:rsidR="0093526D">
        <w:rPr>
          <w:rFonts w:ascii="Calibri" w:hAnsi="Calibri" w:cs="Calibri"/>
          <w:iCs/>
          <w:sz w:val="22"/>
          <w:szCs w:val="22"/>
        </w:rPr>
        <w:t>an extra</w:t>
      </w:r>
      <w:r w:rsidR="00417151">
        <w:rPr>
          <w:rFonts w:ascii="Calibri" w:hAnsi="Calibri" w:cs="Calibri"/>
          <w:iCs/>
          <w:sz w:val="22"/>
          <w:szCs w:val="22"/>
        </w:rPr>
        <w:t xml:space="preserve"> HKD300 earned on July 17.</w:t>
      </w:r>
      <w:r w:rsidR="00397901">
        <w:rPr>
          <w:rFonts w:ascii="Calibri" w:hAnsi="Calibri" w:cs="Calibri"/>
          <w:iCs/>
          <w:sz w:val="22"/>
          <w:szCs w:val="22"/>
        </w:rPr>
        <w:t xml:space="preserve">  </w:t>
      </w:r>
      <w:r w:rsidR="0097224F">
        <w:rPr>
          <w:rFonts w:ascii="Calibri" w:hAnsi="Calibri" w:cs="Calibri"/>
          <w:iCs/>
          <w:sz w:val="22"/>
          <w:szCs w:val="22"/>
        </w:rPr>
        <w:t>Karen called it</w:t>
      </w:r>
      <w:r w:rsidR="0097224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97224F" w:rsidRPr="006B4A4C">
        <w:rPr>
          <w:rFonts w:ascii="標楷體" w:eastAsia="標楷體" w:hAnsi="標楷體" w:cs="Calibri" w:hint="eastAsia"/>
          <w:iCs/>
          <w:sz w:val="22"/>
          <w:szCs w:val="22"/>
          <w:lang w:eastAsia="zh-CN"/>
        </w:rPr>
        <w:t>空手套白狼</w:t>
      </w:r>
      <w:r w:rsidR="0097224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(catching wolf with empty hands).  </w:t>
      </w:r>
      <w:r w:rsidR="00397901">
        <w:rPr>
          <w:rFonts w:ascii="Calibri" w:hAnsi="Calibri" w:cs="Calibri"/>
          <w:iCs/>
          <w:sz w:val="22"/>
          <w:szCs w:val="22"/>
        </w:rPr>
        <w:t xml:space="preserve">This is the </w:t>
      </w:r>
      <w:r w:rsidR="00397901">
        <w:rPr>
          <w:rFonts w:ascii="Calibri" w:hAnsi="Calibri" w:cs="Calibri"/>
          <w:i/>
          <w:sz w:val="22"/>
          <w:szCs w:val="22"/>
        </w:rPr>
        <w:t>carry</w:t>
      </w:r>
      <w:r w:rsidR="00397901">
        <w:rPr>
          <w:rFonts w:ascii="Calibri" w:hAnsi="Calibri" w:cs="Calibri"/>
          <w:iCs/>
          <w:sz w:val="22"/>
          <w:szCs w:val="22"/>
        </w:rPr>
        <w:t xml:space="preserve"> we earned from the carrying USD</w:t>
      </w:r>
      <w:r w:rsidR="00261470">
        <w:rPr>
          <w:rFonts w:ascii="Calibri" w:hAnsi="Calibri" w:cs="Calibri"/>
          <w:iCs/>
          <w:sz w:val="22"/>
          <w:szCs w:val="22"/>
        </w:rPr>
        <w:t>HKD spot.</w:t>
      </w:r>
      <w:r w:rsidR="00A92141">
        <w:rPr>
          <w:rFonts w:ascii="Calibri" w:hAnsi="Calibri" w:cs="Calibri"/>
          <w:iCs/>
          <w:sz w:val="22"/>
          <w:szCs w:val="22"/>
        </w:rPr>
        <w:t xml:space="preserve"> </w:t>
      </w:r>
      <w:r w:rsidR="006B4A4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97224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The </w:t>
      </w:r>
      <w:r w:rsidR="0097224F">
        <w:rPr>
          <w:rFonts w:ascii="Calibri" w:eastAsia="DengXian" w:hAnsi="Calibri" w:cs="Calibri"/>
          <w:iCs/>
          <w:sz w:val="22"/>
          <w:szCs w:val="22"/>
          <w:lang w:eastAsia="zh-CN"/>
        </w:rPr>
        <w:t>“</w:t>
      </w:r>
      <w:r w:rsidR="0097224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free</w:t>
      </w:r>
      <w:r w:rsidR="0097224F">
        <w:rPr>
          <w:rFonts w:ascii="Calibri" w:eastAsia="DengXian" w:hAnsi="Calibri" w:cs="Calibri"/>
          <w:iCs/>
          <w:sz w:val="22"/>
          <w:szCs w:val="22"/>
          <w:lang w:eastAsia="zh-CN"/>
        </w:rPr>
        <w:t>”</w:t>
      </w:r>
      <w:r w:rsidR="0097224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proofErr w:type="gramStart"/>
      <w:r w:rsidR="0097224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carry</w:t>
      </w:r>
      <w:proofErr w:type="gramEnd"/>
      <w:r w:rsidR="0097224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comes from interest rate parity </w:t>
      </w:r>
      <w:r w:rsidR="00EC33A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and the expected depreciation of USD which eventually did not happen.</w:t>
      </w:r>
    </w:p>
    <w:p w14:paraId="2CE3216D" w14:textId="77777777" w:rsidR="00EB21FD" w:rsidRDefault="00EB21F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BE5423E" w14:textId="77777777" w:rsidR="00A86898" w:rsidRDefault="00A86898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E95A2B8" w14:textId="50BBCEC0" w:rsidR="009632FD" w:rsidRPr="00C67441" w:rsidRDefault="009632FD" w:rsidP="009632FD">
      <w:pPr>
        <w:snapToGrid w:val="0"/>
        <w:rPr>
          <w:rFonts w:ascii="Calibri" w:eastAsia="DengXian" w:hAnsi="Calibri" w:cs="Calibri"/>
          <w:i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We can repeat the rolling continuously until we do not want the spot position anymore. </w:t>
      </w:r>
      <w:r w:rsidR="00ED4F1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If </w:t>
      </w:r>
      <w:r w:rsidR="00C35F63">
        <w:rPr>
          <w:rFonts w:ascii="Calibri" w:eastAsia="DengXian" w:hAnsi="Calibri" w:cs="Calibri"/>
          <w:iCs/>
          <w:sz w:val="22"/>
          <w:szCs w:val="22"/>
          <w:lang w:eastAsia="zh-CN"/>
        </w:rPr>
        <w:t>we</w:t>
      </w:r>
      <w:r w:rsidR="00ED4F1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earn carry from the trade (e.g. long USDHKD in the example), we say it is a </w:t>
      </w:r>
      <w:r w:rsidR="00ED4F1B"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>+</w:t>
      </w:r>
      <w:proofErr w:type="spellStart"/>
      <w:r w:rsidR="00ED4F1B"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>ve</w:t>
      </w:r>
      <w:proofErr w:type="spellEnd"/>
      <w:r w:rsidR="00ED4F1B"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 xml:space="preserve"> carry trade</w:t>
      </w:r>
      <w:r w:rsidR="00ED4F1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. </w:t>
      </w:r>
      <w:r w:rsidR="00C6744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Reversely, if we short USDHKD in this example, it is a </w:t>
      </w:r>
      <w:r w:rsidR="00C67441"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>-</w:t>
      </w:r>
      <w:proofErr w:type="spellStart"/>
      <w:r w:rsidR="00C67441"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>ve</w:t>
      </w:r>
      <w:proofErr w:type="spellEnd"/>
      <w:r w:rsidR="00C67441"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 xml:space="preserve"> carry trade</w:t>
      </w:r>
      <w:r w:rsidR="00C6744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</w:p>
    <w:p w14:paraId="1E278BD5" w14:textId="77777777" w:rsidR="009632FD" w:rsidRPr="009632FD" w:rsidRDefault="009632F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757FE94" w14:textId="77777777" w:rsidR="00FF0E1E" w:rsidRDefault="00FF0E1E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1ECBEEE7" w14:textId="063497D2" w:rsidR="00A86898" w:rsidRDefault="00A86898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lastRenderedPageBreak/>
        <w:t xml:space="preserve">If the spot </w:t>
      </w:r>
      <w:r w:rsidR="00420D8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or T/N points </w:t>
      </w:r>
      <w:r w:rsidR="000A08E2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o</w:t>
      </w:r>
      <w:r w:rsidR="00420D8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n July 16 changes, then the money will no longer be free.</w:t>
      </w:r>
      <w:r w:rsidR="00FF0E1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For instance, if the spot </w:t>
      </w:r>
      <w:proofErr w:type="gramStart"/>
      <w:r w:rsidR="00FF0E1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actually goes</w:t>
      </w:r>
      <w:proofErr w:type="gramEnd"/>
      <w:r w:rsidR="00FF0E1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down</w:t>
      </w:r>
      <w:r w:rsidR="00032D52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to 7.8090 </w:t>
      </w:r>
      <w:r w:rsidR="00FF0E1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(USD </w:t>
      </w:r>
      <w:r w:rsidR="00FC27BD">
        <w:rPr>
          <w:rFonts w:ascii="Calibri" w:eastAsia="DengXian" w:hAnsi="Calibri" w:cs="Calibri"/>
          <w:iCs/>
          <w:sz w:val="22"/>
          <w:szCs w:val="22"/>
          <w:lang w:eastAsia="zh-CN"/>
        </w:rPr>
        <w:t>depreciates</w:t>
      </w:r>
      <w:r w:rsidR="00FF0E1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against HKD), </w:t>
      </w:r>
      <w:r w:rsidR="002E65B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assume T/N unchanged</w:t>
      </w:r>
      <w:r w:rsidR="002E65B3">
        <w:rPr>
          <w:rStyle w:val="FootnoteReference"/>
          <w:rFonts w:ascii="Calibri" w:eastAsia="DengXian" w:hAnsi="Calibri" w:cs="Calibri"/>
          <w:iCs/>
          <w:sz w:val="22"/>
          <w:szCs w:val="22"/>
          <w:lang w:eastAsia="zh-CN"/>
        </w:rPr>
        <w:footnoteReference w:id="3"/>
      </w:r>
      <w:r w:rsidR="002E65B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</w:t>
      </w:r>
      <w:r w:rsidR="00FF0E1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then</w:t>
      </w:r>
    </w:p>
    <w:p w14:paraId="6FBA9F13" w14:textId="77777777" w:rsidR="00FF0E1E" w:rsidRDefault="00FF0E1E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</w:tblGrid>
      <w:tr w:rsidR="00FF0E1E" w14:paraId="050AE1CB" w14:textId="77777777" w:rsidTr="006A32E4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7706EA5A" w14:textId="77777777" w:rsidR="00FF0E1E" w:rsidRDefault="00FF0E1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79A7" w14:textId="77777777" w:rsidR="00FF0E1E" w:rsidRPr="00A86898" w:rsidRDefault="00FF0E1E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16</w:t>
            </w: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 (Today)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D85C" w14:textId="77777777" w:rsidR="00FF0E1E" w:rsidRDefault="00FF0E1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17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4A24E8FC" w14:textId="77777777" w:rsidR="00FF0E1E" w:rsidRDefault="00FF0E1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July 18 (Spot)</w:t>
            </w:r>
          </w:p>
        </w:tc>
      </w:tr>
      <w:tr w:rsidR="00FF0E1E" w14:paraId="1A2E1F39" w14:textId="77777777" w:rsidTr="006A32E4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DED9" w14:textId="66BAD59C" w:rsidR="00FF0E1E" w:rsidRPr="00032D52" w:rsidRDefault="00FF0E1E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Long spot</w:t>
            </w:r>
            <w:r w:rsidR="00032D52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 xml:space="preserve"> previously</w:t>
            </w:r>
          </w:p>
          <w:p w14:paraId="3D65E3DA" w14:textId="27A4C106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(</w:t>
            </w:r>
            <w:r w:rsidR="00373B72" w:rsidRPr="00373B72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Traded rate</w:t>
            </w:r>
            <w:r w:rsidR="00373B72">
              <w:rPr>
                <w:rFonts w:ascii="Calibri" w:eastAsia="DengXian" w:hAnsi="Calibri" w:cs="Calibri" w:hint="eastAsia"/>
                <w:color w:val="A6A6A6" w:themeColor="background1" w:themeShade="A6"/>
                <w:sz w:val="18"/>
                <w:szCs w:val="18"/>
                <w:lang w:eastAsia="zh-CN"/>
              </w:rPr>
              <w:t xml:space="preserve"> =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 xml:space="preserve"> 7.8095)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304CE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07D0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+USD 1,000,000</w:t>
            </w:r>
          </w:p>
          <w:p w14:paraId="02047A27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-HKD 7,809,500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CED781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</w:tr>
      <w:tr w:rsidR="00FF0E1E" w14:paraId="258553C7" w14:textId="77777777" w:rsidTr="006A32E4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9062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T/N swap</w:t>
            </w:r>
          </w:p>
          <w:p w14:paraId="57600601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(assume -3pips)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30E7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CDE8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 xml:space="preserve">-USD 1,000,000 </w:t>
            </w:r>
          </w:p>
          <w:p w14:paraId="04731BC5" w14:textId="21EB2F2D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+HKD 7,809,</w:t>
            </w:r>
            <w:r w:rsidR="00252B4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3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D09EA" w14:textId="77777777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+USD 1,000,000</w:t>
            </w:r>
          </w:p>
          <w:p w14:paraId="5C723C6F" w14:textId="66279678" w:rsidR="00FF0E1E" w:rsidRPr="001237E6" w:rsidRDefault="00FF0E1E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-HKD 7,809,</w:t>
            </w:r>
            <w:r w:rsidR="0087514C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0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00</w:t>
            </w:r>
          </w:p>
        </w:tc>
      </w:tr>
      <w:tr w:rsidR="00FF0E1E" w14:paraId="1BDB8C5E" w14:textId="77777777" w:rsidTr="006A32E4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EBD0E3" w14:textId="77777777" w:rsidR="00FF0E1E" w:rsidRDefault="00FF0E1E" w:rsidP="006A32E4">
            <w:pPr>
              <w:snapToGrid w:val="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Overall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B954E8" w14:textId="77777777" w:rsidR="00FF0E1E" w:rsidRDefault="00FF0E1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FB03DA" w14:textId="5995B8C5" w:rsidR="00FF0E1E" w:rsidRPr="00925878" w:rsidRDefault="00252B4D" w:rsidP="006A32E4">
            <w:pPr>
              <w:snapToGrid w:val="0"/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-</w:t>
            </w:r>
            <w:r w:rsidR="00FF0E1E" w:rsidRPr="00925878">
              <w:rPr>
                <w:rFonts w:ascii="Calibri" w:hAnsi="Calibri" w:cs="Calibri"/>
                <w:b/>
                <w:bCs/>
                <w:sz w:val="22"/>
                <w:szCs w:val="22"/>
                <w:shd w:val="pct15" w:color="auto" w:fill="FFFFFF"/>
              </w:rPr>
              <w:t xml:space="preserve">HKD </w:t>
            </w: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2</w:t>
            </w:r>
            <w:r w:rsidR="00FF0E1E" w:rsidRPr="00925878">
              <w:rPr>
                <w:rFonts w:ascii="Calibri" w:hAnsi="Calibri" w:cs="Calibri"/>
                <w:b/>
                <w:bCs/>
                <w:sz w:val="22"/>
                <w:szCs w:val="22"/>
                <w:shd w:val="pct15" w:color="auto" w:fill="FFFFFF"/>
              </w:rPr>
              <w:t>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6FCF852E" w14:textId="77777777" w:rsidR="00FF0E1E" w:rsidRPr="00925878" w:rsidRDefault="00FF0E1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925878">
              <w:rPr>
                <w:rFonts w:ascii="Calibri" w:hAnsi="Calibri" w:cs="Calibri"/>
                <w:sz w:val="22"/>
                <w:szCs w:val="22"/>
              </w:rPr>
              <w:t>+USD 1,000,000</w:t>
            </w:r>
          </w:p>
          <w:p w14:paraId="07351E64" w14:textId="67AE2F96" w:rsidR="00FF0E1E" w:rsidRDefault="00FF0E1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925878">
              <w:rPr>
                <w:rFonts w:ascii="Calibri" w:hAnsi="Calibri" w:cs="Calibri"/>
                <w:sz w:val="22"/>
                <w:szCs w:val="22"/>
              </w:rPr>
              <w:t>-HKD 7,809,</w:t>
            </w:r>
            <w:r w:rsidR="0087514C"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0</w:t>
            </w:r>
            <w:r w:rsidRPr="00925878">
              <w:rPr>
                <w:rFonts w:ascii="Calibri" w:hAnsi="Calibri" w:cs="Calibri"/>
                <w:sz w:val="22"/>
                <w:szCs w:val="22"/>
              </w:rPr>
              <w:t>00</w:t>
            </w:r>
          </w:p>
        </w:tc>
      </w:tr>
    </w:tbl>
    <w:p w14:paraId="50A4A1CD" w14:textId="77777777" w:rsidR="00FF0E1E" w:rsidRPr="005D42D7" w:rsidRDefault="00FF0E1E" w:rsidP="00FF0E1E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5478ED92" w14:textId="77777777" w:rsidR="00A86898" w:rsidRDefault="00A86898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2644466" w14:textId="5760955F" w:rsidR="00EB21FD" w:rsidRDefault="009632F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The obligation has </w:t>
      </w:r>
      <w:proofErr w:type="gramStart"/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changed</w:t>
      </w:r>
      <w:proofErr w:type="gramEnd"/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and we actually lost money on July 17.</w:t>
      </w:r>
    </w:p>
    <w:p w14:paraId="56282CDD" w14:textId="77777777" w:rsidR="009632FD" w:rsidRDefault="009632F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34FD69E" w14:textId="0B2B6337" w:rsidR="009632FD" w:rsidRDefault="009632F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33B9CBA" w14:textId="1F4AB962" w:rsidR="008F3406" w:rsidRPr="00CE1069" w:rsidRDefault="0093526D" w:rsidP="008F3406">
      <w:pPr>
        <w:snapToGrid w:val="0"/>
        <w:rPr>
          <w:rFonts w:ascii="Calibri" w:eastAsia="DengXian" w:hAnsi="Calibri" w:cs="Calibri"/>
          <w:b/>
          <w:bCs/>
          <w:iCs/>
          <w:sz w:val="22"/>
          <w:szCs w:val="22"/>
          <w:u w:val="single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Then what is the point of carry? </w:t>
      </w:r>
      <w:r w:rsidR="00D23DEC">
        <w:rPr>
          <w:rFonts w:ascii="Calibri" w:eastAsia="DengXian" w:hAnsi="Calibri" w:cs="Calibri"/>
          <w:iCs/>
          <w:sz w:val="22"/>
          <w:szCs w:val="22"/>
          <w:lang w:eastAsia="zh-CN"/>
        </w:rPr>
        <w:t>The answer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is </w:t>
      </w:r>
      <w:r w:rsidR="000B5D6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that it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tells us </w:t>
      </w:r>
      <w:r w:rsidR="00483CA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how much spot can change before we </w:t>
      </w:r>
      <w:r w:rsidR="00483CA1">
        <w:rPr>
          <w:rFonts w:ascii="Calibri" w:eastAsia="DengXian" w:hAnsi="Calibri" w:cs="Calibri"/>
          <w:iCs/>
          <w:sz w:val="22"/>
          <w:szCs w:val="22"/>
          <w:lang w:eastAsia="zh-CN"/>
        </w:rPr>
        <w:t>lose</w:t>
      </w:r>
      <w:r w:rsidR="00483CA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money.</w:t>
      </w:r>
      <w:r w:rsidR="000B5D6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If T/N is -3 pips, then spot is allowed to drop by 3 pips before we lose money. </w:t>
      </w:r>
      <w:r w:rsidR="00E83546" w:rsidRPr="00CE1069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 xml:space="preserve">If we think the spot will not drop by more than 3 pips, then we should </w:t>
      </w:r>
      <w:r w:rsidR="00F21043" w:rsidRPr="00CE1069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>enter the trade.</w:t>
      </w:r>
    </w:p>
    <w:p w14:paraId="15513B56" w14:textId="77777777" w:rsidR="00483CA1" w:rsidRDefault="00483CA1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F726DB2" w14:textId="77777777" w:rsidR="00CE1069" w:rsidRDefault="00CE10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EF0ABC0" w14:textId="77777777" w:rsidR="00CE1069" w:rsidRDefault="00CE10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D693B8A" w14:textId="77777777" w:rsidR="001F5369" w:rsidRDefault="001F53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E32B993" w14:textId="77777777" w:rsidR="008C50CF" w:rsidRDefault="008C50CF" w:rsidP="008F3406">
      <w:pPr>
        <w:snapToGrid w:val="0"/>
        <w:rPr>
          <w:rFonts w:ascii="Calibri" w:eastAsia="DengXian" w:hAnsi="Calibri" w:cs="Calibri"/>
          <w:b/>
          <w:bCs/>
          <w:iCs/>
          <w:sz w:val="22"/>
          <w:szCs w:val="22"/>
          <w:lang w:eastAsia="zh-CN"/>
        </w:rPr>
      </w:pPr>
    </w:p>
    <w:p w14:paraId="30500504" w14:textId="12DE1E07" w:rsidR="00C9408B" w:rsidRPr="00C9408B" w:rsidRDefault="00C9408B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 xml:space="preserve">FX Swap Carry: 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Long/sell </w:t>
      </w:r>
      <w:r w:rsidR="00C35F6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swap and roll it using </w:t>
      </w:r>
      <w:r w:rsidR="00EC5C22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swaps.</w:t>
      </w:r>
    </w:p>
    <w:p w14:paraId="453B8BBA" w14:textId="77777777" w:rsidR="00D23DEC" w:rsidRDefault="00D23DEC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664F016" w14:textId="31499795" w:rsidR="001F5369" w:rsidRPr="001F5369" w:rsidRDefault="001F5369" w:rsidP="001F5369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hAnsi="Calibri" w:cs="Calibri"/>
          <w:iCs/>
          <w:sz w:val="22"/>
          <w:szCs w:val="22"/>
        </w:rPr>
        <w:t xml:space="preserve">Assume we </w:t>
      </w:r>
      <w:r w:rsidR="00DF5C0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sell USDHKD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8C0BA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3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M swap</w:t>
      </w:r>
      <w:r w:rsidR="00DF5C0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on </w:t>
      </w:r>
      <w:r w:rsidR="004566F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T+0</w:t>
      </w:r>
      <w:r w:rsidR="008C0BA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with </w:t>
      </w:r>
      <w:r w:rsidR="004566F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spot 7.8090 and </w:t>
      </w:r>
      <w:r w:rsidR="008C0BA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-19</w:t>
      </w:r>
      <w:r w:rsidR="00767D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5</w:t>
      </w:r>
      <w:r w:rsidR="008C0BA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swaps points.</w:t>
      </w:r>
    </w:p>
    <w:p w14:paraId="476ADB62" w14:textId="58CD55CE" w:rsidR="008F3406" w:rsidRPr="004566FD" w:rsidRDefault="008F3406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  <w:gridCol w:w="1757"/>
      </w:tblGrid>
      <w:tr w:rsidR="008C0BAE" w14:paraId="6FE44A58" w14:textId="77777777" w:rsidTr="0034155C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6A9D2529" w14:textId="77777777" w:rsidR="008C0BAE" w:rsidRDefault="008C0BA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bottom w:val="single" w:sz="4" w:space="0" w:color="auto"/>
              <w:right w:val="single" w:sz="4" w:space="0" w:color="auto"/>
            </w:tcBorders>
          </w:tcPr>
          <w:p w14:paraId="7E71AAFB" w14:textId="6365D344" w:rsidR="008C0BAE" w:rsidRDefault="004566F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T+2 </w:t>
            </w:r>
            <w:r w:rsidR="008C0BAE"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(Spot)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876A" w14:textId="1F8633DA" w:rsidR="008C0BAE" w:rsidRPr="000E7C12" w:rsidRDefault="004566FD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(T+2)+1M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A81B" w14:textId="28EFBC46" w:rsidR="008C0BAE" w:rsidRDefault="004566F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(T+2)+2M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4FF7C8EF" w14:textId="270DDD92" w:rsidR="008C0BAE" w:rsidRDefault="004566FD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(T+2)+3M</w:t>
            </w:r>
          </w:p>
        </w:tc>
      </w:tr>
      <w:tr w:rsidR="008C0BAE" w14:paraId="0BC99502" w14:textId="77777777" w:rsidTr="0034155C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14:paraId="240503C9" w14:textId="51EBAFCD" w:rsidR="008C0BAE" w:rsidRPr="008C0BAE" w:rsidRDefault="008C0BAE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Sell USDHKD 3M</w:t>
            </w:r>
          </w:p>
        </w:tc>
        <w:tc>
          <w:tcPr>
            <w:tcW w:w="1757" w:type="dxa"/>
            <w:tcBorders>
              <w:top w:val="single" w:sz="4" w:space="0" w:color="auto"/>
              <w:right w:val="single" w:sz="4" w:space="0" w:color="auto"/>
            </w:tcBorders>
          </w:tcPr>
          <w:p w14:paraId="294B8801" w14:textId="77777777" w:rsidR="008C0BAE" w:rsidRDefault="004566FD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+USD 1,000,000</w:t>
            </w:r>
          </w:p>
          <w:p w14:paraId="15B124F9" w14:textId="6E64AE36" w:rsidR="004566FD" w:rsidRPr="004566FD" w:rsidRDefault="004566FD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-HKD 7,809,000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6F0C8F" w14:textId="33F9EACA" w:rsidR="008C0BAE" w:rsidRDefault="008C0BA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41C24A" w14:textId="77777777" w:rsidR="008C0BAE" w:rsidRDefault="008C0BAE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1D1941F7" w14:textId="77777777" w:rsidR="008C0BAE" w:rsidRDefault="004566FD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-USD 1,000,000</w:t>
            </w:r>
          </w:p>
          <w:p w14:paraId="18F861B8" w14:textId="608ADC86" w:rsidR="004566FD" w:rsidRPr="004566FD" w:rsidRDefault="004566FD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+HKD 7,789,</w:t>
            </w:r>
            <w:r w:rsidR="00767D58"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5</w:t>
            </w: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00</w:t>
            </w:r>
          </w:p>
        </w:tc>
      </w:tr>
    </w:tbl>
    <w:p w14:paraId="637A1635" w14:textId="77777777" w:rsidR="008F3406" w:rsidRDefault="008F3406" w:rsidP="008F3406">
      <w:pPr>
        <w:snapToGrid w:val="0"/>
        <w:rPr>
          <w:rFonts w:ascii="Calibri" w:hAnsi="Calibri" w:cs="Calibri"/>
          <w:iCs/>
          <w:sz w:val="22"/>
          <w:szCs w:val="22"/>
        </w:rPr>
      </w:pPr>
    </w:p>
    <w:p w14:paraId="319C8F94" w14:textId="77777777" w:rsidR="008F3406" w:rsidRDefault="008F3406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381EF6D" w14:textId="15F44481" w:rsidR="00767D58" w:rsidRDefault="00767D58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Currently the 1M swap is at -75 points</w:t>
      </w:r>
      <w:r w:rsidR="0075707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15082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we can immediately buy a USDHKD 1M swap:</w:t>
      </w:r>
    </w:p>
    <w:p w14:paraId="5C2477C2" w14:textId="77777777" w:rsidR="00150821" w:rsidRDefault="00150821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  <w:gridCol w:w="1757"/>
      </w:tblGrid>
      <w:tr w:rsidR="00150821" w14:paraId="2B3671FA" w14:textId="77777777" w:rsidTr="006A32E4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4EDFF3CC" w14:textId="77777777" w:rsidR="00150821" w:rsidRDefault="00150821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bottom w:val="single" w:sz="4" w:space="0" w:color="auto"/>
              <w:right w:val="single" w:sz="4" w:space="0" w:color="auto"/>
            </w:tcBorders>
          </w:tcPr>
          <w:p w14:paraId="0098A757" w14:textId="77777777" w:rsidR="00150821" w:rsidRDefault="00150821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T+2 (Spot)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59FE" w14:textId="77777777" w:rsidR="00150821" w:rsidRPr="000E7C12" w:rsidRDefault="00150821" w:rsidP="006A32E4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(T+2)+1M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579E" w14:textId="77777777" w:rsidR="00150821" w:rsidRDefault="00150821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(T+2)+2M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080B0E76" w14:textId="77777777" w:rsidR="00150821" w:rsidRDefault="00150821" w:rsidP="006A32E4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(T+2)+3M</w:t>
            </w:r>
          </w:p>
        </w:tc>
      </w:tr>
      <w:tr w:rsidR="00A829CD" w:rsidRPr="00A829CD" w14:paraId="7F34C72C" w14:textId="77777777" w:rsidTr="00150821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44A2" w14:textId="77777777" w:rsidR="00150821" w:rsidRPr="00A829CD" w:rsidRDefault="00150821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Sell USDHKD 3M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D942" w14:textId="77777777" w:rsidR="00150821" w:rsidRPr="00A829CD" w:rsidRDefault="00150821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+USD 1,000,000</w:t>
            </w:r>
          </w:p>
          <w:p w14:paraId="7473B415" w14:textId="77777777" w:rsidR="00150821" w:rsidRPr="00A829CD" w:rsidRDefault="00150821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-HKD 7,809,000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742E" w14:textId="77777777" w:rsidR="00150821" w:rsidRPr="00A829CD" w:rsidRDefault="00150821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5C793" w14:textId="77777777" w:rsidR="00150821" w:rsidRPr="00A829CD" w:rsidRDefault="00150821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C63B73" w14:textId="77777777" w:rsidR="00150821" w:rsidRPr="00A829CD" w:rsidRDefault="00150821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-USD 1,000,000</w:t>
            </w:r>
          </w:p>
          <w:p w14:paraId="68E39E17" w14:textId="77777777" w:rsidR="00150821" w:rsidRPr="00A829CD" w:rsidRDefault="00150821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+HKD 7,789,500</w:t>
            </w:r>
          </w:p>
        </w:tc>
      </w:tr>
      <w:tr w:rsidR="00A829CD" w:rsidRPr="00A829CD" w14:paraId="151714A4" w14:textId="77777777" w:rsidTr="00A829CD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36845" w14:textId="77777777" w:rsidR="00150821" w:rsidRDefault="00150821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Buy USDHKD 1M</w:t>
            </w:r>
          </w:p>
          <w:p w14:paraId="00AEE91E" w14:textId="0B99F632" w:rsidR="006E3E06" w:rsidRPr="00A829CD" w:rsidRDefault="006E3E06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(</w:t>
            </w:r>
            <w:r w:rsidRPr="00373B72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Traded rate</w:t>
            </w:r>
            <w:r>
              <w:rPr>
                <w:rFonts w:ascii="Calibri" w:eastAsia="DengXian" w:hAnsi="Calibri" w:cs="Calibri" w:hint="eastAsia"/>
                <w:color w:val="A6A6A6" w:themeColor="background1" w:themeShade="A6"/>
                <w:sz w:val="18"/>
                <w:szCs w:val="18"/>
                <w:lang w:eastAsia="zh-CN"/>
              </w:rPr>
              <w:t xml:space="preserve"> =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 xml:space="preserve"> 7.809</w:t>
            </w:r>
            <w:r>
              <w:rPr>
                <w:rFonts w:ascii="Calibri" w:eastAsia="DengXian" w:hAnsi="Calibri" w:cs="Calibri" w:hint="eastAsia"/>
                <w:color w:val="A6A6A6" w:themeColor="background1" w:themeShade="A6"/>
                <w:sz w:val="18"/>
                <w:szCs w:val="18"/>
                <w:lang w:eastAsia="zh-CN"/>
              </w:rPr>
              <w:t>0</w:t>
            </w:r>
            <w:r w:rsidRPr="001237E6">
              <w:rPr>
                <w:rFonts w:ascii="Calibri" w:hAnsi="Calibri" w:cs="Calibri"/>
                <w:color w:val="A6A6A6" w:themeColor="background1" w:themeShade="A6"/>
                <w:sz w:val="18"/>
                <w:szCs w:val="18"/>
              </w:rPr>
              <w:t>)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A2FE" w14:textId="376F755B" w:rsidR="00150821" w:rsidRPr="00A829CD" w:rsidRDefault="00150821" w:rsidP="00150821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-USD 1,000,000</w:t>
            </w:r>
          </w:p>
          <w:p w14:paraId="5131E1CA" w14:textId="7A2BF3FA" w:rsidR="00150821" w:rsidRPr="00A829CD" w:rsidRDefault="00150821" w:rsidP="00150821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+HKD 7,809,000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E063" w14:textId="77777777" w:rsidR="00150821" w:rsidRPr="00A829CD" w:rsidRDefault="00150821" w:rsidP="00150821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+USD 1,000,000</w:t>
            </w:r>
          </w:p>
          <w:p w14:paraId="01AFDD93" w14:textId="249ECB5C" w:rsidR="00150821" w:rsidRPr="00A829CD" w:rsidRDefault="00150821" w:rsidP="00150821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-HKD 7,801,500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1184" w14:textId="77777777" w:rsidR="00150821" w:rsidRPr="00A829CD" w:rsidRDefault="00150821" w:rsidP="006A32E4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B0C8E0" w14:textId="77777777" w:rsidR="00150821" w:rsidRPr="00A829CD" w:rsidRDefault="00150821" w:rsidP="006A32E4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</w:tr>
      <w:tr w:rsidR="00A829CD" w:rsidRPr="004566FD" w14:paraId="327C84C3" w14:textId="77777777" w:rsidTr="00664725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A867004" w14:textId="1F9B1434" w:rsidR="00A829CD" w:rsidRDefault="00A829CD" w:rsidP="00A829C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Overall</w:t>
            </w:r>
          </w:p>
        </w:tc>
        <w:tc>
          <w:tcPr>
            <w:tcW w:w="1757" w:type="dxa"/>
            <w:tcBorders>
              <w:top w:val="single" w:sz="4" w:space="0" w:color="auto"/>
              <w:right w:val="single" w:sz="4" w:space="0" w:color="auto"/>
            </w:tcBorders>
          </w:tcPr>
          <w:p w14:paraId="2284223F" w14:textId="77777777" w:rsidR="00A829CD" w:rsidRDefault="00A829CD" w:rsidP="00A829C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500F4A" w14:textId="77777777" w:rsidR="00A829CD" w:rsidRDefault="00A829CD" w:rsidP="00A829C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+USD 1,000,000</w:t>
            </w:r>
          </w:p>
          <w:p w14:paraId="422287BB" w14:textId="276771CF" w:rsidR="00A829CD" w:rsidRDefault="00A829CD" w:rsidP="00A829C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-HKD 7,801,500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BDD74B" w14:textId="18E7063A" w:rsidR="00A829CD" w:rsidRDefault="00A829CD" w:rsidP="00A829C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154C1027" w14:textId="77777777" w:rsidR="00A829CD" w:rsidRDefault="00A829CD" w:rsidP="00A829C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-USD 1,000,000</w:t>
            </w:r>
          </w:p>
          <w:p w14:paraId="2AF9213A" w14:textId="22146CBB" w:rsidR="00A829CD" w:rsidRDefault="00A829CD" w:rsidP="00A829C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+HKD 7,789,500</w:t>
            </w:r>
          </w:p>
        </w:tc>
      </w:tr>
    </w:tbl>
    <w:p w14:paraId="443C0D88" w14:textId="77777777" w:rsidR="00150821" w:rsidRDefault="00150821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41F41D4" w14:textId="77777777" w:rsidR="00437985" w:rsidRDefault="00437985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C69665D" w14:textId="77777777" w:rsidR="00687A5A" w:rsidRDefault="00437985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Assume the swap curve does not change, we can repeat the 1M swap trade two more times</w:t>
      </w:r>
      <w:r w:rsidR="0083058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  <w:r w:rsidR="00687A5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</w:p>
    <w:p w14:paraId="69B0452B" w14:textId="77777777" w:rsidR="00687A5A" w:rsidRDefault="00687A5A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16DC40FD" w14:textId="2A7CE294" w:rsidR="00687A5A" w:rsidRDefault="00725351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lastRenderedPageBreak/>
        <w:t xml:space="preserve">1 month later, with spot unchanged at 7.8090 and 1M swap point = -75 </w:t>
      </w:r>
      <w:r w:rsidR="00A1095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points:</w:t>
      </w:r>
    </w:p>
    <w:p w14:paraId="4DDB520F" w14:textId="77777777" w:rsidR="00687A5A" w:rsidRDefault="00687A5A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  <w:gridCol w:w="1757"/>
      </w:tblGrid>
      <w:tr w:rsidR="00687A5A" w14:paraId="5783B63B" w14:textId="77777777" w:rsidTr="009C642D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5FC45BFF" w14:textId="77777777" w:rsidR="00687A5A" w:rsidRDefault="00687A5A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bottom w:val="single" w:sz="4" w:space="0" w:color="auto"/>
              <w:right w:val="single" w:sz="4" w:space="0" w:color="auto"/>
            </w:tcBorders>
          </w:tcPr>
          <w:p w14:paraId="0B0A2553" w14:textId="7FACB551" w:rsidR="00687A5A" w:rsidRDefault="00687A5A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T+2 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92E8" w14:textId="78F04F07" w:rsidR="00687A5A" w:rsidRPr="000E7C12" w:rsidRDefault="00687A5A" w:rsidP="009C642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(T+2)+1M</w:t>
            </w:r>
            <w:r w:rsidR="00FA67BF"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 (Spot)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922" w14:textId="77777777" w:rsidR="00687A5A" w:rsidRDefault="00687A5A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(T+2)+2M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20C598CD" w14:textId="77777777" w:rsidR="00687A5A" w:rsidRDefault="00687A5A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(T+2)+3M</w:t>
            </w:r>
          </w:p>
        </w:tc>
      </w:tr>
      <w:tr w:rsidR="00AB715A" w:rsidRPr="00A829CD" w14:paraId="779631D2" w14:textId="77777777" w:rsidTr="009C642D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D364" w14:textId="4491E1BC" w:rsidR="00AB715A" w:rsidRPr="00A829CD" w:rsidRDefault="00AB715A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Rollover Position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B8E6" w14:textId="464EF77A" w:rsidR="00AB715A" w:rsidRPr="00A829CD" w:rsidRDefault="00AB715A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5D75" w14:textId="77777777" w:rsidR="006E3E06" w:rsidRPr="006E3E06" w:rsidRDefault="006E3E06" w:rsidP="006E3E06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6E3E06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+USD 1,000,000</w:t>
            </w:r>
          </w:p>
          <w:p w14:paraId="1AF412FE" w14:textId="580E45F1" w:rsidR="00AB715A" w:rsidRPr="006E3E06" w:rsidRDefault="006E3E06" w:rsidP="006E3E06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6E3E06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-HKD 7,801,500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6009" w14:textId="77777777" w:rsidR="00AB715A" w:rsidRPr="006E3E06" w:rsidRDefault="00AB715A" w:rsidP="00AB715A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41D6DE" w14:textId="77777777" w:rsidR="00AB715A" w:rsidRPr="006E3E06" w:rsidRDefault="00AB715A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6E3E06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-USD 1,000,000</w:t>
            </w:r>
          </w:p>
          <w:p w14:paraId="1D6645F3" w14:textId="0ADCCF61" w:rsidR="00AB715A" w:rsidRPr="006E3E06" w:rsidRDefault="00AB715A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6E3E06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+HKD 7,789,500</w:t>
            </w:r>
          </w:p>
        </w:tc>
      </w:tr>
      <w:tr w:rsidR="00AB715A" w:rsidRPr="00A829CD" w14:paraId="46CE1430" w14:textId="77777777" w:rsidTr="009C642D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EDE53" w14:textId="77777777" w:rsidR="00AB715A" w:rsidRDefault="00AB715A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Buy USDHKD 1M</w:t>
            </w:r>
          </w:p>
          <w:p w14:paraId="58024E7B" w14:textId="561AA489" w:rsidR="006E3E06" w:rsidRPr="00A829CD" w:rsidRDefault="006E3E06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A58E" w14:textId="58CF7DE9" w:rsidR="00AB715A" w:rsidRPr="00A829CD" w:rsidRDefault="00AB715A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9191" w14:textId="77777777" w:rsidR="006E3E06" w:rsidRPr="00A829CD" w:rsidRDefault="006E3E06" w:rsidP="006E3E06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-USD 1,000,000</w:t>
            </w:r>
          </w:p>
          <w:p w14:paraId="419BC0CA" w14:textId="2D422CC3" w:rsidR="00AB715A" w:rsidRPr="00A829CD" w:rsidRDefault="006E3E06" w:rsidP="006E3E06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+HKD 7,809,000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8F23" w14:textId="77777777" w:rsidR="00363BC9" w:rsidRPr="00A829CD" w:rsidRDefault="00363BC9" w:rsidP="00363BC9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+USD 1,000,000</w:t>
            </w:r>
          </w:p>
          <w:p w14:paraId="0F3FDABB" w14:textId="0B2712E7" w:rsidR="00AB715A" w:rsidRPr="00A829CD" w:rsidRDefault="00363BC9" w:rsidP="00363BC9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-HKD 7,801,500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B6E724" w14:textId="3863EEF9" w:rsidR="00AB715A" w:rsidRPr="00A829CD" w:rsidRDefault="00AB715A" w:rsidP="00AB715A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</w:tr>
      <w:tr w:rsidR="00AB715A" w14:paraId="1FEE5AC1" w14:textId="77777777" w:rsidTr="009C642D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AE9538C" w14:textId="77777777" w:rsidR="00AB715A" w:rsidRDefault="00AB715A" w:rsidP="00AB715A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Overall</w:t>
            </w:r>
          </w:p>
        </w:tc>
        <w:tc>
          <w:tcPr>
            <w:tcW w:w="1757" w:type="dxa"/>
            <w:tcBorders>
              <w:top w:val="single" w:sz="4" w:space="0" w:color="auto"/>
              <w:right w:val="single" w:sz="4" w:space="0" w:color="auto"/>
            </w:tcBorders>
          </w:tcPr>
          <w:p w14:paraId="14370119" w14:textId="77777777" w:rsidR="00AB715A" w:rsidRDefault="00AB715A" w:rsidP="00AB715A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30FB6B" w14:textId="1666FF3C" w:rsidR="00AB715A" w:rsidRPr="0023724F" w:rsidRDefault="0023724F" w:rsidP="00AB715A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+</w:t>
            </w:r>
            <w:r w:rsidRPr="00925878">
              <w:rPr>
                <w:rFonts w:ascii="Calibri" w:hAnsi="Calibri" w:cs="Calibri"/>
                <w:b/>
                <w:bCs/>
                <w:sz w:val="22"/>
                <w:szCs w:val="22"/>
                <w:shd w:val="pct15" w:color="auto" w:fill="FFFFFF"/>
              </w:rPr>
              <w:t xml:space="preserve">HKD </w:t>
            </w: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7,500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2A1AE7" w14:textId="77777777" w:rsidR="00363BC9" w:rsidRPr="00363BC9" w:rsidRDefault="00363BC9" w:rsidP="00363BC9">
            <w:pPr>
              <w:snapToGrid w:val="0"/>
              <w:rPr>
                <w:rFonts w:ascii="Calibri" w:eastAsia="DengXian" w:hAnsi="Calibri" w:cs="Calibri"/>
                <w:color w:val="000000" w:themeColor="text1"/>
                <w:sz w:val="22"/>
                <w:szCs w:val="22"/>
                <w:lang w:eastAsia="zh-CN"/>
              </w:rPr>
            </w:pPr>
            <w:r w:rsidRPr="00363BC9">
              <w:rPr>
                <w:rFonts w:ascii="Calibri" w:eastAsia="DengXian" w:hAnsi="Calibri" w:cs="Calibri" w:hint="eastAsia"/>
                <w:color w:val="000000" w:themeColor="text1"/>
                <w:sz w:val="22"/>
                <w:szCs w:val="22"/>
                <w:lang w:eastAsia="zh-CN"/>
              </w:rPr>
              <w:t>+USD 1,000,000</w:t>
            </w:r>
          </w:p>
          <w:p w14:paraId="6429F696" w14:textId="6956B874" w:rsidR="00AB715A" w:rsidRPr="00363BC9" w:rsidRDefault="00363BC9" w:rsidP="00363BC9">
            <w:pPr>
              <w:snapToGrid w:val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363BC9">
              <w:rPr>
                <w:rFonts w:ascii="Calibri" w:eastAsia="DengXian" w:hAnsi="Calibri" w:cs="Calibri" w:hint="eastAsia"/>
                <w:color w:val="000000" w:themeColor="text1"/>
                <w:sz w:val="22"/>
                <w:szCs w:val="22"/>
                <w:lang w:eastAsia="zh-CN"/>
              </w:rPr>
              <w:t>-HKD 7,801,500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</w:tcPr>
          <w:p w14:paraId="3711239A" w14:textId="77777777" w:rsidR="00363BC9" w:rsidRPr="00363BC9" w:rsidRDefault="00363BC9" w:rsidP="00363BC9">
            <w:pPr>
              <w:snapToGrid w:val="0"/>
              <w:rPr>
                <w:rFonts w:ascii="Calibri" w:eastAsia="DengXian" w:hAnsi="Calibri" w:cs="Calibri"/>
                <w:color w:val="000000" w:themeColor="text1"/>
                <w:sz w:val="22"/>
                <w:szCs w:val="22"/>
                <w:lang w:eastAsia="zh-CN"/>
              </w:rPr>
            </w:pPr>
            <w:r w:rsidRPr="00363BC9">
              <w:rPr>
                <w:rFonts w:ascii="Calibri" w:eastAsia="DengXian" w:hAnsi="Calibri" w:cs="Calibri" w:hint="eastAsia"/>
                <w:color w:val="000000" w:themeColor="text1"/>
                <w:sz w:val="22"/>
                <w:szCs w:val="22"/>
                <w:lang w:eastAsia="zh-CN"/>
              </w:rPr>
              <w:t>-USD 1,000,000</w:t>
            </w:r>
          </w:p>
          <w:p w14:paraId="5F28165A" w14:textId="278F8F6E" w:rsidR="00AB715A" w:rsidRPr="00363BC9" w:rsidRDefault="00363BC9" w:rsidP="00363BC9">
            <w:pPr>
              <w:snapToGrid w:val="0"/>
              <w:rPr>
                <w:rFonts w:ascii="Calibri" w:eastAsia="DengXian" w:hAnsi="Calibri" w:cs="Calibri"/>
                <w:color w:val="000000" w:themeColor="text1"/>
                <w:sz w:val="22"/>
                <w:szCs w:val="22"/>
                <w:lang w:eastAsia="zh-CN"/>
              </w:rPr>
            </w:pPr>
            <w:r w:rsidRPr="00363BC9">
              <w:rPr>
                <w:rFonts w:ascii="Calibri" w:eastAsia="DengXian" w:hAnsi="Calibri" w:cs="Calibri" w:hint="eastAsia"/>
                <w:color w:val="000000" w:themeColor="text1"/>
                <w:sz w:val="22"/>
                <w:szCs w:val="22"/>
                <w:lang w:eastAsia="zh-CN"/>
              </w:rPr>
              <w:t>+HKD 7,789,500</w:t>
            </w:r>
          </w:p>
        </w:tc>
      </w:tr>
    </w:tbl>
    <w:p w14:paraId="3BC716D9" w14:textId="77777777" w:rsidR="00687A5A" w:rsidRDefault="00687A5A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63FF9C2" w14:textId="77777777" w:rsidR="00363BC9" w:rsidRDefault="00363BC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CDA915B" w14:textId="0BE44049" w:rsidR="00A0627B" w:rsidRDefault="00A0627B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1 more month later, with spot unchanged at 7.8090 and 1M swap point = -75 points:</w:t>
      </w:r>
    </w:p>
    <w:p w14:paraId="5A68A93F" w14:textId="10D6A09D" w:rsidR="00363BC9" w:rsidRDefault="00363BC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BECD7E4" w14:textId="77777777" w:rsidR="00A0627B" w:rsidRDefault="00A0627B" w:rsidP="00A0627B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757"/>
        <w:gridCol w:w="1757"/>
        <w:gridCol w:w="1757"/>
        <w:gridCol w:w="1757"/>
      </w:tblGrid>
      <w:tr w:rsidR="00A0627B" w14:paraId="2C0D8474" w14:textId="77777777" w:rsidTr="009C642D">
        <w:trPr>
          <w:jc w:val="center"/>
        </w:trPr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</w:tcPr>
          <w:p w14:paraId="48234A00" w14:textId="77777777" w:rsidR="00A0627B" w:rsidRDefault="00A0627B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57" w:type="dxa"/>
            <w:tcBorders>
              <w:bottom w:val="single" w:sz="4" w:space="0" w:color="auto"/>
              <w:right w:val="single" w:sz="4" w:space="0" w:color="auto"/>
            </w:tcBorders>
          </w:tcPr>
          <w:p w14:paraId="0CDACBBA" w14:textId="77777777" w:rsidR="00A0627B" w:rsidRDefault="00A0627B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 xml:space="preserve">T+2 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5D5C" w14:textId="77777777" w:rsidR="00A0627B" w:rsidRPr="000E7C12" w:rsidRDefault="00A0627B" w:rsidP="009C642D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(T+2)+1M (Spot)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7482" w14:textId="77777777" w:rsidR="00A0627B" w:rsidRDefault="00A0627B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(T+2)+2M</w:t>
            </w:r>
          </w:p>
        </w:tc>
        <w:tc>
          <w:tcPr>
            <w:tcW w:w="1757" w:type="dxa"/>
            <w:tcBorders>
              <w:left w:val="single" w:sz="4" w:space="0" w:color="auto"/>
              <w:bottom w:val="single" w:sz="4" w:space="0" w:color="auto"/>
            </w:tcBorders>
          </w:tcPr>
          <w:p w14:paraId="1A9A49CA" w14:textId="77777777" w:rsidR="00A0627B" w:rsidRDefault="00A0627B" w:rsidP="009C642D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sz w:val="22"/>
                <w:szCs w:val="22"/>
                <w:lang w:eastAsia="zh-CN"/>
              </w:rPr>
              <w:t>(T+2)+3M</w:t>
            </w:r>
          </w:p>
        </w:tc>
      </w:tr>
      <w:tr w:rsidR="00A0627B" w:rsidRPr="00A829CD" w14:paraId="4D6FDA45" w14:textId="77777777" w:rsidTr="009C642D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2737" w14:textId="77777777" w:rsidR="00A0627B" w:rsidRPr="00A829CD" w:rsidRDefault="00A0627B" w:rsidP="009C642D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Rollover Position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30FC" w14:textId="77777777" w:rsidR="00A0627B" w:rsidRPr="00A829CD" w:rsidRDefault="00A0627B" w:rsidP="009C642D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9BC8" w14:textId="4C346EBC" w:rsidR="00A0627B" w:rsidRPr="006E3E06" w:rsidRDefault="00A0627B" w:rsidP="00A0627B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6E3E06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</w:t>
            </w:r>
            <w:r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HKD 7,500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DC82" w14:textId="77777777" w:rsidR="00A0627B" w:rsidRPr="00A0627B" w:rsidRDefault="00A0627B" w:rsidP="00A0627B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0627B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+USD 1,000,000</w:t>
            </w:r>
          </w:p>
          <w:p w14:paraId="58F60984" w14:textId="5B2B3A66" w:rsidR="00A0627B" w:rsidRPr="006E3E06" w:rsidRDefault="00A0627B" w:rsidP="00A0627B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A0627B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-HKD 7,801,500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D80031" w14:textId="77777777" w:rsidR="00A0627B" w:rsidRPr="006E3E06" w:rsidRDefault="00A0627B" w:rsidP="009C642D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6E3E06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-USD 1,000,000</w:t>
            </w:r>
          </w:p>
          <w:p w14:paraId="068C3F95" w14:textId="77777777" w:rsidR="00A0627B" w:rsidRPr="006E3E06" w:rsidRDefault="00A0627B" w:rsidP="009C642D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6E3E06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+HKD 7,789,500</w:t>
            </w:r>
          </w:p>
        </w:tc>
      </w:tr>
      <w:tr w:rsidR="00A0627B" w:rsidRPr="00A829CD" w14:paraId="0499509D" w14:textId="77777777" w:rsidTr="009C642D">
        <w:trPr>
          <w:jc w:val="center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6A2C" w14:textId="77777777" w:rsidR="00A0627B" w:rsidRDefault="00A0627B" w:rsidP="00A0627B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Buy USDHKD 1M</w:t>
            </w:r>
          </w:p>
          <w:p w14:paraId="6B970368" w14:textId="77777777" w:rsidR="00A0627B" w:rsidRPr="00A829CD" w:rsidRDefault="00A0627B" w:rsidP="00A0627B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9C6D" w14:textId="77777777" w:rsidR="00A0627B" w:rsidRPr="00A829CD" w:rsidRDefault="00A0627B" w:rsidP="00A0627B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C0A3" w14:textId="04D703D7" w:rsidR="00A0627B" w:rsidRPr="00A829CD" w:rsidRDefault="00A0627B" w:rsidP="00A0627B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E9701" w14:textId="77777777" w:rsidR="00A0627B" w:rsidRPr="00A829CD" w:rsidRDefault="00A0627B" w:rsidP="00A0627B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-USD 1,000,000</w:t>
            </w:r>
          </w:p>
          <w:p w14:paraId="7943A049" w14:textId="2313C9BF" w:rsidR="00A0627B" w:rsidRPr="00A829CD" w:rsidRDefault="00A0627B" w:rsidP="00A0627B">
            <w:pPr>
              <w:snapToGrid w:val="0"/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+HKD 7,809,000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2F7810" w14:textId="77777777" w:rsidR="00A0627B" w:rsidRPr="00A829CD" w:rsidRDefault="00A0627B" w:rsidP="00A0627B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+USD 1,000,000</w:t>
            </w:r>
          </w:p>
          <w:p w14:paraId="326916B8" w14:textId="3D1DDB66" w:rsidR="00A0627B" w:rsidRPr="00A829CD" w:rsidRDefault="00A0627B" w:rsidP="00A0627B">
            <w:pPr>
              <w:snapToGrid w:val="0"/>
              <w:rPr>
                <w:rFonts w:ascii="Calibri" w:eastAsia="DengXian" w:hAnsi="Calibri" w:cs="Calibri"/>
                <w:color w:val="A6A6A6" w:themeColor="background1" w:themeShade="A6"/>
                <w:sz w:val="22"/>
                <w:szCs w:val="22"/>
                <w:lang w:eastAsia="zh-CN"/>
              </w:rPr>
            </w:pPr>
            <w:r w:rsidRPr="00A829CD">
              <w:rPr>
                <w:rFonts w:ascii="Calibri" w:eastAsia="DengXian" w:hAnsi="Calibri" w:cs="Calibri" w:hint="eastAsia"/>
                <w:color w:val="A6A6A6" w:themeColor="background1" w:themeShade="A6"/>
                <w:sz w:val="22"/>
                <w:szCs w:val="22"/>
                <w:lang w:eastAsia="zh-CN"/>
              </w:rPr>
              <w:t>-HKD 7,801,500</w:t>
            </w:r>
          </w:p>
        </w:tc>
      </w:tr>
      <w:tr w:rsidR="004E1909" w14:paraId="7165730A" w14:textId="77777777" w:rsidTr="00712F3D">
        <w:trPr>
          <w:jc w:val="center"/>
        </w:trPr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8B63A41" w14:textId="77777777" w:rsidR="004E1909" w:rsidRDefault="004E1909" w:rsidP="004E1909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Overall</w:t>
            </w:r>
          </w:p>
        </w:tc>
        <w:tc>
          <w:tcPr>
            <w:tcW w:w="1757" w:type="dxa"/>
            <w:tcBorders>
              <w:top w:val="single" w:sz="4" w:space="0" w:color="auto"/>
              <w:right w:val="single" w:sz="4" w:space="0" w:color="auto"/>
            </w:tcBorders>
          </w:tcPr>
          <w:p w14:paraId="51E59153" w14:textId="77777777" w:rsidR="004E1909" w:rsidRDefault="004E1909" w:rsidP="004E1909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050274" w14:textId="77777777" w:rsidR="004E1909" w:rsidRPr="0023724F" w:rsidRDefault="004E1909" w:rsidP="004E1909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+</w:t>
            </w:r>
            <w:r w:rsidRPr="00925878">
              <w:rPr>
                <w:rFonts w:ascii="Calibri" w:hAnsi="Calibri" w:cs="Calibri"/>
                <w:b/>
                <w:bCs/>
                <w:sz w:val="22"/>
                <w:szCs w:val="22"/>
                <w:shd w:val="pct15" w:color="auto" w:fill="FFFFFF"/>
              </w:rPr>
              <w:t xml:space="preserve">HKD </w:t>
            </w: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7,500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AB49A6" w14:textId="2F656B28" w:rsidR="004E1909" w:rsidRPr="00363BC9" w:rsidRDefault="004E1909" w:rsidP="004E1909">
            <w:pPr>
              <w:snapToGrid w:val="0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+</w:t>
            </w:r>
            <w:r w:rsidRPr="00925878">
              <w:rPr>
                <w:rFonts w:ascii="Calibri" w:hAnsi="Calibri" w:cs="Calibri"/>
                <w:b/>
                <w:bCs/>
                <w:sz w:val="22"/>
                <w:szCs w:val="22"/>
                <w:shd w:val="pct15" w:color="auto" w:fill="FFFFFF"/>
              </w:rPr>
              <w:t xml:space="preserve">HKD </w:t>
            </w: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7,500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5E94769" w14:textId="1906F12F" w:rsidR="004E1909" w:rsidRPr="00363BC9" w:rsidRDefault="001F35F7" w:rsidP="004E1909">
            <w:pPr>
              <w:snapToGrid w:val="0"/>
              <w:rPr>
                <w:rFonts w:ascii="Calibri" w:eastAsia="DengXian" w:hAnsi="Calibri" w:cs="Calibri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-</w:t>
            </w:r>
            <w:r w:rsidR="004E1909" w:rsidRPr="00925878">
              <w:rPr>
                <w:rFonts w:ascii="Calibri" w:hAnsi="Calibri" w:cs="Calibri"/>
                <w:b/>
                <w:bCs/>
                <w:sz w:val="22"/>
                <w:szCs w:val="22"/>
                <w:shd w:val="pct15" w:color="auto" w:fill="FFFFFF"/>
              </w:rPr>
              <w:t xml:space="preserve">HKD </w:t>
            </w:r>
            <w:r>
              <w:rPr>
                <w:rFonts w:ascii="Calibri" w:eastAsia="DengXian" w:hAnsi="Calibri" w:cs="Calibri" w:hint="eastAsia"/>
                <w:b/>
                <w:bCs/>
                <w:sz w:val="22"/>
                <w:szCs w:val="22"/>
                <w:shd w:val="pct15" w:color="auto" w:fill="FFFFFF"/>
                <w:lang w:eastAsia="zh-CN"/>
              </w:rPr>
              <w:t>12,000</w:t>
            </w:r>
          </w:p>
        </w:tc>
      </w:tr>
    </w:tbl>
    <w:p w14:paraId="1E518932" w14:textId="77777777" w:rsidR="00A0627B" w:rsidRDefault="00A0627B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988B0A1" w14:textId="77777777" w:rsidR="00A0627B" w:rsidRDefault="00A0627B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4F203F0" w14:textId="12B7F316" w:rsidR="000017DC" w:rsidRDefault="000017DC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In total we earned HKD</w:t>
      </w:r>
      <w:r w:rsidR="00D31E2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3,0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00.</w:t>
      </w:r>
    </w:p>
    <w:p w14:paraId="6EE03E05" w14:textId="77777777" w:rsidR="00853F69" w:rsidRDefault="00853F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78B3DC0" w14:textId="77777777" w:rsidR="00853F69" w:rsidRDefault="00853F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60C4E6E" w14:textId="12C17603" w:rsidR="00853F69" w:rsidRDefault="00853F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To make calculation easier, we can think of </w:t>
      </w:r>
      <w:r>
        <w:rPr>
          <w:rFonts w:ascii="Calibri" w:eastAsia="DengXian" w:hAnsi="Calibri" w:cs="Calibri" w:hint="eastAsia"/>
          <w:i/>
          <w:sz w:val="22"/>
          <w:szCs w:val="22"/>
          <w:lang w:eastAsia="zh-CN"/>
        </w:rPr>
        <w:t>paying and receiving swap points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</w:p>
    <w:p w14:paraId="79380FDD" w14:textId="77777777" w:rsidR="00853F69" w:rsidRDefault="00853F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3B9022E" w14:textId="3D2D6398" w:rsidR="00853F69" w:rsidRDefault="00853F6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W</w:t>
      </w:r>
      <w:r w:rsidR="0003345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hat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we did</w:t>
      </w:r>
      <w:r w:rsidR="0003345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: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8A315D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</w:t>
      </w:r>
      <w:r w:rsidR="0086373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+0</w:t>
      </w:r>
      <w:r w:rsidR="008A315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8A315D">
        <w:rPr>
          <w:rFonts w:ascii="Calibri" w:eastAsia="DengXian" w:hAnsi="Calibri" w:cs="Calibri"/>
          <w:iCs/>
          <w:sz w:val="22"/>
          <w:szCs w:val="22"/>
          <w:lang w:eastAsia="zh-CN"/>
        </w:rPr>
        <w:t>–</w:t>
      </w:r>
      <w:r w:rsidR="008A315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1E0695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Sell </w:t>
      </w:r>
      <w:r w:rsidR="001E069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3M </w:t>
      </w:r>
      <w:r w:rsidR="008A315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at -195 points</w:t>
      </w:r>
      <w:r w:rsidR="00415958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(</w:t>
      </w:r>
      <w:r w:rsidR="00C206D4">
        <w:rPr>
          <w:rFonts w:ascii="Calibri" w:eastAsia="DengXian" w:hAnsi="Calibri" w:cs="Calibri" w:hint="eastAsia"/>
          <w:i/>
          <w:sz w:val="22"/>
          <w:szCs w:val="22"/>
          <w:lang w:eastAsia="zh-CN"/>
        </w:rPr>
        <w:t>pay</w:t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2.10 </w:t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points</w:t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per day</w:t>
      </w:r>
      <w:r w:rsidR="0054197A">
        <w:rPr>
          <w:rStyle w:val="FootnoteReference"/>
          <w:rFonts w:ascii="Calibri" w:eastAsia="DengXian" w:hAnsi="Calibri" w:cs="Calibri"/>
          <w:iCs/>
          <w:sz w:val="22"/>
          <w:szCs w:val="22"/>
          <w:lang w:eastAsia="zh-CN"/>
        </w:rPr>
        <w:footnoteReference w:id="4"/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)</w:t>
      </w:r>
    </w:p>
    <w:p w14:paraId="6CF1DC85" w14:textId="497C74F9" w:rsidR="008A315D" w:rsidRDefault="008A315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86373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T+0</w:t>
      </w:r>
      <w:r w:rsidR="001E069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1E0695">
        <w:rPr>
          <w:rFonts w:ascii="Calibri" w:eastAsia="DengXian" w:hAnsi="Calibri" w:cs="Calibri"/>
          <w:iCs/>
          <w:sz w:val="22"/>
          <w:szCs w:val="22"/>
          <w:lang w:eastAsia="zh-CN"/>
        </w:rPr>
        <w:t>–</w:t>
      </w:r>
      <w:r w:rsidR="001E069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1E0695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86373D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1E069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Buy 1M at -75 points</w:t>
      </w:r>
      <w:r w:rsidR="00415958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415958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(</w:t>
      </w:r>
      <w:r w:rsidR="00C206D4">
        <w:rPr>
          <w:rFonts w:ascii="Calibri" w:eastAsia="DengXian" w:hAnsi="Calibri" w:cs="Calibri" w:hint="eastAsia"/>
          <w:i/>
          <w:sz w:val="22"/>
          <w:szCs w:val="22"/>
          <w:lang w:eastAsia="zh-CN"/>
        </w:rPr>
        <w:t>receive</w:t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2.42</w:t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points</w:t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per day</w:t>
      </w:r>
      <w:r w:rsidR="0041595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)</w:t>
      </w:r>
    </w:p>
    <w:p w14:paraId="1E8DA274" w14:textId="4D4BBD7E" w:rsidR="001E0695" w:rsidRDefault="001E0695" w:rsidP="001E069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T+</w:t>
      </w:r>
      <w:r w:rsidR="0086373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1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M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–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86373D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Buy 1M at -75 points</w:t>
      </w:r>
      <w:r w:rsidR="00415958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415958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(</w:t>
      </w:r>
      <w:r w:rsidR="00A32004">
        <w:rPr>
          <w:rFonts w:ascii="Calibri" w:eastAsia="DengXian" w:hAnsi="Calibri" w:cs="Calibri" w:hint="eastAsia"/>
          <w:i/>
          <w:sz w:val="22"/>
          <w:szCs w:val="22"/>
          <w:lang w:eastAsia="zh-CN"/>
        </w:rPr>
        <w:t>receive</w:t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2.42 points per day)</w:t>
      </w:r>
    </w:p>
    <w:p w14:paraId="5B11EEA2" w14:textId="487397F5" w:rsidR="001E0695" w:rsidRDefault="001E0695" w:rsidP="001E069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T+</w:t>
      </w:r>
      <w:r w:rsidR="0086373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2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M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–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86373D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Buy 1M at -75 points</w:t>
      </w:r>
      <w:r w:rsidR="00415958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415958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(</w:t>
      </w:r>
      <w:r w:rsidR="00A32004">
        <w:rPr>
          <w:rFonts w:ascii="Calibri" w:eastAsia="DengXian" w:hAnsi="Calibri" w:cs="Calibri" w:hint="eastAsia"/>
          <w:i/>
          <w:sz w:val="22"/>
          <w:szCs w:val="22"/>
          <w:lang w:eastAsia="zh-CN"/>
        </w:rPr>
        <w:t>receive</w:t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2.42 points per day)</w:t>
      </w:r>
    </w:p>
    <w:p w14:paraId="16A76300" w14:textId="77777777" w:rsidR="008A315D" w:rsidRDefault="008A315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5001D87" w14:textId="1ED8C46E" w:rsidR="00E41B2D" w:rsidRPr="001E0695" w:rsidRDefault="00E41B2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In total we </w:t>
      </w:r>
      <w:r w:rsidR="0016511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receive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-195-(-75*3) = </w:t>
      </w:r>
      <w:r w:rsidR="00B0408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30 points</w:t>
      </w:r>
      <w:r w:rsidR="00893DD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 which corresponds to HKD3,000.</w:t>
      </w:r>
    </w:p>
    <w:p w14:paraId="0B2843A0" w14:textId="77777777" w:rsidR="008A315D" w:rsidRDefault="008A315D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157505F" w14:textId="77777777" w:rsidR="00033450" w:rsidRDefault="00033450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A7D3745" w14:textId="349135DA" w:rsidR="00033450" w:rsidRPr="00D56846" w:rsidRDefault="00CE0CCB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If we do this trade,</w:t>
      </w:r>
      <w:r w:rsidR="00D8362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we </w:t>
      </w:r>
      <w:r w:rsidR="00A320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hope</w:t>
      </w:r>
      <w:r w:rsidR="00D8362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that the spot </w:t>
      </w:r>
      <w:r w:rsidR="005637B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at T+1M and T+2M will not lower by more than 75 pips.</w:t>
      </w:r>
      <w:r w:rsidR="00B46A9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D5684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In other words, </w:t>
      </w:r>
      <w:r w:rsidR="00D56846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>we have 75 pips safety o</w:t>
      </w:r>
      <w:r w:rsidR="00F81792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>f</w:t>
      </w:r>
      <w:r w:rsidR="00D56846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 xml:space="preserve"> margin</w:t>
      </w:r>
      <w:r w:rsidR="00D5684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. </w:t>
      </w:r>
    </w:p>
    <w:p w14:paraId="46D0212F" w14:textId="77777777" w:rsidR="00033450" w:rsidRDefault="00033450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8599C24" w14:textId="77777777" w:rsidR="008C50CF" w:rsidRDefault="008C50CF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FDF92CE" w14:textId="0BD19164" w:rsidR="008C0409" w:rsidRDefault="008C0409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4784A478" w14:textId="0A20B776" w:rsidR="008C0409" w:rsidRPr="003A3614" w:rsidRDefault="008C0409" w:rsidP="008C0409">
      <w:pPr>
        <w:snapToGrid w:val="0"/>
        <w:rPr>
          <w:rFonts w:ascii="Calibri" w:hAnsi="Calibri" w:cs="Calibri"/>
          <w:b/>
          <w:bCs/>
          <w:u w:val="single"/>
        </w:rPr>
      </w:pPr>
      <w:r w:rsidRPr="003A3614">
        <w:rPr>
          <w:rFonts w:ascii="Calibri" w:hAnsi="Calibri" w:cs="Calibri"/>
          <w:b/>
          <w:bCs/>
          <w:u w:val="single"/>
        </w:rPr>
        <w:lastRenderedPageBreak/>
        <w:t xml:space="preserve">Part </w:t>
      </w:r>
      <w:r w:rsidR="001A7186">
        <w:rPr>
          <w:rFonts w:ascii="Calibri" w:hAnsi="Calibri" w:cs="Calibri"/>
          <w:b/>
          <w:bCs/>
          <w:u w:val="single"/>
        </w:rPr>
        <w:t>A.6</w:t>
      </w:r>
      <w:r w:rsidRPr="003A3614">
        <w:rPr>
          <w:rFonts w:ascii="Calibri" w:hAnsi="Calibri" w:cs="Calibri"/>
          <w:b/>
          <w:bCs/>
          <w:u w:val="single"/>
        </w:rPr>
        <w:t xml:space="preserve"> – </w:t>
      </w:r>
      <w:r>
        <w:rPr>
          <w:rFonts w:ascii="Calibri" w:eastAsia="DengXian" w:hAnsi="Calibri" w:cs="Calibri" w:hint="eastAsia"/>
          <w:b/>
          <w:bCs/>
          <w:u w:val="single"/>
          <w:lang w:eastAsia="zh-CN"/>
        </w:rPr>
        <w:t>Rolldown</w:t>
      </w:r>
      <w:r>
        <w:rPr>
          <w:rFonts w:ascii="Calibri" w:hAnsi="Calibri" w:cs="Calibri"/>
          <w:b/>
          <w:bCs/>
          <w:u w:val="single"/>
        </w:rPr>
        <w:t xml:space="preserve"> Trade</w:t>
      </w:r>
    </w:p>
    <w:p w14:paraId="01C36367" w14:textId="77777777" w:rsidR="008C50CF" w:rsidRDefault="008C50CF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0D41538" w14:textId="42F66AB8" w:rsidR="008C0409" w:rsidRDefault="00F36BE0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Rolldown is essentially </w:t>
      </w:r>
      <w:proofErr w:type="gramStart"/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similar to</w:t>
      </w:r>
      <w:proofErr w:type="gramEnd"/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FX swap carry trade</w:t>
      </w:r>
      <w:r w:rsidR="0089718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 But this time we do not hold till maturity.</w:t>
      </w:r>
      <w:r w:rsidR="00A4557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We still assume the strong assumption of an unchanged swap curve.</w:t>
      </w:r>
    </w:p>
    <w:p w14:paraId="03235F43" w14:textId="77777777" w:rsidR="00897183" w:rsidRDefault="00897183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01ABD97" w14:textId="77777777" w:rsidR="00DF5C01" w:rsidRPr="00E02134" w:rsidRDefault="00DF5C01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811DBD7" w14:textId="32A87123" w:rsidR="00897183" w:rsidRPr="00E02134" w:rsidRDefault="00DF5C01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E02134">
        <w:rPr>
          <w:rFonts w:ascii="Calibri" w:eastAsia="DengXian" w:hAnsi="Calibri" w:cs="Calibri"/>
          <w:iCs/>
          <w:sz w:val="22"/>
          <w:szCs w:val="22"/>
          <w:lang w:eastAsia="zh-CN"/>
        </w:rPr>
        <w:t>A “1x</w:t>
      </w:r>
      <w:r w:rsidR="002776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4</w:t>
      </w:r>
      <w:r w:rsidRPr="00E02134">
        <w:rPr>
          <w:rFonts w:ascii="Calibri" w:eastAsia="DengXian" w:hAnsi="Calibri" w:cs="Calibri"/>
          <w:iCs/>
          <w:sz w:val="22"/>
          <w:szCs w:val="22"/>
          <w:lang w:eastAsia="zh-CN"/>
        </w:rPr>
        <w:t>” (1-by-</w:t>
      </w:r>
      <w:r w:rsidR="002776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4</w:t>
      </w:r>
      <w:r w:rsidR="00832FF4" w:rsidRPr="00E02134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) is a forward-forward contract. </w:t>
      </w:r>
      <w:r w:rsidR="00893BEF" w:rsidRPr="00E02134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Its </w:t>
      </w:r>
      <w:r w:rsidR="007361A9" w:rsidRPr="00E02134">
        <w:rPr>
          <w:rFonts w:ascii="Calibri" w:eastAsia="DengXian" w:hAnsi="Calibri" w:cs="Calibri"/>
          <w:iCs/>
          <w:sz w:val="22"/>
          <w:szCs w:val="22"/>
          <w:lang w:eastAsia="zh-CN"/>
        </w:rPr>
        <w:t>cashflow</w:t>
      </w:r>
      <w:r w:rsidR="00893BEF" w:rsidRPr="00E02134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 graph is:</w:t>
      </w:r>
    </w:p>
    <w:p w14:paraId="070FA8DE" w14:textId="0A227A11" w:rsidR="007361A9" w:rsidRPr="00E02134" w:rsidRDefault="007361A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E02134">
        <w:rPr>
          <w:rFonts w:ascii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FD1B89C" wp14:editId="09D7D4BE">
                <wp:simplePos x="0" y="0"/>
                <wp:positionH relativeFrom="margin">
                  <wp:align>center</wp:align>
                </wp:positionH>
                <wp:positionV relativeFrom="paragraph">
                  <wp:posOffset>170180</wp:posOffset>
                </wp:positionV>
                <wp:extent cx="3800475" cy="1264065"/>
                <wp:effectExtent l="0" t="0" r="28575" b="0"/>
                <wp:wrapNone/>
                <wp:docPr id="406635288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475" cy="1264065"/>
                          <a:chOff x="-444500" y="0"/>
                          <a:chExt cx="3800475" cy="1264065"/>
                        </a:xfrm>
                      </wpg:grpSpPr>
                      <wps:wsp>
                        <wps:cNvPr id="10924804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723" y="666119"/>
                            <a:ext cx="45275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C125AB" w14:textId="77777777" w:rsidR="007361A9" w:rsidRPr="00035D65" w:rsidRDefault="007361A9" w:rsidP="007361A9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8558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6802" y="571128"/>
                            <a:ext cx="91693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F8E6F4" w14:textId="329F3CD2" w:rsidR="007361A9" w:rsidRPr="007361A9" w:rsidRDefault="007361A9" w:rsidP="007361A9">
                              <w:pPr>
                                <w:jc w:val="center"/>
                                <w:rPr>
                                  <w:rFonts w:eastAsia="DengXian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eastAsia="DengXian" w:hint="eastAsia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(</w:t>
                              </w: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</w:t>
                              </w:r>
                              <w:r>
                                <w:rPr>
                                  <w:rFonts w:eastAsia="DengXian" w:hint="eastAsia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2)+1M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884164553" name="Group 13"/>
                        <wpg:cNvGrpSpPr/>
                        <wpg:grpSpPr>
                          <a:xfrm>
                            <a:off x="-444500" y="71405"/>
                            <a:ext cx="3800475" cy="1138073"/>
                            <a:chOff x="-444500" y="0"/>
                            <a:chExt cx="3800475" cy="1138073"/>
                          </a:xfrm>
                        </wpg:grpSpPr>
                        <wps:wsp>
                          <wps:cNvPr id="1727014533" name="Straight Connector 4"/>
                          <wps:cNvCnPr/>
                          <wps:spPr>
                            <a:xfrm>
                              <a:off x="305583" y="502548"/>
                              <a:ext cx="0" cy="14709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0493972" name="Group 12"/>
                          <wpg:cNvGrpSpPr/>
                          <wpg:grpSpPr>
                            <a:xfrm>
                              <a:off x="-444500" y="0"/>
                              <a:ext cx="3800475" cy="1138073"/>
                              <a:chOff x="-444500" y="0"/>
                              <a:chExt cx="3800475" cy="1138073"/>
                            </a:xfrm>
                          </wpg:grpSpPr>
                          <wps:wsp>
                            <wps:cNvPr id="648712908" name="Straight Arrow Connector 2"/>
                            <wps:cNvCnPr/>
                            <wps:spPr>
                              <a:xfrm flipV="1">
                                <a:off x="1275545" y="0"/>
                                <a:ext cx="0" cy="5721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65245849" name="Straight Arrow Connector 2"/>
                            <wps:cNvCnPr/>
                            <wps:spPr>
                              <a:xfrm>
                                <a:off x="1275545" y="565938"/>
                                <a:ext cx="0" cy="5721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828188572" name="Group 3"/>
                            <wpg:cNvGrpSpPr/>
                            <wpg:grpSpPr>
                              <a:xfrm>
                                <a:off x="-444500" y="3337"/>
                                <a:ext cx="3800475" cy="572135"/>
                                <a:chOff x="-444594" y="0"/>
                                <a:chExt cx="3801275" cy="572460"/>
                              </a:xfrm>
                            </wpg:grpSpPr>
                            <wps:wsp>
                              <wps:cNvPr id="956884601" name="Straight Connector 1"/>
                              <wps:cNvCnPr/>
                              <wps:spPr>
                                <a:xfrm>
                                  <a:off x="-444594" y="565779"/>
                                  <a:ext cx="38012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4517488" name="Straight Arrow Connector 2"/>
                              <wps:cNvCnPr/>
                              <wps:spPr>
                                <a:xfrm flipV="1">
                                  <a:off x="2083769" y="0"/>
                                  <a:ext cx="0" cy="57246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rgbClr val="00B05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16588635" name="Straight Arrow Connector 2"/>
                            <wps:cNvCnPr/>
                            <wps:spPr>
                              <a:xfrm>
                                <a:off x="2081873" y="562601"/>
                                <a:ext cx="0" cy="5721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34174628" name="Straight Connector 4"/>
                          <wps:cNvCnPr/>
                          <wps:spPr>
                            <a:xfrm>
                              <a:off x="680233" y="502548"/>
                              <a:ext cx="0" cy="14709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023079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741" y="572256"/>
                            <a:ext cx="70802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A7239" w14:textId="11A4C23E" w:rsidR="007361A9" w:rsidRPr="00035D65" w:rsidRDefault="007361A9" w:rsidP="007361A9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2)+</w:t>
                              </w:r>
                              <w:r w:rsidR="00277604">
                                <w:rPr>
                                  <w:rFonts w:eastAsia="DengXian" w:hint="eastAsia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508326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0122" y="0"/>
                            <a:ext cx="881379" cy="240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A4531" w14:textId="77777777" w:rsidR="007361A9" w:rsidRPr="0089524B" w:rsidRDefault="007361A9" w:rsidP="007361A9">
                              <w:pPr>
                                <w:snapToGrid w:val="0"/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  <w:t>Buy HKD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468934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0122" y="1023401"/>
                            <a:ext cx="881379" cy="240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CAADFE" w14:textId="77777777" w:rsidR="007361A9" w:rsidRPr="0089524B" w:rsidRDefault="007361A9" w:rsidP="007361A9">
                              <w:pPr>
                                <w:snapToGrid w:val="0"/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>Sell USD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586191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942" y="1023401"/>
                            <a:ext cx="881379" cy="240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7FF1B0" w14:textId="77777777" w:rsidR="007361A9" w:rsidRPr="0089524B" w:rsidRDefault="007361A9" w:rsidP="007361A9">
                              <w:pPr>
                                <w:snapToGrid w:val="0"/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C00000"/>
                                  <w:sz w:val="18"/>
                                  <w:szCs w:val="18"/>
                                </w:rPr>
                                <w:t>Sell HKD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65507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942" y="0"/>
                            <a:ext cx="880745" cy="240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D14B7F" w14:textId="77777777" w:rsidR="007361A9" w:rsidRPr="0089524B" w:rsidRDefault="007361A9" w:rsidP="007361A9">
                              <w:pPr>
                                <w:snapToGrid w:val="0"/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</w:pPr>
                              <w:r w:rsidRPr="0089524B"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  <w:t>Buy USD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335036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373" y="666119"/>
                            <a:ext cx="45275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2399CA" w14:textId="0DC60F87" w:rsidR="007361A9" w:rsidRPr="007361A9" w:rsidRDefault="007361A9" w:rsidP="007361A9">
                              <w:pPr>
                                <w:jc w:val="center"/>
                                <w:rPr>
                                  <w:rFonts w:eastAsia="DengXian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035D6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T+</w:t>
                              </w:r>
                              <w:r>
                                <w:rPr>
                                  <w:rFonts w:eastAsia="DengXian" w:hint="eastAsia"/>
                                  <w:b/>
                                  <w:bCs/>
                                  <w:sz w:val="20"/>
                                  <w:szCs w:val="20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D1B89C" id="_x0000_s1058" style="position:absolute;margin-left:0;margin-top:13.4pt;width:299.25pt;height:99.55pt;z-index:251684864;mso-position-horizontal:center;mso-position-horizontal-relative:margin;mso-width-relative:margin" coordorigin="-4445" coordsize="38004,1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">
                <v:shape id="Text Box 2" o:spid="_x0000_s1059" type="#_x0000_t202" style="position:absolute;left:787;top:6661;width:4527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" filled="f" stroked="f">
                  <v:textbox style="mso-fit-shape-to-text:t">
                    <w:txbxContent>
                      <w:p w14:paraId="50C125AB" w14:textId="77777777" w:rsidR="007361A9" w:rsidRPr="00035D65" w:rsidRDefault="007361A9" w:rsidP="007361A9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T+0</w:t>
                        </w:r>
                      </w:p>
                    </w:txbxContent>
                  </v:textbox>
                </v:shape>
                <v:shape id="Text Box 2" o:spid="_x0000_s1060" type="#_x0000_t202" style="position:absolute;left:11368;top:5711;width:9169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" filled="f" stroked="f">
                  <v:textbox style="mso-fit-shape-to-text:t">
                    <w:txbxContent>
                      <w:p w14:paraId="49F8E6F4" w14:textId="329F3CD2" w:rsidR="007361A9" w:rsidRPr="007361A9" w:rsidRDefault="007361A9" w:rsidP="007361A9">
                        <w:pPr>
                          <w:jc w:val="center"/>
                          <w:rPr>
                            <w:rFonts w:eastAsia="DengXi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eastAsia="DengXian" w:hint="eastAsia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(</w:t>
                        </w: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</w:t>
                        </w:r>
                        <w:r>
                          <w:rPr>
                            <w:rFonts w:eastAsia="DengXian" w:hint="eastAsia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2)+1M</w:t>
                        </w:r>
                      </w:p>
                    </w:txbxContent>
                  </v:textbox>
                </v:shape>
                <v:group id="Group 13" o:spid="_x0000_s1061" style="position:absolute;left:-4445;top:714;width:38004;height:11380" coordorigin="-4445" coordsize="38004,1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">
                  <v:line id="Straight Connector 4" o:spid="_x0000_s1062" style="position:absolute;visibility:visible;mso-wrap-style:square" from="3055,5025" to="3055,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" strokecolor="black [3213]" strokeweight="1.5pt">
                    <v:stroke joinstyle="miter"/>
                  </v:line>
                  <v:group id="Group 12" o:spid="_x0000_s1063" style="position:absolute;left:-4445;width:38004;height:11380" coordorigin="-4445" coordsize="38004,11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">
                    <v:shape id="Straight Arrow Connector 2" o:spid="_x0000_s1064" type="#_x0000_t32" style="position:absolute;left:12755;width:0;height:57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" strokecolor="#00b050" strokeweight="1.5pt">
                      <v:stroke endarrow="block" joinstyle="miter"/>
                    </v:shape>
                    <v:shape id="Straight Arrow Connector 2" o:spid="_x0000_s1065" type="#_x0000_t32" style="position:absolute;left:12755;top:5659;width:0;height:5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" strokecolor="#c00000" strokeweight="1.5pt">
                      <v:stroke endarrow="block" joinstyle="miter"/>
                    </v:shape>
                    <v:group id="Group 3" o:spid="_x0000_s1066" style="position:absolute;left:-4445;top:33;width:38004;height:5721" coordorigin="-4445" coordsize="38012,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">
                      <v:line id="Straight Connector 1" o:spid="_x0000_s1067" style="position:absolute;visibility:visible;mso-wrap-style:square" from="-4445,5657" to="33566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" strokecolor="black [3213]" strokeweight="1.5pt">
                        <v:stroke joinstyle="miter"/>
                      </v:line>
                      <v:shape id="Straight Arrow Connector 2" o:spid="_x0000_s1068" type="#_x0000_t32" style="position:absolute;left:20837;width:0;height:57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" strokecolor="#00b050" strokeweight="1.5pt">
                        <v:stroke endarrow="block" joinstyle="miter"/>
                      </v:shape>
                    </v:group>
                    <v:shape id="Straight Arrow Connector 2" o:spid="_x0000_s1069" type="#_x0000_t32" style="position:absolute;left:20818;top:5626;width:0;height:57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" strokecolor="#c00000" strokeweight="1.5pt">
                      <v:stroke endarrow="block" joinstyle="miter"/>
                    </v:shape>
                  </v:group>
                  <v:line id="Straight Connector 4" o:spid="_x0000_s1070" style="position:absolute;visibility:visible;mso-wrap-style:square" from="6802,5025" to="6802,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" strokecolor="black [3213]" strokeweight="1.5pt">
                    <v:stroke joinstyle="miter"/>
                  </v:line>
                </v:group>
                <v:shape id="Text Box 2" o:spid="_x0000_s1071" type="#_x0000_t202" style="position:absolute;left:20537;top:5722;width:7080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" filled="f" stroked="f">
                  <v:textbox style="mso-fit-shape-to-text:t">
                    <w:txbxContent>
                      <w:p w14:paraId="3FCA7239" w14:textId="11A4C23E" w:rsidR="007361A9" w:rsidRPr="00035D65" w:rsidRDefault="007361A9" w:rsidP="007361A9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(</w:t>
                        </w: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2)+</w:t>
                        </w:r>
                        <w:r w:rsidR="00277604">
                          <w:rPr>
                            <w:rFonts w:eastAsia="DengXian" w:hint="eastAsia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4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072" type="#_x0000_t202" style="position:absolute;left:12601;width:881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" filled="f" stroked="f">
                  <v:textbox style="mso-fit-shape-to-text:t">
                    <w:txbxContent>
                      <w:p w14:paraId="35DA4531" w14:textId="77777777" w:rsidR="007361A9" w:rsidRPr="0089524B" w:rsidRDefault="007361A9" w:rsidP="007361A9">
                        <w:pPr>
                          <w:snapToGrid w:val="0"/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  <w:t>Buy HKD</w:t>
                        </w:r>
                      </w:p>
                    </w:txbxContent>
                  </v:textbox>
                </v:shape>
                <v:shape id="Text Box 2" o:spid="_x0000_s1073" type="#_x0000_t202" style="position:absolute;left:12601;top:10234;width:881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" filled="f" stroked="f">
                  <v:textbox style="mso-fit-shape-to-text:t">
                    <w:txbxContent>
                      <w:p w14:paraId="57CAADFE" w14:textId="77777777" w:rsidR="007361A9" w:rsidRPr="0089524B" w:rsidRDefault="007361A9" w:rsidP="007361A9">
                        <w:pPr>
                          <w:snapToGrid w:val="0"/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>Sell USD</w:t>
                        </w:r>
                      </w:p>
                    </w:txbxContent>
                  </v:textbox>
                </v:shape>
                <v:shape id="Text Box 2" o:spid="_x0000_s1074" type="#_x0000_t202" style="position:absolute;left:20619;top:10234;width:881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" filled="f" stroked="f">
                  <v:textbox style="mso-fit-shape-to-text:t">
                    <w:txbxContent>
                      <w:p w14:paraId="2F7FF1B0" w14:textId="77777777" w:rsidR="007361A9" w:rsidRPr="0089524B" w:rsidRDefault="007361A9" w:rsidP="007361A9">
                        <w:pPr>
                          <w:snapToGrid w:val="0"/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C00000"/>
                            <w:sz w:val="18"/>
                            <w:szCs w:val="18"/>
                          </w:rPr>
                          <w:t>Sell HKD</w:t>
                        </w:r>
                      </w:p>
                    </w:txbxContent>
                  </v:textbox>
                </v:shape>
                <v:shape id="Text Box 2" o:spid="_x0000_s1075" type="#_x0000_t202" style="position:absolute;left:20619;width:8807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" filled="f" stroked="f">
                  <v:textbox style="mso-fit-shape-to-text:t">
                    <w:txbxContent>
                      <w:p w14:paraId="5AD14B7F" w14:textId="77777777" w:rsidR="007361A9" w:rsidRPr="0089524B" w:rsidRDefault="007361A9" w:rsidP="007361A9">
                        <w:pPr>
                          <w:snapToGrid w:val="0"/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</w:pPr>
                        <w:r w:rsidRPr="0089524B"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  <w:t>Buy USD</w:t>
                        </w:r>
                      </w:p>
                    </w:txbxContent>
                  </v:textbox>
                </v:shape>
                <v:shape id="Text Box 2" o:spid="_x0000_s1076" type="#_x0000_t202" style="position:absolute;left:4533;top:6661;width:452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" filled="f" stroked="f">
                  <v:textbox style="mso-fit-shape-to-text:t">
                    <w:txbxContent>
                      <w:p w14:paraId="7B2399CA" w14:textId="0DC60F87" w:rsidR="007361A9" w:rsidRPr="007361A9" w:rsidRDefault="007361A9" w:rsidP="007361A9">
                        <w:pPr>
                          <w:jc w:val="center"/>
                          <w:rPr>
                            <w:rFonts w:eastAsia="DengXian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</w:pPr>
                        <w:r w:rsidRPr="00035D65">
                          <w:rPr>
                            <w:b/>
                            <w:bCs/>
                            <w:sz w:val="20"/>
                            <w:szCs w:val="20"/>
                          </w:rPr>
                          <w:t>T+</w:t>
                        </w:r>
                        <w:r>
                          <w:rPr>
                            <w:rFonts w:eastAsia="DengXian" w:hint="eastAsia"/>
                            <w:b/>
                            <w:bCs/>
                            <w:sz w:val="20"/>
                            <w:szCs w:val="20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ECDE9F9" w14:textId="69EB7CE0" w:rsidR="007361A9" w:rsidRPr="00E02134" w:rsidRDefault="007361A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775885B" w14:textId="77777777" w:rsidR="007361A9" w:rsidRPr="00E02134" w:rsidRDefault="007361A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8C9B58B" w14:textId="77777777" w:rsidR="007361A9" w:rsidRPr="00E02134" w:rsidRDefault="007361A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D787DF9" w14:textId="77777777" w:rsidR="007361A9" w:rsidRPr="00E02134" w:rsidRDefault="007361A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8CFA385" w14:textId="77777777" w:rsidR="007361A9" w:rsidRPr="00E02134" w:rsidRDefault="007361A9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64D63C4" w14:textId="77777777" w:rsidR="00E02134" w:rsidRPr="00E02134" w:rsidRDefault="00E02134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EBDB2CA" w14:textId="77777777" w:rsidR="00E02134" w:rsidRPr="00E02134" w:rsidRDefault="00E02134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F01D261" w14:textId="77777777" w:rsidR="00E02134" w:rsidRPr="00E02134" w:rsidRDefault="00E02134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933A12A" w14:textId="2A9342EE" w:rsidR="00E02134" w:rsidRPr="00E02134" w:rsidRDefault="00E02134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79A47DB" w14:textId="77777777" w:rsidR="00E02134" w:rsidRPr="00E02134" w:rsidRDefault="00E02134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64F1F02" w14:textId="2C30C1C5" w:rsidR="00E02134" w:rsidRDefault="00E02134" w:rsidP="008F3406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It </w:t>
      </w:r>
      <w:r w:rsidR="004C34F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can be interpreted as</w:t>
      </w:r>
    </w:p>
    <w:p w14:paraId="512ACF82" w14:textId="4024120B" w:rsidR="004C34FC" w:rsidRPr="004C34FC" w:rsidRDefault="004C34FC" w:rsidP="004C34FC">
      <w:pPr>
        <w:pStyle w:val="ListParagraph"/>
        <w:numPr>
          <w:ilvl w:val="0"/>
          <w:numId w:val="5"/>
        </w:numPr>
        <w:snapToGrid w:val="0"/>
        <w:rPr>
          <w:rFonts w:ascii="Calibri" w:hAnsi="Calibri" w:cs="Calibri"/>
          <w:iCs/>
          <w:sz w:val="22"/>
          <w:szCs w:val="22"/>
        </w:rPr>
      </w:pPr>
      <w:r w:rsidRPr="004C34FC">
        <w:rPr>
          <w:rFonts w:ascii="Calibri" w:eastAsia="DengXian" w:hAnsi="Calibri" w:cs="Calibri"/>
          <w:iCs/>
          <w:sz w:val="22"/>
          <w:szCs w:val="22"/>
          <w:lang w:eastAsia="zh-CN"/>
        </w:rPr>
        <w:t>“</w:t>
      </w:r>
      <w:proofErr w:type="gramStart"/>
      <w:r w:rsidRPr="004C34F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forward</w:t>
      </w:r>
      <w:proofErr w:type="gramEnd"/>
      <w:r w:rsidRPr="004C34F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-forward</w:t>
      </w:r>
      <w:r w:rsidRPr="004C34FC">
        <w:rPr>
          <w:rFonts w:ascii="Calibri" w:eastAsia="DengXian" w:hAnsi="Calibri" w:cs="Calibri"/>
          <w:iCs/>
          <w:sz w:val="22"/>
          <w:szCs w:val="22"/>
          <w:lang w:eastAsia="zh-CN"/>
        </w:rPr>
        <w:t>”</w:t>
      </w:r>
      <w:r w:rsidRPr="004C34F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:</w:t>
      </w:r>
      <w:r w:rsidRPr="004C34FC"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 contract that says you will enter a </w:t>
      </w:r>
      <w:r w:rsidR="002776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3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M outright 1 month later.</w:t>
      </w:r>
    </w:p>
    <w:p w14:paraId="4F4C5BCC" w14:textId="73376AF2" w:rsidR="004C34FC" w:rsidRPr="004C34FC" w:rsidRDefault="004C34FC" w:rsidP="004C34FC">
      <w:pPr>
        <w:pStyle w:val="ListParagraph"/>
        <w:numPr>
          <w:ilvl w:val="0"/>
          <w:numId w:val="5"/>
        </w:numPr>
        <w:snapToGrid w:val="0"/>
        <w:rPr>
          <w:rFonts w:ascii="Calibri" w:hAnsi="Calibri" w:cs="Calibri"/>
          <w:iCs/>
          <w:sz w:val="22"/>
          <w:szCs w:val="22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>“</w:t>
      </w:r>
      <w:proofErr w:type="gramStart"/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forward</w:t>
      </w:r>
      <w:proofErr w:type="gramEnd"/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-swap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”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: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 swap </w:t>
      </w:r>
      <w:r w:rsidR="008A150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with near-leg of 1M and far-leg of </w:t>
      </w:r>
      <w:r w:rsidR="0027760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4</w:t>
      </w:r>
      <w:r w:rsidR="008A150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M.</w:t>
      </w:r>
    </w:p>
    <w:p w14:paraId="2513C900" w14:textId="77777777" w:rsidR="004C34FC" w:rsidRDefault="004C34F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919D6D8" w14:textId="77777777" w:rsidR="00A05D49" w:rsidRDefault="00A05D49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6E2DAEA" w14:textId="61B097B6" w:rsidR="00A05D49" w:rsidRDefault="00F726D5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It can be replicated by </w:t>
      </w:r>
      <w:r w:rsidR="001751B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sell/buy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dollar </w:t>
      </w:r>
      <w:r w:rsidR="00B57C8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4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M and </w:t>
      </w:r>
      <w:r w:rsidR="00A47E6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buy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/</w:t>
      </w:r>
      <w:r w:rsidR="00A47E6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sell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dollar 1M.</w:t>
      </w:r>
    </w:p>
    <w:p w14:paraId="5A3C2777" w14:textId="1EADEBAA" w:rsidR="00DC1877" w:rsidRDefault="00DC1877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Assume 1M swap point = -75 points, 3M swap point = -195 points and 4M swap point = -255 points</w:t>
      </w:r>
    </w:p>
    <w:p w14:paraId="05D65176" w14:textId="77777777" w:rsidR="004C34FC" w:rsidRDefault="004C34F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519DC0F" w14:textId="77777777" w:rsidR="004D7094" w:rsidRDefault="004D7094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96C5B80" w14:textId="55D612FF" w:rsidR="000E1C95" w:rsidRPr="00DC1877" w:rsidRDefault="00DC1877" w:rsidP="00DC187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</w:t>
      </w:r>
      <w:r w:rsidR="00A47E6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hen a 1x3 should </w:t>
      </w:r>
      <w:r w:rsidR="000E1C9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be </w:t>
      </w:r>
      <w:r w:rsidR="003E2B3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currently </w:t>
      </w:r>
      <w:r w:rsidR="000E1C9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priced as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m:oMath>
        <m:r>
          <w:rPr>
            <w:rFonts w:ascii="Cambria Math" w:eastAsia="DengXian" w:hAnsi="Cambria Math" w:cs="Calibri"/>
            <w:sz w:val="22"/>
            <w:szCs w:val="22"/>
            <w:lang w:eastAsia="zh-CN"/>
          </w:rPr>
          <m:t>F=-255-</m:t>
        </m:r>
        <m:d>
          <m:dPr>
            <m:ctrlPr>
              <w:rPr>
                <w:rFonts w:ascii="Cambria Math" w:eastAsia="DengXian" w:hAnsi="Cambria Math" w:cs="Calibri"/>
                <w:i/>
                <w:iCs/>
                <w:sz w:val="22"/>
                <w:szCs w:val="22"/>
                <w:lang w:eastAsia="zh-CN"/>
              </w:rPr>
            </m:ctrlPr>
          </m:dPr>
          <m:e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-75</m:t>
            </m:r>
          </m:e>
        </m:d>
        <m:r>
          <w:rPr>
            <w:rFonts w:ascii="Cambria Math" w:eastAsia="DengXian" w:hAnsi="Cambria Math" w:cs="Calibri"/>
            <w:sz w:val="22"/>
            <w:szCs w:val="22"/>
            <w:lang w:eastAsia="zh-CN"/>
          </w:rPr>
          <m:t xml:space="preserve">=-180 </m:t>
        </m:r>
        <m:r>
          <m:rPr>
            <m:sty m:val="p"/>
          </m:rPr>
          <w:rPr>
            <w:rFonts w:ascii="Cambria Math" w:eastAsia="DengXian" w:hAnsi="Cambria Math" w:cs="Calibri"/>
            <w:sz w:val="22"/>
            <w:szCs w:val="22"/>
            <w:lang w:eastAsia="zh-CN"/>
          </w:rPr>
          <m:t>points</m:t>
        </m:r>
      </m:oMath>
      <w:r w:rsidR="00DA0879">
        <w:rPr>
          <w:rFonts w:ascii="Calibri" w:eastAsia="DengXian" w:hAnsi="Calibri" w:cs="Calibri" w:hint="eastAsia"/>
          <w:sz w:val="22"/>
          <w:szCs w:val="22"/>
          <w:lang w:eastAsia="zh-CN"/>
        </w:rPr>
        <w:t>.</w:t>
      </w:r>
      <w:r w:rsidR="008C00B6">
        <w:rPr>
          <w:rFonts w:ascii="Calibri" w:eastAsia="DengXian" w:hAnsi="Calibri" w:cs="Calibri" w:hint="eastAsia"/>
          <w:sz w:val="22"/>
          <w:szCs w:val="22"/>
          <w:lang w:eastAsia="zh-CN"/>
        </w:rPr>
        <w:t xml:space="preserve">  We </w:t>
      </w:r>
      <w:r w:rsidR="008F6B7F">
        <w:rPr>
          <w:rFonts w:ascii="Calibri" w:eastAsia="DengXian" w:hAnsi="Calibri" w:cs="Calibri" w:hint="eastAsia"/>
          <w:sz w:val="22"/>
          <w:szCs w:val="22"/>
          <w:lang w:eastAsia="zh-CN"/>
        </w:rPr>
        <w:t>sell</w:t>
      </w:r>
      <w:r w:rsidR="008C00B6">
        <w:rPr>
          <w:rFonts w:ascii="Calibri" w:eastAsia="DengXian" w:hAnsi="Calibri" w:cs="Calibri" w:hint="eastAsia"/>
          <w:sz w:val="22"/>
          <w:szCs w:val="22"/>
          <w:lang w:eastAsia="zh-CN"/>
        </w:rPr>
        <w:t xml:space="preserve"> one 1x3.</w:t>
      </w:r>
    </w:p>
    <w:p w14:paraId="37F89228" w14:textId="77777777" w:rsidR="004C34FC" w:rsidRDefault="004C34F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117F810" w14:textId="77777777" w:rsidR="00DA0879" w:rsidRDefault="00DA0879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BB29774" w14:textId="77777777" w:rsidR="00BC3B62" w:rsidRDefault="003E2B39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One month later, it becomes a 3M outright (near-leg becomes spot, far-leg </w:t>
      </w:r>
      <w:proofErr w:type="gramStart"/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become</w:t>
      </w:r>
      <w:proofErr w:type="gramEnd"/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3M)</w:t>
      </w:r>
      <w:r w:rsidR="008C00B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. Assuming unchanged swap curve, we can </w:t>
      </w:r>
      <w:r w:rsidR="008F6B7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buy</w:t>
      </w:r>
      <w:r w:rsidR="008C00B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it at </w:t>
      </w:r>
      <w:r w:rsidR="008F6B7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-195 points.  </w:t>
      </w:r>
    </w:p>
    <w:p w14:paraId="52E00CA7" w14:textId="77777777" w:rsidR="00BC3B62" w:rsidRDefault="00BC3B62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63B7527" w14:textId="77777777" w:rsidR="00BC3B62" w:rsidRDefault="00BC3B62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18B67D8" w14:textId="12A2B0A6" w:rsidR="00AA2002" w:rsidRDefault="008F6B7F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We</w:t>
      </w:r>
      <w:r w:rsidR="00BC3B62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2B2FC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sold at -180 and paid at -195; we earned -180-(-195) = 15 p</w:t>
      </w:r>
      <w:r w:rsidR="002374A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oints.</w:t>
      </w:r>
    </w:p>
    <w:p w14:paraId="4217225C" w14:textId="77777777" w:rsidR="00DA0879" w:rsidRDefault="00DA0879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212EF79" w14:textId="77777777" w:rsidR="004C34FC" w:rsidRDefault="004C34F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F34A91D" w14:textId="2248AB4F" w:rsidR="001C1468" w:rsidRDefault="001C1468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3E622E09" w14:textId="1349CA5C" w:rsidR="001C1468" w:rsidRPr="00AD0297" w:rsidRDefault="001C1468" w:rsidP="001C1468">
      <w:pPr>
        <w:snapToGrid w:val="0"/>
        <w:rPr>
          <w:rFonts w:ascii="Calibri" w:eastAsia="DengXian" w:hAnsi="Calibri" w:cs="Calibri"/>
          <w:b/>
          <w:bCs/>
          <w:u w:val="single"/>
          <w:lang w:eastAsia="zh-CN"/>
        </w:rPr>
      </w:pPr>
      <w:r w:rsidRPr="00AD0297">
        <w:rPr>
          <w:rFonts w:ascii="Calibri" w:hAnsi="Calibri" w:cs="Calibri"/>
          <w:b/>
          <w:bCs/>
          <w:u w:val="single"/>
        </w:rPr>
        <w:lastRenderedPageBreak/>
        <w:t xml:space="preserve">Part </w:t>
      </w:r>
      <w:r w:rsidR="001A7186">
        <w:rPr>
          <w:rFonts w:ascii="Calibri" w:hAnsi="Calibri" w:cs="Calibri"/>
          <w:b/>
          <w:bCs/>
          <w:u w:val="single"/>
        </w:rPr>
        <w:t>A.7</w:t>
      </w:r>
      <w:r w:rsidRPr="00AD0297">
        <w:rPr>
          <w:rFonts w:ascii="Calibri" w:hAnsi="Calibri" w:cs="Calibri"/>
          <w:b/>
          <w:bCs/>
          <w:u w:val="single"/>
        </w:rPr>
        <w:t xml:space="preserve"> –</w:t>
      </w:r>
      <w:r w:rsidRPr="00AD0297">
        <w:rPr>
          <w:rFonts w:ascii="Calibri" w:eastAsia="DengXian" w:hAnsi="Calibri" w:cs="Calibri" w:hint="eastAsia"/>
          <w:b/>
          <w:bCs/>
          <w:u w:val="single"/>
          <w:lang w:eastAsia="zh-CN"/>
        </w:rPr>
        <w:t xml:space="preserve"> </w:t>
      </w:r>
      <w:r w:rsidR="006E5998" w:rsidRPr="00AD0297">
        <w:rPr>
          <w:rFonts w:ascii="Calibri" w:eastAsia="DengXian" w:hAnsi="Calibri" w:cs="Calibri" w:hint="eastAsia"/>
          <w:b/>
          <w:bCs/>
          <w:u w:val="single"/>
          <w:lang w:eastAsia="zh-CN"/>
        </w:rPr>
        <w:t>Implied Yields</w:t>
      </w:r>
    </w:p>
    <w:p w14:paraId="58E0AD38" w14:textId="77777777" w:rsidR="001C1468" w:rsidRPr="00541A7A" w:rsidRDefault="001C1468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DA326D5" w14:textId="3F323AB1" w:rsidR="005307F2" w:rsidRPr="00541A7A" w:rsidRDefault="005307F2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US rates are the most traded rates in the world and hence it is </w:t>
      </w:r>
      <w:r w:rsidR="00245B5C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extremely </w:t>
      </w: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efficient and fair</w:t>
      </w:r>
      <w:r w:rsidR="00BC28FD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across different tenors</w:t>
      </w:r>
      <w:r w:rsidR="00245B5C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</w:t>
      </w:r>
      <w:r w:rsidR="00BC28FD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i.e.</w:t>
      </w:r>
      <w:r w:rsidR="00245B5C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245B5C" w:rsidRPr="00541A7A">
        <w:rPr>
          <w:rFonts w:ascii="Calibri" w:eastAsia="DengXian" w:hAnsi="Calibri" w:cs="Calibri" w:hint="eastAsia"/>
          <w:i/>
          <w:sz w:val="22"/>
          <w:szCs w:val="22"/>
          <w:lang w:eastAsia="zh-CN"/>
        </w:rPr>
        <w:t>smooth</w:t>
      </w:r>
      <w:r w:rsidR="00245B5C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(no bumps in the rate curves)</w:t>
      </w:r>
      <w:r w:rsidR="00BC28FD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 Fo</w:t>
      </w:r>
      <w:r w:rsidR="006F1D26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r comparison,</w:t>
      </w:r>
      <w:r w:rsidR="00DE1E27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we may only have 1 trade </w:t>
      </w:r>
      <w:r w:rsidR="005B5D60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per month for an illiquid tenor </w:t>
      </w:r>
      <w:r w:rsidR="00DE1E27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in some rate markets (such as Korea). </w:t>
      </w:r>
    </w:p>
    <w:p w14:paraId="6402AC7D" w14:textId="77777777" w:rsidR="00EC3E7F" w:rsidRPr="00541A7A" w:rsidRDefault="00EC3E7F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A2FCEAA" w14:textId="77777777" w:rsidR="00EC3E7F" w:rsidRPr="00541A7A" w:rsidRDefault="00EC3E7F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93B507D" w14:textId="5FA13C16" w:rsidR="00EC3E7F" w:rsidRPr="00541A7A" w:rsidRDefault="00EC3E7F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For this reason, often we do not know the actual rate to put in the interest rate parity.</w:t>
      </w:r>
      <w:r w:rsidR="005F47F2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Using the last traded rate does not reflect the true rates.</w:t>
      </w:r>
      <w:r w:rsidR="0081782E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Since FX is more liquid than rates, we may </w:t>
      </w:r>
      <w:r w:rsidR="00061077" w:rsidRPr="00541A7A">
        <w:rPr>
          <w:rFonts w:ascii="Calibri" w:eastAsia="DengXian" w:hAnsi="Calibri" w:cs="Calibri"/>
          <w:iCs/>
          <w:sz w:val="22"/>
          <w:szCs w:val="22"/>
          <w:lang w:eastAsia="zh-CN"/>
        </w:rPr>
        <w:t>use</w:t>
      </w:r>
      <w:r w:rsidR="0081782E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D5476B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the FX forward price to back out the implied rate of the market.</w:t>
      </w:r>
    </w:p>
    <w:p w14:paraId="3D00254F" w14:textId="77777777" w:rsidR="00D5476B" w:rsidRPr="00541A7A" w:rsidRDefault="00D5476B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8FDB8ED" w14:textId="77777777" w:rsidR="00D5476B" w:rsidRPr="00541A7A" w:rsidRDefault="00D5476B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FF4B4D2" w14:textId="77777777" w:rsidR="00955BE8" w:rsidRPr="00541A7A" w:rsidRDefault="00BB5E20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For instance, </w:t>
      </w:r>
      <w:r w:rsidR="00955BE8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given the following data</w:t>
      </w:r>
    </w:p>
    <w:p w14:paraId="38EDBCD7" w14:textId="60654FE3" w:rsidR="00955BE8" w:rsidRPr="00541A7A" w:rsidRDefault="00BB5E20" w:rsidP="00955BE8">
      <w:pPr>
        <w:pStyle w:val="ListParagraph"/>
        <w:numPr>
          <w:ilvl w:val="0"/>
          <w:numId w:val="6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USDCNH</w:t>
      </w:r>
      <w:r w:rsidR="00955BE8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Spot = </w:t>
      </w:r>
      <w:r w:rsidR="00900A4F" w:rsidRPr="00541A7A">
        <w:rPr>
          <w:rFonts w:ascii="Calibri" w:eastAsia="DengXian" w:hAnsi="Calibri" w:cs="Calibri"/>
          <w:iCs/>
          <w:sz w:val="22"/>
          <w:szCs w:val="22"/>
          <w:lang w:eastAsia="zh-CN"/>
        </w:rPr>
        <w:t>7.271</w:t>
      </w:r>
      <w:r w:rsidR="00900A4F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4</w:t>
      </w:r>
      <w:r w:rsidR="00065DBF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</w:t>
      </w:r>
    </w:p>
    <w:p w14:paraId="00451962" w14:textId="178030CF" w:rsidR="00D5476B" w:rsidRPr="00541A7A" w:rsidRDefault="00955BE8" w:rsidP="00955BE8">
      <w:pPr>
        <w:pStyle w:val="ListParagraph"/>
        <w:numPr>
          <w:ilvl w:val="0"/>
          <w:numId w:val="6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USDCNH </w:t>
      </w:r>
      <w:r w:rsidR="00BB5E20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1M </w:t>
      </w:r>
      <w:r w:rsidR="00900A4F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swap point = -150</w:t>
      </w:r>
      <w:r w:rsidR="00496672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pips</w:t>
      </w:r>
      <w:r w:rsidR="00065DBF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</w:t>
      </w:r>
    </w:p>
    <w:p w14:paraId="7AA403F1" w14:textId="179F5339" w:rsidR="003276D1" w:rsidRPr="00541A7A" w:rsidRDefault="00900A4F" w:rsidP="004C34FC">
      <w:pPr>
        <w:pStyle w:val="ListParagraph"/>
        <w:numPr>
          <w:ilvl w:val="0"/>
          <w:numId w:val="6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USD </w:t>
      </w:r>
      <w:r w:rsidR="00107E7C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1M </w:t>
      </w:r>
      <w:r w:rsidR="004C5F9E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SOFR OIS</w:t>
      </w:r>
      <w:r w:rsidR="00107E7C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rate = 5.33%</w:t>
      </w:r>
      <w:r w:rsidR="004C5F9E" w:rsidRPr="00541A7A">
        <w:rPr>
          <w:rStyle w:val="FootnoteReference"/>
          <w:rFonts w:ascii="Calibri" w:eastAsia="DengXian" w:hAnsi="Calibri" w:cs="Calibri"/>
          <w:iCs/>
          <w:sz w:val="22"/>
          <w:szCs w:val="22"/>
          <w:lang w:eastAsia="zh-CN"/>
        </w:rPr>
        <w:footnoteReference w:id="5"/>
      </w:r>
      <w:r w:rsidR="00061077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</w:t>
      </w:r>
    </w:p>
    <w:p w14:paraId="35B72735" w14:textId="77777777" w:rsidR="00061077" w:rsidRPr="00541A7A" w:rsidRDefault="00061077" w:rsidP="0006107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CACAA4C" w14:textId="5C32B4A4" w:rsidR="00061077" w:rsidRPr="00541A7A" w:rsidRDefault="00061077" w:rsidP="0006107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the implied yield (rate) for CNH is </w:t>
      </w:r>
      <w:r w:rsidR="00A23EA5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(assume </w:t>
      </w:r>
      <w:r w:rsidR="00411E74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30 days to maturity)</w:t>
      </w:r>
    </w:p>
    <w:p w14:paraId="120D79CB" w14:textId="77777777" w:rsidR="00E239A0" w:rsidRPr="00E239A0" w:rsidRDefault="00E239A0" w:rsidP="004C34FC">
      <w:pPr>
        <w:snapToGrid w:val="0"/>
        <w:rPr>
          <w:rFonts w:ascii="Calibri" w:eastAsia="DengXian" w:hAnsi="Calibri" w:cs="Calibri"/>
          <w:iCs/>
          <w:sz w:val="20"/>
          <w:szCs w:val="20"/>
          <w:lang w:eastAsia="zh-CN"/>
        </w:rPr>
      </w:pPr>
    </w:p>
    <w:p w14:paraId="4EF344B1" w14:textId="40F6FC44" w:rsidR="00411E74" w:rsidRPr="00E239A0" w:rsidRDefault="007E244B" w:rsidP="004C34FC">
      <w:pPr>
        <w:snapToGrid w:val="0"/>
        <w:rPr>
          <w:rFonts w:ascii="Calibri" w:eastAsia="DengXian" w:hAnsi="Calibri" w:cs="Calibri"/>
          <w:iCs/>
          <w:sz w:val="20"/>
          <w:szCs w:val="20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Swap points</m:t>
          </m:r>
          <m: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=S⋅</m:t>
          </m:r>
          <m:f>
            <m:fPr>
              <m:ctrlPr>
                <w:rPr>
                  <w:rFonts w:ascii="Cambria Math" w:hAnsi="Cambria Math" w:cs="Calibri"/>
                  <w:i/>
                  <w:iCs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HKD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USD</m:t>
                      </m:r>
                    </m:sub>
                  </m:sSub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USD</m:t>
                  </m:r>
                </m:sub>
              </m:sSub>
              <m:r>
                <w:rPr>
                  <w:rFonts w:ascii="Cambria Math" w:hAnsi="Cambria Math" w:cs="Calibri"/>
                  <w:sz w:val="22"/>
                  <w:szCs w:val="22"/>
                </w:rPr>
                <m:t>⋅t</m:t>
              </m:r>
            </m:den>
          </m:f>
          <m:r>
            <m:rPr>
              <m:sty m:val="p"/>
            </m:rPr>
            <w:rPr>
              <w:rFonts w:ascii="Calibri" w:eastAsia="DengXian" w:hAnsi="Calibri" w:cs="Calibri"/>
              <w:sz w:val="20"/>
              <w:szCs w:val="20"/>
              <w:lang w:eastAsia="zh-CN"/>
            </w:rPr>
            <w:br/>
          </m:r>
        </m:oMath>
        <m:oMath>
          <m: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-0.0150</m:t>
          </m:r>
          <m:r>
            <m:rPr>
              <m:aln/>
            </m:rP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=7.2714⋅</m:t>
          </m:r>
          <m:f>
            <m:f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fPr>
            <m:num>
              <m:d>
                <m:d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0"/>
                          <w:szCs w:val="20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DengXian" w:hAnsi="Cambria Math" w:cs="Calibri"/>
                          <w:sz w:val="20"/>
                          <w:szCs w:val="20"/>
                          <w:lang w:eastAsia="zh-CN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Calibri"/>
                          <w:sz w:val="20"/>
                          <w:szCs w:val="20"/>
                          <w:lang w:eastAsia="zh-CN"/>
                        </w:rPr>
                        <m:t>CNH</m:t>
                      </m:r>
                    </m:sub>
                  </m:sSub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-5.33%</m:t>
                  </m:r>
                </m:e>
              </m:d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⋅</m:t>
              </m:r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30</m:t>
                  </m:r>
                </m:num>
                <m:den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360</m:t>
                  </m:r>
                </m:den>
              </m:f>
            </m:num>
            <m:den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1+5.33%⋅</m:t>
              </m:r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30</m:t>
                  </m:r>
                </m:num>
                <m:den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360</m:t>
                  </m:r>
                </m:den>
              </m:f>
            </m:den>
          </m:f>
          <m:r>
            <m:rPr>
              <m:sty m:val="p"/>
            </m:rPr>
            <w:rPr>
              <w:rFonts w:ascii="Calibri" w:eastAsia="DengXian" w:hAnsi="Calibri" w:cs="Calibri"/>
              <w:sz w:val="20"/>
              <w:szCs w:val="20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CNH</m:t>
              </m:r>
            </m:sub>
          </m:sSub>
          <m:r>
            <m:rPr>
              <m:aln/>
            </m:rP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=2.8436% .</m:t>
          </m:r>
        </m:oMath>
      </m:oMathPara>
    </w:p>
    <w:p w14:paraId="22798E0B" w14:textId="77777777" w:rsidR="00E239A0" w:rsidRDefault="00E239A0" w:rsidP="004C34FC">
      <w:pPr>
        <w:snapToGrid w:val="0"/>
        <w:rPr>
          <w:rFonts w:ascii="Calibri" w:eastAsia="DengXian" w:hAnsi="Calibri" w:cs="Calibri"/>
          <w:iCs/>
          <w:sz w:val="20"/>
          <w:szCs w:val="20"/>
          <w:lang w:eastAsia="zh-CN"/>
        </w:rPr>
      </w:pPr>
    </w:p>
    <w:p w14:paraId="1F8F94BF" w14:textId="241C5A1A" w:rsidR="00F9275A" w:rsidRPr="00541A7A" w:rsidRDefault="00F9275A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6568794" w14:textId="574600B1" w:rsidR="00F07B06" w:rsidRPr="00541A7A" w:rsidRDefault="00F07B06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It means that if we </w:t>
      </w:r>
      <w:r w:rsidRPr="00541A7A"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>buy</w:t>
      </w: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1M USD</w:t>
      </w:r>
      <w:r w:rsidR="00065219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CNH</w:t>
      </w:r>
      <w:r w:rsidR="00B36A47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swap,</w:t>
      </w:r>
      <w:r w:rsidR="007E244B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313DC5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we are </w:t>
      </w:r>
    </w:p>
    <w:p w14:paraId="29658FB0" w14:textId="5F9A172A" w:rsidR="00313DC5" w:rsidRPr="00541A7A" w:rsidRDefault="00065219" w:rsidP="00313DC5">
      <w:pPr>
        <w:pStyle w:val="ListParagraph"/>
        <w:numPr>
          <w:ilvl w:val="0"/>
          <w:numId w:val="7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/>
          <w:iCs/>
          <w:sz w:val="22"/>
          <w:szCs w:val="22"/>
          <w:lang w:eastAsia="zh-CN"/>
        </w:rPr>
        <w:t>B</w:t>
      </w: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orrowing CNH at 2.8436% annualized rate</w:t>
      </w:r>
      <w:r w:rsidR="00316535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for one month,</w:t>
      </w:r>
    </w:p>
    <w:p w14:paraId="36AA807B" w14:textId="14D98B36" w:rsidR="00065219" w:rsidRPr="00541A7A" w:rsidRDefault="00065219" w:rsidP="00313DC5">
      <w:pPr>
        <w:pStyle w:val="ListParagraph"/>
        <w:numPr>
          <w:ilvl w:val="0"/>
          <w:numId w:val="7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proofErr w:type="gramStart"/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Lending</w:t>
      </w:r>
      <w:proofErr w:type="gramEnd"/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USD at </w:t>
      </w:r>
      <w:r w:rsidR="002B381A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5.33% annualized rate</w:t>
      </w:r>
      <w:r w:rsidR="00316535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for one month.</w:t>
      </w:r>
    </w:p>
    <w:p w14:paraId="47097344" w14:textId="77777777" w:rsidR="00316535" w:rsidRPr="00541A7A" w:rsidRDefault="00316535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8BCACA5" w14:textId="77777777" w:rsidR="00316535" w:rsidRPr="00541A7A" w:rsidRDefault="00316535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33C1CF5" w14:textId="0129BE39" w:rsidR="00036A83" w:rsidRPr="00541A7A" w:rsidRDefault="00036A83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If T/N swap has an implied yield of </w:t>
      </w:r>
      <w:r w:rsidR="00352E61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4</w:t>
      </w:r>
      <w:r w:rsidR="009B5C74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  <w:r w:rsidR="00981F92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0921</w:t>
      </w:r>
      <w:r w:rsidR="009B5C74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%, then we can</w:t>
      </w:r>
      <w:r w:rsidR="00183778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183778" w:rsidRPr="00541A7A"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>sell</w:t>
      </w:r>
      <w:r w:rsidR="00183778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T/N to</w:t>
      </w:r>
    </w:p>
    <w:p w14:paraId="0CD95617" w14:textId="7407674A" w:rsidR="00183778" w:rsidRPr="00541A7A" w:rsidRDefault="00183778" w:rsidP="00183778">
      <w:pPr>
        <w:pStyle w:val="ListParagraph"/>
        <w:numPr>
          <w:ilvl w:val="0"/>
          <w:numId w:val="7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Lending CNH at 4.</w:t>
      </w:r>
      <w:r w:rsidR="00981F92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0921</w:t>
      </w: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% annualized rate for one month,</w:t>
      </w:r>
    </w:p>
    <w:p w14:paraId="08C8797D" w14:textId="6BEEF7F4" w:rsidR="00183778" w:rsidRPr="00541A7A" w:rsidRDefault="00183778" w:rsidP="00183778">
      <w:pPr>
        <w:pStyle w:val="ListParagraph"/>
        <w:numPr>
          <w:ilvl w:val="0"/>
          <w:numId w:val="7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Borrowing USD at 5.33% annualized rate for one month.</w:t>
      </w:r>
    </w:p>
    <w:p w14:paraId="345B45D5" w14:textId="0DE96EAE" w:rsidR="00183778" w:rsidRPr="00541A7A" w:rsidRDefault="00183778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8BC6950" w14:textId="77777777" w:rsidR="00890DE3" w:rsidRPr="00541A7A" w:rsidRDefault="00890DE3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CF61900" w14:textId="2E8F5656" w:rsidR="0067231A" w:rsidRPr="00541A7A" w:rsidRDefault="0067231A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The USD part will cancel out each other, and we will be able to </w:t>
      </w:r>
      <w:r w:rsidR="00721229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borrow CNH at 2.8436% and lend at 4.</w:t>
      </w:r>
      <w:r w:rsidR="00981F92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0921</w:t>
      </w:r>
      <w:r w:rsidR="00721229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%.</w:t>
      </w:r>
      <w:r w:rsidR="005D1E34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This will mean a 4.</w:t>
      </w:r>
      <w:r w:rsidR="00981F92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0921</w:t>
      </w:r>
      <w:r w:rsidR="005D1E34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%-2.8436% = </w:t>
      </w:r>
      <w:r w:rsidR="005C70A8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1.2485</w:t>
      </w:r>
      <w:r w:rsidR="005D1E34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% annualized profit</w:t>
      </w:r>
      <w:r w:rsidR="00B815D3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for the trade</w:t>
      </w:r>
      <w:r w:rsidR="00266F33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assuming </w:t>
      </w:r>
      <w:r w:rsidR="002108B0" w:rsidRPr="00541A7A">
        <w:rPr>
          <w:rFonts w:ascii="Calibri" w:eastAsia="DengXian" w:hAnsi="Calibri" w:cs="Calibri"/>
          <w:iCs/>
          <w:sz w:val="22"/>
          <w:szCs w:val="22"/>
          <w:lang w:eastAsia="zh-CN"/>
        </w:rPr>
        <w:t>an unchanged</w:t>
      </w:r>
      <w:r w:rsidR="00266F33" w:rsidRPr="00541A7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curve.</w:t>
      </w:r>
    </w:p>
    <w:p w14:paraId="1B353F81" w14:textId="77777777" w:rsidR="00EA5F64" w:rsidRPr="00541A7A" w:rsidRDefault="00EA5F64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2DBE151" w14:textId="09FB690B" w:rsidR="00EA5F64" w:rsidRPr="00541A7A" w:rsidRDefault="00D32CF9" w:rsidP="00D32CF9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541A7A"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71C30" w:rsidRPr="00541A7A" w14:paraId="41FB5041" w14:textId="77777777" w:rsidTr="00371C30">
        <w:tc>
          <w:tcPr>
            <w:tcW w:w="9736" w:type="dxa"/>
          </w:tcPr>
          <w:p w14:paraId="29D5B919" w14:textId="58FEAD6F" w:rsidR="000F4DC5" w:rsidRPr="00541A7A" w:rsidRDefault="00371C30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 w:rsidRPr="00541A7A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lang w:eastAsia="zh-CN"/>
              </w:rPr>
              <w:lastRenderedPageBreak/>
              <w:t xml:space="preserve">Note:  </w:t>
            </w:r>
            <w:r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Be aware that implied yield depends a lot on the USD rate.</w:t>
            </w:r>
            <w:r w:rsidR="00800402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 If the USD rate </w:t>
            </w:r>
            <w:r w:rsidR="00307914" w:rsidRPr="00541A7A"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changes</w:t>
            </w:r>
            <w:r w:rsidR="00800402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, it may not be a good idea to use implied yield</w:t>
            </w:r>
            <w:r w:rsidR="005D76F6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to think of trades.</w:t>
            </w:r>
            <w:r w:rsidR="00A50E63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 I</w:t>
            </w:r>
            <w:r w:rsidR="0045414D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t is because</w:t>
            </w:r>
            <w:r w:rsidR="004A705A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</w:t>
            </w:r>
            <w:r w:rsidR="004A705A" w:rsidRPr="00541A7A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lang w:eastAsia="zh-CN"/>
              </w:rPr>
              <w:t xml:space="preserve">interest rate differential </w:t>
            </w:r>
            <w:r w:rsidR="004A705A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is </w:t>
            </w:r>
            <w:r w:rsidR="0045414D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the core behind </w:t>
            </w:r>
            <w:r w:rsidR="00D4126B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swap </w:t>
            </w:r>
            <w:r w:rsidR="00D91088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carry, but not </w:t>
            </w:r>
            <w:r w:rsidR="00D91088" w:rsidRPr="00541A7A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lang w:eastAsia="zh-CN"/>
              </w:rPr>
              <w:t>implied yield.</w:t>
            </w:r>
          </w:p>
          <w:p w14:paraId="0C5394A4" w14:textId="77777777" w:rsidR="000F4DC5" w:rsidRPr="00541A7A" w:rsidRDefault="000F4DC5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67930F3B" w14:textId="77777777" w:rsidR="00E9247F" w:rsidRPr="00541A7A" w:rsidRDefault="00E9247F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0B08DBE1" w14:textId="77777777" w:rsidR="00460A54" w:rsidRPr="00541A7A" w:rsidRDefault="00170E0A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Use the above </w:t>
            </w:r>
            <w:r w:rsidRPr="00541A7A"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example</w:t>
            </w:r>
            <w:r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,</w:t>
            </w:r>
            <w:r w:rsidR="00C8735A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the T/N </w:t>
            </w:r>
            <w:r w:rsidR="006B781C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implied yield was </w:t>
            </w:r>
            <w:r w:rsidR="002D7EA0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4.0921</w:t>
            </w:r>
            <w:r w:rsidR="006B781C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%</w:t>
            </w:r>
            <w:r w:rsidR="0040441C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, </w:t>
            </w:r>
            <w:r w:rsidR="001F14A8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corresponding to a swap point of -2.5 pips. It is a good carry trade because we </w:t>
            </w:r>
            <w:r w:rsidR="00460A54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bought</w:t>
            </w:r>
            <w:r w:rsidR="001F14A8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</w:t>
            </w:r>
            <w:r w:rsidR="00460A54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at -150 pips but sold at -2.5*30 = -75 pips, earning 75 pips.</w:t>
            </w:r>
          </w:p>
          <w:p w14:paraId="7A84BE79" w14:textId="77777777" w:rsidR="00460A54" w:rsidRPr="00541A7A" w:rsidRDefault="00460A54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0DC55266" w14:textId="77777777" w:rsidR="004C40B5" w:rsidRPr="00541A7A" w:rsidRDefault="00460A54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B</w:t>
            </w:r>
            <w:r w:rsidR="0040441C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ut what if the USD SOFR rate is </w:t>
            </w:r>
            <w:proofErr w:type="gramStart"/>
            <w:r w:rsidR="0040441C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actually </w:t>
            </w:r>
            <w:r w:rsidR="00FF6A5F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5.75</w:t>
            </w:r>
            <w:r w:rsidR="006B781C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%</w:t>
            </w:r>
            <w:proofErr w:type="gramEnd"/>
            <w:r w:rsidR="006B781C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for T/N?</w:t>
            </w:r>
            <w:r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</w:t>
            </w:r>
            <w:r w:rsidR="001F14A8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T</w:t>
            </w:r>
            <w:r w:rsidR="00194832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he T/N swap point is actually </w:t>
            </w:r>
          </w:p>
          <w:p w14:paraId="0688D626" w14:textId="772EACE6" w:rsidR="00194832" w:rsidRPr="00541A7A" w:rsidRDefault="004C40B5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m:oMath>
              <m:r>
                <w:rPr>
                  <w:rFonts w:ascii="Cambria Math" w:eastAsia="DengXian" w:hAnsi="Cambria Math" w:cs="Calibri"/>
                  <w:sz w:val="22"/>
                  <w:szCs w:val="22"/>
                  <w:lang w:eastAsia="zh-CN"/>
                </w:rPr>
                <m:t>7.2714×</m:t>
              </m:r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2"/>
                      <w:szCs w:val="22"/>
                      <w:lang w:eastAsia="zh-C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DengXian" w:hAnsi="Cambria Math" w:cs="Calibri"/>
                          <w:i/>
                          <w:iCs/>
                          <w:sz w:val="22"/>
                          <w:szCs w:val="22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DengXian" w:hAnsi="Cambria Math" w:cs="Calibri"/>
                          <w:sz w:val="22"/>
                          <w:szCs w:val="22"/>
                          <w:lang w:eastAsia="zh-CN"/>
                        </w:rPr>
                        <m:t>4.0921%-5.75%</m:t>
                      </m:r>
                    </m:e>
                  </m:d>
                  <m: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÷360</m:t>
                  </m:r>
                </m:num>
                <m:den>
                  <m: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1+5.75%÷360</m:t>
                  </m:r>
                </m:den>
              </m:f>
              <m:r>
                <w:rPr>
                  <w:rFonts w:ascii="Cambria Math" w:eastAsia="DengXian" w:hAnsi="Cambria Math" w:cs="Calibri"/>
                  <w:sz w:val="22"/>
                  <w:szCs w:val="22"/>
                  <w:lang w:eastAsia="zh-CN"/>
                </w:rPr>
                <m:t>=-3.35</m:t>
              </m:r>
            </m:oMath>
            <w:r w:rsidR="00334BE0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pips.  The trade will </w:t>
            </w:r>
            <w:r w:rsidR="00FE74F5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only </w:t>
            </w:r>
            <w:r w:rsidR="00334BE0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earn -3.35*30-(-150) = </w:t>
            </w:r>
            <w:r w:rsidR="00657A82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50 pips now</w:t>
            </w:r>
            <w:r w:rsidR="00C57927"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, which is 33% worse (you lost 33% safety of margin!).</w:t>
            </w:r>
          </w:p>
          <w:p w14:paraId="5D8DD0F8" w14:textId="77777777" w:rsidR="00D91088" w:rsidRPr="00541A7A" w:rsidRDefault="00D91088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6096F244" w14:textId="349EB7E2" w:rsidR="008B17C8" w:rsidRPr="00541A7A" w:rsidRDefault="008B17C8" w:rsidP="00316535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Same implied yield, but the ignorance on SOFR change exposed you to much </w:t>
            </w:r>
            <w:r w:rsidRPr="00541A7A"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higher</w:t>
            </w:r>
            <w:r w:rsidRPr="00541A7A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risk!</w:t>
            </w:r>
          </w:p>
          <w:p w14:paraId="6CC75F65" w14:textId="77777777" w:rsidR="00766FAC" w:rsidRDefault="00766FAC" w:rsidP="00166703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403FDC43" w14:textId="77777777" w:rsidR="00924F1F" w:rsidRDefault="00924F1F" w:rsidP="00166703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27B29E69" w14:textId="77777777" w:rsidR="00924F1F" w:rsidRDefault="00924F1F" w:rsidP="00166703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Besides, </w:t>
            </w:r>
            <w:r w:rsidR="003423D4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if the USD rate is going to change, it </w:t>
            </w:r>
            <w:r w:rsidR="0016685B"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means</w:t>
            </w:r>
            <w:r w:rsidR="003423D4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that there will be a FOMC meeting. If the final rate decision is different from the market expectation, the spot is going to change a lot! And this </w:t>
            </w:r>
            <w:r w:rsidR="0016685B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will </w:t>
            </w:r>
            <w:proofErr w:type="gramStart"/>
            <w:r w:rsidR="0016685B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definitely bring</w:t>
            </w:r>
            <w:proofErr w:type="gramEnd"/>
            <w:r w:rsidR="0016685B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risks to our carry trade, which assumes no change in swap curve.</w:t>
            </w:r>
          </w:p>
          <w:p w14:paraId="3437210A" w14:textId="6F7E9819" w:rsidR="00FB1C10" w:rsidRPr="00FB1C10" w:rsidRDefault="00FB1C10" w:rsidP="00166703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</w:tc>
      </w:tr>
    </w:tbl>
    <w:p w14:paraId="1BD7671F" w14:textId="52514369" w:rsidR="00EA5F64" w:rsidRPr="00F83D97" w:rsidRDefault="00EA5F64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8BAA41F" w14:textId="77777777" w:rsidR="0097564C" w:rsidRDefault="0097564C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D304568" w14:textId="77777777" w:rsidR="00143EBA" w:rsidRPr="00F83D97" w:rsidRDefault="00143EBA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B359724" w14:textId="3567AFA7" w:rsidR="00FD7C01" w:rsidRPr="00F83D97" w:rsidRDefault="00377C90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F83D97"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>Rolldown trade with implied yield.</w:t>
      </w:r>
      <w:r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We can apply the same idea </w:t>
      </w:r>
      <w:r w:rsidR="00574CD8" w:rsidRPr="00F83D97">
        <w:rPr>
          <w:rFonts w:ascii="Calibri" w:eastAsia="DengXian" w:hAnsi="Calibri" w:cs="Calibri"/>
          <w:iCs/>
          <w:sz w:val="22"/>
          <w:szCs w:val="22"/>
          <w:lang w:eastAsia="zh-CN"/>
        </w:rPr>
        <w:t>to</w:t>
      </w:r>
      <w:r w:rsidR="00574CD8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1E3B28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forward-forward trades.  Instead of implied yield, we will find the </w:t>
      </w:r>
      <w:r w:rsidR="001E3B28" w:rsidRPr="00F83D97">
        <w:rPr>
          <w:rFonts w:ascii="Calibri" w:eastAsia="DengXian" w:hAnsi="Calibri" w:cs="Calibri" w:hint="eastAsia"/>
          <w:i/>
          <w:sz w:val="22"/>
          <w:szCs w:val="22"/>
          <w:lang w:eastAsia="zh-CN"/>
        </w:rPr>
        <w:t xml:space="preserve">implied </w:t>
      </w:r>
      <w:r w:rsidR="004979DF" w:rsidRPr="00F83D97">
        <w:rPr>
          <w:rFonts w:ascii="Calibri" w:eastAsia="DengXian" w:hAnsi="Calibri" w:cs="Calibri" w:hint="eastAsia"/>
          <w:i/>
          <w:sz w:val="22"/>
          <w:szCs w:val="22"/>
          <w:lang w:eastAsia="zh-CN"/>
        </w:rPr>
        <w:t xml:space="preserve">forward </w:t>
      </w:r>
      <w:r w:rsidR="001E3B28" w:rsidRPr="00F83D97">
        <w:rPr>
          <w:rFonts w:ascii="Calibri" w:eastAsia="DengXian" w:hAnsi="Calibri" w:cs="Calibri" w:hint="eastAsia"/>
          <w:i/>
          <w:sz w:val="22"/>
          <w:szCs w:val="22"/>
          <w:lang w:eastAsia="zh-CN"/>
        </w:rPr>
        <w:t>yield</w:t>
      </w:r>
      <w:r w:rsidR="001E3B28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</w:p>
    <w:p w14:paraId="7CDCA499" w14:textId="77777777" w:rsidR="00574CD8" w:rsidRDefault="00574CD8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9BB1809" w14:textId="77777777" w:rsidR="00143EBA" w:rsidRPr="00F83D97" w:rsidRDefault="00143EBA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5DF3765" w14:textId="7AB97EF4" w:rsidR="00574CD8" w:rsidRPr="00F83D97" w:rsidRDefault="00574CD8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For instance, </w:t>
      </w:r>
      <w:r w:rsidR="00507AC5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given 1M </w:t>
      </w:r>
      <w:r w:rsidR="00D47764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USDCNH </w:t>
      </w:r>
      <w:r w:rsidR="00507AC5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swap point = </w:t>
      </w:r>
      <w:r w:rsidR="00D47764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-150 </w:t>
      </w:r>
      <w:r w:rsidR="003D46D0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pips </w:t>
      </w:r>
      <w:r w:rsidR="00D47764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and 3M swap point = </w:t>
      </w:r>
      <w:r w:rsidR="002953DC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-467</w:t>
      </w:r>
      <w:r w:rsidR="003D46D0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pips, </w:t>
      </w:r>
      <w:r w:rsidR="000B7639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spot = 7.2714</w:t>
      </w:r>
      <w:r w:rsidR="008137D9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SOFR 1M = 5.33%, SOFR 3M = </w:t>
      </w:r>
      <w:r w:rsidR="00A42A1F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5.00</w:t>
      </w:r>
      <w:r w:rsidR="00234309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%, we know</w:t>
      </w:r>
    </w:p>
    <w:p w14:paraId="3EAC919F" w14:textId="77777777" w:rsidR="00234309" w:rsidRPr="00F83D97" w:rsidRDefault="00234309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0AFA297" w14:textId="0F67BAF0" w:rsidR="00162DED" w:rsidRPr="00F83D97" w:rsidRDefault="00162DED" w:rsidP="00162DED">
      <w:pPr>
        <w:pStyle w:val="ListParagraph"/>
        <w:numPr>
          <w:ilvl w:val="0"/>
          <w:numId w:val="10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1M implied yield = </w:t>
      </w:r>
      <w:r w:rsidR="008137D9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2.8436%</w:t>
      </w:r>
    </w:p>
    <w:p w14:paraId="31F7F6EA" w14:textId="176C6FF0" w:rsidR="00234309" w:rsidRPr="00F83D97" w:rsidRDefault="00234309" w:rsidP="00162DED">
      <w:pPr>
        <w:pStyle w:val="ListParagraph"/>
        <w:numPr>
          <w:ilvl w:val="0"/>
          <w:numId w:val="10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3M implied yield = </w:t>
      </w:r>
      <w:r w:rsidR="008B6DE9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2.7</w:t>
      </w:r>
      <w:r w:rsidR="004C1F84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289%</w:t>
      </w:r>
    </w:p>
    <w:p w14:paraId="455081E2" w14:textId="77777777" w:rsidR="007D6244" w:rsidRPr="00F83D97" w:rsidRDefault="007D6244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407FBC3" w14:textId="65CA5A2E" w:rsidR="007D6244" w:rsidRPr="00F83D97" w:rsidRDefault="00AA1D51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Assuming no-arbitrage condition, we </w:t>
      </w:r>
      <w:r w:rsidR="004979DF" w:rsidRPr="00F83D9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can find the implied forward yield:</w:t>
      </w:r>
    </w:p>
    <w:p w14:paraId="581668E6" w14:textId="77777777" w:rsidR="004979DF" w:rsidRDefault="004979DF" w:rsidP="00316535">
      <w:pPr>
        <w:snapToGrid w:val="0"/>
        <w:rPr>
          <w:rFonts w:ascii="Calibri" w:eastAsia="DengXian" w:hAnsi="Calibri" w:cs="Calibri"/>
          <w:iCs/>
          <w:sz w:val="20"/>
          <w:szCs w:val="20"/>
          <w:lang w:eastAsia="zh-CN"/>
        </w:rPr>
      </w:pPr>
    </w:p>
    <w:p w14:paraId="28034B4D" w14:textId="6CCE04F4" w:rsidR="00DE65B7" w:rsidRPr="00DE65B7" w:rsidRDefault="004979DF" w:rsidP="00316535">
      <w:pPr>
        <w:snapToGrid w:val="0"/>
        <w:rPr>
          <w:rFonts w:ascii="Calibri" w:eastAsia="DengXian" w:hAnsi="Calibri" w:cs="Calibri"/>
          <w:iCs/>
          <w:sz w:val="20"/>
          <w:szCs w:val="20"/>
          <w:lang w:eastAsia="zh-CN"/>
        </w:rPr>
      </w:pPr>
      <m:oMathPara>
        <m:oMath>
          <m: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1+</m:t>
          </m:r>
          <m:sSub>
            <m:sSub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3M</m:t>
              </m:r>
            </m:sub>
          </m:sSub>
          <m: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⋅</m:t>
          </m:r>
          <m:sSub>
            <m:sSub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t</m:t>
              </m:r>
            </m:e>
            <m:sub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3M</m:t>
              </m:r>
            </m:sub>
          </m:sSub>
          <m:r>
            <m:rPr>
              <m:aln/>
            </m:rP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=</m:t>
          </m:r>
          <m:d>
            <m:d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1+</m:t>
              </m:r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1M</m:t>
                  </m:r>
                </m:sub>
              </m:sSub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⋅</m:t>
              </m:r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1M</m:t>
                  </m:r>
                </m:sub>
              </m:sSub>
            </m:e>
          </m:d>
          <m:d>
            <m:d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1+</m:t>
              </m:r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1M,3M</m:t>
                  </m:r>
                </m:sub>
              </m:sSub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⋅</m:t>
              </m:r>
              <m:r>
                <m:rPr>
                  <m:sty m:val="p"/>
                </m:rP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Δ</m:t>
              </m:r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t</m:t>
              </m:r>
            </m:e>
          </m:d>
          <m:r>
            <m:rPr>
              <m:sty m:val="p"/>
            </m:rPr>
            <w:rPr>
              <w:rFonts w:ascii="Calibri" w:eastAsia="DengXian" w:hAnsi="Calibri" w:cs="Calibri"/>
              <w:sz w:val="20"/>
              <w:szCs w:val="20"/>
              <w:lang w:eastAsia="zh-CN"/>
            </w:rPr>
            <w:br/>
          </m:r>
        </m:oMath>
        <m:oMath>
          <m: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1+2.7289%⋅</m:t>
          </m:r>
          <m:f>
            <m:f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fPr>
            <m:num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90</m:t>
              </m:r>
            </m:num>
            <m:den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360</m:t>
              </m:r>
            </m:den>
          </m:f>
          <m:r>
            <m:rPr>
              <m:aln/>
            </m:rP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=</m:t>
          </m:r>
          <m:d>
            <m:d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1+2.8436%⋅</m:t>
              </m:r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30</m:t>
                  </m:r>
                </m:num>
                <m:den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360</m:t>
                  </m:r>
                </m:den>
              </m:f>
            </m:e>
          </m:d>
          <m:d>
            <m:d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d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1+</m:t>
              </m:r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1M,3M</m:t>
                  </m:r>
                </m:sub>
              </m:sSub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⋅</m:t>
              </m:r>
              <m:f>
                <m:fPr>
                  <m:ctrlPr>
                    <w:rPr>
                      <w:rFonts w:ascii="Cambria Math" w:eastAsia="DengXian" w:hAnsi="Cambria Math" w:cs="Calibri"/>
                      <w:i/>
                      <w:iCs/>
                      <w:sz w:val="20"/>
                      <w:szCs w:val="2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90-30</m:t>
                  </m:r>
                </m:num>
                <m:den>
                  <m:r>
                    <w:rPr>
                      <w:rFonts w:ascii="Cambria Math" w:eastAsia="DengXian" w:hAnsi="Cambria Math" w:cs="Calibri"/>
                      <w:sz w:val="20"/>
                      <w:szCs w:val="20"/>
                      <w:lang w:eastAsia="zh-CN"/>
                    </w:rPr>
                    <m:t>360</m:t>
                  </m:r>
                </m:den>
              </m:f>
            </m:e>
          </m:d>
          <m:r>
            <m:rPr>
              <m:sty m:val="p"/>
            </m:rPr>
            <w:rPr>
              <w:rFonts w:ascii="Calibri" w:eastAsia="DengXian" w:hAnsi="Calibri" w:cs="Calibri"/>
              <w:sz w:val="20"/>
              <w:szCs w:val="20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eastAsia="DengXian" w:hAnsi="Cambria Math" w:cs="Calibri"/>
                  <w:i/>
                  <w:iCs/>
                  <w:sz w:val="20"/>
                  <w:szCs w:val="20"/>
                  <w:lang w:eastAsia="zh-CN"/>
                </w:rPr>
              </m:ctrlPr>
            </m:sSubPr>
            <m:e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r</m:t>
              </m:r>
            </m:e>
            <m:sub>
              <m:r>
                <w:rPr>
                  <w:rFonts w:ascii="Cambria Math" w:eastAsia="DengXian" w:hAnsi="Cambria Math" w:cs="Calibri"/>
                  <w:sz w:val="20"/>
                  <w:szCs w:val="20"/>
                  <w:lang w:eastAsia="zh-CN"/>
                </w:rPr>
                <m:t>1M,3M</m:t>
              </m:r>
            </m:sub>
          </m:sSub>
          <m:r>
            <m:rPr>
              <m:aln/>
            </m:rPr>
            <w:rPr>
              <w:rFonts w:ascii="Cambria Math" w:eastAsia="DengXian" w:hAnsi="Cambria Math" w:cs="Calibri"/>
              <w:sz w:val="20"/>
              <w:szCs w:val="20"/>
              <w:lang w:eastAsia="zh-CN"/>
            </w:rPr>
            <m:t>=2.6652%</m:t>
          </m:r>
        </m:oMath>
      </m:oMathPara>
    </w:p>
    <w:p w14:paraId="6BB25DCE" w14:textId="34D50D41" w:rsidR="00AA1D51" w:rsidRDefault="00AA1D51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EDFB41A" w14:textId="13B79407" w:rsidR="00F83D97" w:rsidRDefault="00F83D97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It </w:t>
      </w:r>
      <w:r w:rsidR="00143EBA">
        <w:rPr>
          <w:rFonts w:ascii="Calibri" w:eastAsia="DengXian" w:hAnsi="Calibri" w:cs="Calibri"/>
          <w:iCs/>
          <w:sz w:val="22"/>
          <w:szCs w:val="22"/>
          <w:lang w:eastAsia="zh-CN"/>
        </w:rPr>
        <w:t>means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that the market expects the CNH </w:t>
      </w:r>
      <w:r w:rsidR="00143EBA">
        <w:rPr>
          <w:rFonts w:ascii="Calibri" w:eastAsia="DengXian" w:hAnsi="Calibri" w:cs="Calibri"/>
          <w:iCs/>
          <w:sz w:val="22"/>
          <w:szCs w:val="22"/>
          <w:lang w:eastAsia="zh-CN"/>
        </w:rPr>
        <w:t>to have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an implied yield of 2.6652% between 1M and 3M time.</w:t>
      </w:r>
      <w:r w:rsidR="00F35B0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It makes sense </w:t>
      </w:r>
      <w:r w:rsidR="009875D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for </w:t>
      </w:r>
      <m:oMath>
        <m:sSub>
          <m:sSubPr>
            <m:ctrlPr>
              <w:rPr>
                <w:rFonts w:ascii="Cambria Math" w:eastAsia="DengXian" w:hAnsi="Cambria Math" w:cs="Calibri"/>
                <w:i/>
                <w:iCs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r</m:t>
            </m:r>
          </m:e>
          <m:sub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1M,3M</m:t>
            </m:r>
          </m:sub>
        </m:sSub>
        <m:r>
          <w:rPr>
            <w:rFonts w:ascii="Cambria Math" w:eastAsia="DengXian" w:hAnsi="Cambria Math" w:cs="Calibri"/>
            <w:sz w:val="22"/>
            <w:szCs w:val="22"/>
            <w:lang w:eastAsia="zh-CN"/>
          </w:rPr>
          <m:t>&lt;</m:t>
        </m:r>
        <m:sSub>
          <m:sSubPr>
            <m:ctrlPr>
              <w:rPr>
                <w:rFonts w:ascii="Cambria Math" w:eastAsia="DengXian" w:hAnsi="Cambria Math" w:cs="Calibri"/>
                <w:i/>
                <w:iCs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r</m:t>
            </m:r>
          </m:e>
          <m:sub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3M</m:t>
            </m:r>
          </m:sub>
        </m:sSub>
        <m:r>
          <w:rPr>
            <w:rFonts w:ascii="Cambria Math" w:eastAsia="DengXian" w:hAnsi="Cambria Math" w:cs="Calibri"/>
            <w:sz w:val="22"/>
            <w:szCs w:val="22"/>
            <w:lang w:eastAsia="zh-CN"/>
          </w:rPr>
          <m:t>&lt;</m:t>
        </m:r>
        <m:sSub>
          <m:sSubPr>
            <m:ctrlPr>
              <w:rPr>
                <w:rFonts w:ascii="Cambria Math" w:eastAsia="DengXian" w:hAnsi="Cambria Math" w:cs="Calibri"/>
                <w:i/>
                <w:iCs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r</m:t>
            </m:r>
          </m:e>
          <m:sub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1M</m:t>
            </m:r>
          </m:sub>
        </m:sSub>
      </m:oMath>
      <w:r w:rsidR="009875D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because </w:t>
      </w:r>
      <m:oMath>
        <m:sSub>
          <m:sSubPr>
            <m:ctrlPr>
              <w:rPr>
                <w:rFonts w:ascii="Cambria Math" w:eastAsia="DengXian" w:hAnsi="Cambria Math" w:cs="Calibri"/>
                <w:i/>
                <w:iCs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r</m:t>
            </m:r>
          </m:e>
          <m:sub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3M</m:t>
            </m:r>
          </m:sub>
        </m:sSub>
      </m:oMath>
      <w:r w:rsidR="009875D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acts like an </w:t>
      </w:r>
      <w:r w:rsidR="009875D9">
        <w:rPr>
          <w:rFonts w:ascii="Calibri" w:eastAsia="DengXian" w:hAnsi="Calibri" w:cs="Calibri"/>
          <w:iCs/>
          <w:sz w:val="22"/>
          <w:szCs w:val="22"/>
          <w:lang w:eastAsia="zh-CN"/>
        </w:rPr>
        <w:t>“</w:t>
      </w:r>
      <w:r w:rsidR="009875D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average rate </w:t>
      </w:r>
      <w:r w:rsidR="009875D9">
        <w:rPr>
          <w:rFonts w:ascii="Calibri" w:eastAsia="DengXian" w:hAnsi="Calibri" w:cs="Calibri"/>
          <w:iCs/>
          <w:sz w:val="22"/>
          <w:szCs w:val="22"/>
          <w:lang w:eastAsia="zh-CN"/>
        </w:rPr>
        <w:t>between</w:t>
      </w:r>
      <w:r w:rsidR="009875D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143EB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spot</w:t>
      </w:r>
      <w:r w:rsidR="009875D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to 3M</w:t>
      </w:r>
      <w:r w:rsidR="009875D9">
        <w:rPr>
          <w:rFonts w:ascii="Calibri" w:eastAsia="DengXian" w:hAnsi="Calibri" w:cs="Calibri"/>
          <w:iCs/>
          <w:sz w:val="22"/>
          <w:szCs w:val="22"/>
          <w:lang w:eastAsia="zh-CN"/>
        </w:rPr>
        <w:t>”</w:t>
      </w:r>
      <w:r w:rsidR="009875D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</w:p>
    <w:p w14:paraId="2805FF38" w14:textId="77777777" w:rsidR="00143EBA" w:rsidRDefault="00143EBA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3D51B4D" w14:textId="77777777" w:rsidR="00143EBA" w:rsidRDefault="00143EBA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30D33FC" w14:textId="600BB90F" w:rsidR="00143EBA" w:rsidRPr="00143EBA" w:rsidRDefault="0078159F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If we think that </w:t>
      </w:r>
      <m:oMath>
        <m:sSub>
          <m:sSubPr>
            <m:ctrlPr>
              <w:rPr>
                <w:rFonts w:ascii="Cambria Math" w:eastAsia="DengXian" w:hAnsi="Cambria Math" w:cs="Calibri"/>
                <w:i/>
                <w:iCs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r</m:t>
            </m:r>
          </m:e>
          <m:sub>
            <m:r>
              <w:rPr>
                <w:rFonts w:ascii="Cambria Math" w:eastAsia="DengXian" w:hAnsi="Cambria Math" w:cs="Calibri"/>
                <w:sz w:val="22"/>
                <w:szCs w:val="22"/>
                <w:lang w:eastAsia="zh-CN"/>
              </w:rPr>
              <m:t>1M,3M</m:t>
            </m:r>
          </m:sub>
        </m:sSub>
      </m:oMath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is too low, we can </w:t>
      </w:r>
      <w:r w:rsidR="00D54542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pay</w:t>
      </w:r>
      <w:r w:rsidR="005F2239">
        <w:rPr>
          <w:rStyle w:val="FootnoteReference"/>
          <w:rFonts w:ascii="Calibri" w:eastAsia="DengXian" w:hAnsi="Calibri" w:cs="Calibri"/>
          <w:iCs/>
          <w:sz w:val="22"/>
          <w:szCs w:val="22"/>
          <w:lang w:eastAsia="zh-CN"/>
        </w:rPr>
        <w:footnoteReference w:id="6"/>
      </w:r>
      <w:r w:rsidR="009406B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1x3 </w:t>
      </w:r>
      <w:r w:rsidR="00D54542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USDHKD (sell/buy</w:t>
      </w:r>
      <w:r w:rsidR="00B04B2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USD, buy/sell CNH</w:t>
      </w:r>
      <w:r w:rsidR="00D54542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)</w:t>
      </w:r>
      <w:r w:rsidR="00682E3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  <w:r w:rsidR="0097688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In this case, when the rate goes higher</w:t>
      </w:r>
      <w:r w:rsidR="009839F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1 month later</w:t>
      </w:r>
      <w:r w:rsidR="0097688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we </w:t>
      </w:r>
      <w:r w:rsidR="009839F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can sell the 1x3 as 2M</w:t>
      </w:r>
      <w:r w:rsidR="009661E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swap</w:t>
      </w:r>
      <w:r w:rsidR="00EC36E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at a higher price</w:t>
      </w:r>
      <w:r w:rsidR="00B0056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</w:p>
    <w:p w14:paraId="7DAD7E1E" w14:textId="03CC330C" w:rsidR="0097564C" w:rsidRDefault="0097564C">
      <w:pPr>
        <w:rPr>
          <w:rFonts w:ascii="Calibri" w:eastAsia="DengXian" w:hAnsi="Calibri" w:cs="Calibri"/>
          <w:iCs/>
          <w:sz w:val="20"/>
          <w:szCs w:val="20"/>
          <w:lang w:eastAsia="zh-CN"/>
        </w:rPr>
      </w:pPr>
      <w:r>
        <w:rPr>
          <w:rFonts w:ascii="Calibri" w:eastAsia="DengXian" w:hAnsi="Calibri" w:cs="Calibri"/>
          <w:iCs/>
          <w:sz w:val="20"/>
          <w:szCs w:val="20"/>
          <w:lang w:eastAsia="zh-C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82100" w:rsidRPr="00541A7A" w14:paraId="32D54DA6" w14:textId="77777777" w:rsidTr="009C642D">
        <w:tc>
          <w:tcPr>
            <w:tcW w:w="9736" w:type="dxa"/>
          </w:tcPr>
          <w:p w14:paraId="5BD101A3" w14:textId="77777777" w:rsidR="00982100" w:rsidRDefault="00982100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 w:rsidRPr="00541A7A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lang w:eastAsia="zh-CN"/>
              </w:rPr>
              <w:lastRenderedPageBreak/>
              <w:t xml:space="preserve">Note:  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Here let</w:t>
            </w:r>
            <w:r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’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s analyze the risk involved in </w:t>
            </w:r>
            <w:r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this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specific trade</w:t>
            </w:r>
            <w:r w:rsidR="006E39A6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(pay 1x3 and sell 1 month later)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.</w:t>
            </w:r>
          </w:p>
          <w:p w14:paraId="282D8E64" w14:textId="77777777" w:rsidR="006E39A6" w:rsidRDefault="006E39A6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0525E6C6" w14:textId="77777777" w:rsidR="00022616" w:rsidRDefault="006E39A6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One important question to ask is </w:t>
            </w:r>
            <w:r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“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what will happen if Fed cut the rate more than expected</w:t>
            </w:r>
            <w:r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”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? </w:t>
            </w:r>
            <w:r w:rsidR="00AB6202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Here we assume the FOMC meeting is after 1</w:t>
            </w:r>
            <w:r w:rsidR="00022616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M but before 3M.</w:t>
            </w:r>
          </w:p>
          <w:p w14:paraId="64CB4DB3" w14:textId="77777777" w:rsidR="00022616" w:rsidRDefault="00022616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3E69F2E5" w14:textId="663C4587" w:rsidR="004276A2" w:rsidRDefault="00F53830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The answer is it depends, but most likely we will earn more</w:t>
            </w:r>
            <w:r w:rsidR="009C5901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.</w:t>
            </w:r>
            <w:r w:rsidR="006824AC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It comes back to the </w:t>
            </w:r>
            <w:r w:rsidR="000E4861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core idea: </w:t>
            </w:r>
            <w:r w:rsidR="000E4861" w:rsidRPr="000E4861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lang w:eastAsia="zh-CN"/>
              </w:rPr>
              <w:t>interest rate differential</w:t>
            </w:r>
            <w:r w:rsidR="000E4861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.</w:t>
            </w:r>
            <w:r w:rsidR="00FA66F0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 If the rate cut is more than expected, </w:t>
            </w:r>
            <m:oMath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2"/>
                      <w:szCs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CNH</m:t>
                  </m:r>
                </m:sub>
              </m:sSub>
              <m:r>
                <w:rPr>
                  <w:rFonts w:ascii="Cambria Math" w:eastAsia="DengXian" w:hAnsi="Cambria Math" w:cs="Calibri"/>
                  <w:sz w:val="22"/>
                  <w:szCs w:val="22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2"/>
                      <w:szCs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USD</m:t>
                  </m:r>
                </m:sub>
              </m:sSub>
            </m:oMath>
            <w:r w:rsidR="00FA66F0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will </w:t>
            </w:r>
            <w:r w:rsidR="00F279E2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(likely) be lower.</w:t>
            </w:r>
            <w:r w:rsidR="00191ECC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 Hence, the 3M outright exposure will earn us money: 3M swap point will be less negative, which means </w:t>
            </w:r>
            <w:r w:rsidR="006A6ED0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we can sell at </w:t>
            </w:r>
            <w:r w:rsidR="00191ECC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higher price</w:t>
            </w:r>
            <w:r w:rsidR="006A6ED0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.</w:t>
            </w:r>
          </w:p>
          <w:p w14:paraId="42B38258" w14:textId="77777777" w:rsidR="00F279E2" w:rsidRDefault="00F279E2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20652A25" w14:textId="733F0B3F" w:rsidR="00F279E2" w:rsidRPr="00F20776" w:rsidRDefault="006A6ED0" w:rsidP="00982100">
            <w:pPr>
              <w:snapToGrid w:val="0"/>
              <w:rPr>
                <w:rFonts w:ascii="Calibri" w:eastAsia="DengXian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However, we can only say </w:t>
            </w:r>
            <w:r>
              <w:rPr>
                <w:rFonts w:ascii="Calibri" w:eastAsia="DengXian" w:hAnsi="Calibri" w:cs="Calibri" w:hint="eastAsia"/>
                <w:i/>
                <w:sz w:val="22"/>
                <w:szCs w:val="22"/>
                <w:lang w:eastAsia="zh-CN"/>
              </w:rPr>
              <w:t xml:space="preserve">likely </w:t>
            </w:r>
            <w:r w:rsidRPr="006A6ED0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to earn more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because </w:t>
            </w:r>
            <m:oMath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2"/>
                      <w:szCs w:val="22"/>
                      <w:u w:val="single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2"/>
                      <w:szCs w:val="22"/>
                      <w:u w:val="single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2"/>
                      <w:szCs w:val="22"/>
                      <w:u w:val="single"/>
                      <w:lang w:eastAsia="zh-CN"/>
                    </w:rPr>
                    <m:t>CNH</m:t>
                  </m:r>
                </m:sub>
              </m:sSub>
            </m:oMath>
            <w:r w:rsidR="006E25B9" w:rsidRPr="00886E69">
              <w:rPr>
                <w:rFonts w:ascii="Calibri" w:eastAsia="DengXian" w:hAnsi="Calibri" w:cs="Calibri" w:hint="eastAsia"/>
                <w:iCs/>
                <w:sz w:val="22"/>
                <w:szCs w:val="22"/>
                <w:u w:val="single"/>
                <w:lang w:eastAsia="zh-CN"/>
              </w:rPr>
              <w:t xml:space="preserve"> will also change</w:t>
            </w:r>
            <w:r w:rsidR="00886E69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</w:t>
            </w:r>
            <w:r w:rsidR="00F20776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="DengXian" w:hAnsi="Cambria Math" w:cs="Calibri"/>
                      <w:i/>
                      <w:iCs/>
                      <w:sz w:val="22"/>
                      <w:szCs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DengXian" w:hAnsi="Cambria Math" w:cs="Calibri"/>
                      <w:sz w:val="22"/>
                      <w:szCs w:val="22"/>
                      <w:lang w:eastAsia="zh-CN"/>
                    </w:rPr>
                    <m:t>USD</m:t>
                  </m:r>
                </m:sub>
              </m:sSub>
            </m:oMath>
            <w:r w:rsidR="00F20776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gives surprises.</w:t>
            </w:r>
            <w:r w:rsidR="009021AF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 In fact, the </w:t>
            </w:r>
            <w:r w:rsidR="009021AF" w:rsidRPr="00886E69">
              <w:rPr>
                <w:rFonts w:ascii="Calibri" w:eastAsia="DengXian" w:hAnsi="Calibri" w:cs="Calibri" w:hint="eastAsia"/>
                <w:iCs/>
                <w:sz w:val="22"/>
                <w:szCs w:val="22"/>
                <w:u w:val="single"/>
                <w:lang w:eastAsia="zh-CN"/>
              </w:rPr>
              <w:t>spot should also change</w:t>
            </w:r>
            <w:r w:rsidR="009021AF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(expected going higher</w:t>
            </w:r>
            <w:r w:rsidR="0092112E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since USD rate go unexpectedly lower</w:t>
            </w:r>
            <w:r w:rsidR="009021AF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) and affects our s</w:t>
            </w:r>
            <w:r w:rsidR="0092112E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wap</w:t>
            </w:r>
            <w:r w:rsidR="009021AF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point in return</w:t>
            </w:r>
            <w:r w:rsidR="00886E69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</w:t>
            </w:r>
            <w:r w:rsidR="009021AF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>.</w:t>
            </w:r>
          </w:p>
          <w:p w14:paraId="3D343E05" w14:textId="77777777" w:rsidR="006A6ED0" w:rsidRDefault="006A6ED0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67FFCB5C" w14:textId="0032D1AB" w:rsidR="00772383" w:rsidRDefault="00772383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To know how it </w:t>
            </w:r>
            <w:r w:rsidR="00886E69"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  <w:t>approximately</w:t>
            </w:r>
            <w:r w:rsidR="00886E69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goes, we need to understand </w:t>
            </w:r>
            <w:r>
              <w:rPr>
                <w:rFonts w:ascii="Calibri" w:eastAsia="DengXian" w:hAnsi="Calibri" w:cs="Calibri" w:hint="eastAsia"/>
                <w:i/>
                <w:sz w:val="22"/>
                <w:szCs w:val="22"/>
                <w:lang w:eastAsia="zh-CN"/>
              </w:rPr>
              <w:t>hedging demands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 </w:t>
            </w:r>
            <w:r w:rsidR="008F0B6B"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(next chapter) </w:t>
            </w:r>
            <w:r>
              <w:rPr>
                <w:rFonts w:ascii="Calibri" w:eastAsia="DengXian" w:hAnsi="Calibri" w:cs="Calibri" w:hint="eastAsia"/>
                <w:iCs/>
                <w:sz w:val="22"/>
                <w:szCs w:val="22"/>
                <w:lang w:eastAsia="zh-CN"/>
              </w:rPr>
              <w:t xml:space="preserve">and central bank policies. </w:t>
            </w:r>
          </w:p>
          <w:p w14:paraId="68B996A6" w14:textId="51CC00C2" w:rsidR="008F0B6B" w:rsidRPr="00772383" w:rsidRDefault="008F0B6B" w:rsidP="00982100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</w:tc>
      </w:tr>
    </w:tbl>
    <w:p w14:paraId="4BCF076F" w14:textId="77777777" w:rsidR="0097564C" w:rsidRPr="00982100" w:rsidRDefault="0097564C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4510DA3" w14:textId="77777777" w:rsidR="000A39A1" w:rsidRPr="00B00563" w:rsidRDefault="000A39A1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9215BA4" w14:textId="77777777" w:rsidR="000A39A1" w:rsidRPr="00B00563" w:rsidRDefault="000A39A1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9ACBF4E" w14:textId="549F5377" w:rsidR="00886E69" w:rsidRDefault="00886E69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4768CD7C" w14:textId="71A15843" w:rsidR="00886E69" w:rsidRPr="00AD0297" w:rsidRDefault="00886E69" w:rsidP="00886E69">
      <w:pPr>
        <w:snapToGrid w:val="0"/>
        <w:rPr>
          <w:rFonts w:ascii="Calibri" w:eastAsia="DengXian" w:hAnsi="Calibri" w:cs="Calibri"/>
          <w:b/>
          <w:bCs/>
          <w:u w:val="single"/>
          <w:lang w:eastAsia="zh-CN"/>
        </w:rPr>
      </w:pPr>
      <w:r w:rsidRPr="00AD0297">
        <w:rPr>
          <w:rFonts w:ascii="Calibri" w:hAnsi="Calibri" w:cs="Calibri"/>
          <w:b/>
          <w:bCs/>
          <w:u w:val="single"/>
        </w:rPr>
        <w:lastRenderedPageBreak/>
        <w:t xml:space="preserve">Part </w:t>
      </w:r>
      <w:r w:rsidR="001A7186">
        <w:rPr>
          <w:rFonts w:ascii="Calibri" w:hAnsi="Calibri" w:cs="Calibri"/>
          <w:b/>
          <w:bCs/>
          <w:u w:val="single"/>
        </w:rPr>
        <w:t>A.8</w:t>
      </w:r>
      <w:r w:rsidRPr="00AD0297">
        <w:rPr>
          <w:rFonts w:ascii="Calibri" w:hAnsi="Calibri" w:cs="Calibri"/>
          <w:b/>
          <w:bCs/>
          <w:u w:val="single"/>
        </w:rPr>
        <w:t xml:space="preserve"> –</w:t>
      </w:r>
      <w:r w:rsidRPr="00AD0297">
        <w:rPr>
          <w:rFonts w:ascii="Calibri" w:eastAsia="DengXian" w:hAnsi="Calibri" w:cs="Calibri" w:hint="eastAsia"/>
          <w:b/>
          <w:bCs/>
          <w:u w:val="single"/>
          <w:lang w:eastAsia="zh-CN"/>
        </w:rPr>
        <w:t xml:space="preserve"> Failure of Covered Interest Rate Parity</w:t>
      </w:r>
    </w:p>
    <w:p w14:paraId="7F51E580" w14:textId="77777777" w:rsidR="000A39A1" w:rsidRPr="00886E69" w:rsidRDefault="000A39A1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638207D" w14:textId="7A623863" w:rsidR="00886E69" w:rsidRDefault="002234DE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All the above chapters assumed that CIP holds.  It may </w:t>
      </w:r>
      <w:r w:rsidR="006F5BD7">
        <w:rPr>
          <w:rFonts w:ascii="Calibri" w:eastAsia="DengXian" w:hAnsi="Calibri" w:cs="Calibri"/>
          <w:iCs/>
          <w:sz w:val="22"/>
          <w:szCs w:val="22"/>
          <w:lang w:eastAsia="zh-CN"/>
        </w:rPr>
        <w:t>seem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granted as most of the university textbooks say an arbitrage will exist if CIP does not hold.</w:t>
      </w:r>
    </w:p>
    <w:p w14:paraId="5B44F26E" w14:textId="77777777" w:rsidR="006F5BD7" w:rsidRDefault="006F5BD7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02BAB63" w14:textId="4D436184" w:rsidR="006F5BD7" w:rsidRPr="002234DE" w:rsidRDefault="006F5BD7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However, in real life C</w:t>
      </w:r>
      <w:r w:rsidR="002E271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IP sometimes fails. </w:t>
      </w:r>
      <w:r w:rsidR="005A1BD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During </w:t>
      </w:r>
      <w:r w:rsidR="005A1BD3">
        <w:rPr>
          <w:rFonts w:ascii="Calibri" w:eastAsia="DengXian" w:hAnsi="Calibri" w:cs="Calibri"/>
          <w:iCs/>
          <w:sz w:val="22"/>
          <w:szCs w:val="22"/>
          <w:lang w:eastAsia="zh-CN"/>
        </w:rPr>
        <w:t>the 2008</w:t>
      </w:r>
      <w:r w:rsidR="005A1BD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financial crisis, EURUSD swaps showed strong and persistent CIP deviations.  Short-term swap points </w:t>
      </w:r>
      <w:r w:rsidR="00484E9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were</w:t>
      </w:r>
      <w:r w:rsidR="005A1BD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much </w:t>
      </w:r>
      <w:r w:rsidR="008448B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higher</w:t>
      </w:r>
      <w:r w:rsidR="005A1BD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484E9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than theory.</w:t>
      </w:r>
    </w:p>
    <w:p w14:paraId="4FF29F68" w14:textId="77777777" w:rsidR="00886E69" w:rsidRDefault="00886E69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2CC2FD3" w14:textId="7D6C0BF6" w:rsidR="00886E69" w:rsidRDefault="00484E93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[EURUSD </w:t>
      </w:r>
      <w:proofErr w:type="spellStart"/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Fwd</w:t>
      </w:r>
      <w:proofErr w:type="spellEnd"/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fig]</w:t>
      </w:r>
    </w:p>
    <w:p w14:paraId="02CBB644" w14:textId="77777777" w:rsidR="00484E93" w:rsidRDefault="00484E93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BEDD4F8" w14:textId="77777777" w:rsidR="00484E93" w:rsidRDefault="00484E93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6FC19C8" w14:textId="77777777" w:rsidR="00484E93" w:rsidRPr="00B00563" w:rsidRDefault="00484E93" w:rsidP="00316535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31752D83" w14:textId="77777777" w:rsidR="00614F2C" w:rsidRDefault="00614F2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F3AB61B" w14:textId="77777777" w:rsidR="00614F2C" w:rsidRDefault="00614F2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59BF892" w14:textId="77777777" w:rsidR="00614F2C" w:rsidRDefault="00614F2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13872F7" w14:textId="77777777" w:rsidR="00614F2C" w:rsidRDefault="00614F2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3B47042" w14:textId="77777777" w:rsidR="00614F2C" w:rsidRDefault="00614F2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37465BA" w14:textId="406D0315" w:rsidR="008448BB" w:rsidRDefault="00614F2C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The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reason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behind is the </w:t>
      </w:r>
      <w:r w:rsidRPr="005E27E0">
        <w:rPr>
          <w:rFonts w:ascii="Calibri" w:eastAsia="DengXian" w:hAnsi="Calibri" w:cs="Calibri" w:hint="eastAsia"/>
          <w:b/>
          <w:bCs/>
          <w:i/>
          <w:sz w:val="22"/>
          <w:szCs w:val="22"/>
          <w:shd w:val="pct15" w:color="auto" w:fill="FFFFFF"/>
          <w:lang w:eastAsia="zh-CN"/>
        </w:rPr>
        <w:t xml:space="preserve">hedging </w:t>
      </w:r>
      <w:r w:rsidR="00DE0EFD" w:rsidRPr="005E27E0">
        <w:rPr>
          <w:rFonts w:ascii="Calibri" w:eastAsia="DengXian" w:hAnsi="Calibri" w:cs="Calibri" w:hint="eastAsia"/>
          <w:b/>
          <w:bCs/>
          <w:i/>
          <w:sz w:val="22"/>
          <w:szCs w:val="22"/>
          <w:shd w:val="pct15" w:color="auto" w:fill="FFFFFF"/>
          <w:lang w:eastAsia="zh-CN"/>
        </w:rPr>
        <w:t>demand</w:t>
      </w:r>
      <w:r>
        <w:rPr>
          <w:rFonts w:ascii="Calibri" w:eastAsia="DengXian" w:hAnsi="Calibri" w:cs="Calibri" w:hint="eastAsia"/>
          <w:b/>
          <w:bCs/>
          <w:i/>
          <w:sz w:val="22"/>
          <w:szCs w:val="22"/>
          <w:lang w:eastAsia="zh-CN"/>
        </w:rPr>
        <w:t xml:space="preserve"> 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behind.</w:t>
      </w:r>
      <w:r w:rsidR="00B64C9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</w:t>
      </w:r>
      <w:proofErr w:type="gramStart"/>
      <w:r w:rsidR="00B64C9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USD</w:t>
      </w:r>
      <w:proofErr w:type="gramEnd"/>
      <w:r w:rsidR="00B64C9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has a </w:t>
      </w:r>
      <w:r w:rsidR="00B64C90">
        <w:rPr>
          <w:rFonts w:ascii="Calibri" w:eastAsia="DengXian" w:hAnsi="Calibri" w:cs="Calibri" w:hint="eastAsia"/>
          <w:b/>
          <w:bCs/>
          <w:i/>
          <w:sz w:val="22"/>
          <w:szCs w:val="22"/>
          <w:lang w:eastAsia="zh-CN"/>
        </w:rPr>
        <w:t>dollar smile</w:t>
      </w:r>
      <w:r w:rsidR="00B64C9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: USD strengthens when economy goes very well or very bad (safe </w:t>
      </w:r>
      <w:proofErr w:type="spellStart"/>
      <w:r w:rsidR="00B64C9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heaven</w:t>
      </w:r>
      <w:proofErr w:type="spellEnd"/>
      <w:r w:rsidR="00B64C9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B64C90">
        <w:rPr>
          <w:rFonts w:ascii="Calibri" w:eastAsia="DengXian" w:hAnsi="Calibri" w:cs="Calibri"/>
          <w:iCs/>
          <w:sz w:val="22"/>
          <w:szCs w:val="22"/>
          <w:lang w:eastAsia="zh-CN"/>
        </w:rPr>
        <w:t>currency</w:t>
      </w:r>
      <w:r w:rsidR="00B64C9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).  </w:t>
      </w:r>
      <w:r w:rsidR="008448B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When a crisis arises, people want USD and corporates need USD to hedge their risks (could be capital requirement</w:t>
      </w:r>
      <w:r w:rsidR="005E27E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risks</w:t>
      </w:r>
      <w:r w:rsidR="008448B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potential FX/counterparty risks etc.).  </w:t>
      </w:r>
    </w:p>
    <w:p w14:paraId="425DE652" w14:textId="77777777" w:rsidR="008448BB" w:rsidRDefault="008448BB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F19364F" w14:textId="77777777" w:rsidR="005E27E0" w:rsidRDefault="005E27E0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6900647" w14:textId="18070893" w:rsidR="00614F2C" w:rsidRDefault="008448BB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Besides spot market, another way to get USD is from the swap market.  FX swap is essentially like a collateralized market: both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parties need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to pay something to get something.  Th</w:t>
      </w:r>
      <w:r w:rsidR="005E27E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e </w:t>
      </w:r>
      <w:r w:rsidR="005E27E0">
        <w:rPr>
          <w:rFonts w:ascii="Calibri" w:eastAsia="DengXian" w:hAnsi="Calibri" w:cs="Calibri"/>
          <w:iCs/>
          <w:sz w:val="22"/>
          <w:szCs w:val="22"/>
          <w:lang w:eastAsia="zh-CN"/>
        </w:rPr>
        <w:t>seemingly</w:t>
      </w:r>
      <w:r w:rsidR="005E27E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safer feature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5E27E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made FX swap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5E27E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market 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popular during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turmoil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.  People </w:t>
      </w:r>
      <w:r w:rsidRPr="005E27E0">
        <w:rPr>
          <w:rFonts w:ascii="Calibri" w:eastAsia="DengXian" w:hAnsi="Calibri" w:cs="Calibri" w:hint="eastAsia"/>
          <w:b/>
          <w:bCs/>
          <w:iCs/>
          <w:sz w:val="22"/>
          <w:szCs w:val="22"/>
          <w:lang w:eastAsia="zh-CN"/>
        </w:rPr>
        <w:t xml:space="preserve">buy/sell dollar 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(buy</w:t>
      </w:r>
      <w:r w:rsidR="005E27E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EURUSD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swap) to get </w:t>
      </w:r>
      <w:r w:rsidR="005E27E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short-term 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dollars, and </w:t>
      </w:r>
      <w:r w:rsidR="005E27E0">
        <w:rPr>
          <w:rFonts w:ascii="Calibri" w:eastAsia="DengXian" w:hAnsi="Calibri" w:cs="Calibri"/>
          <w:iCs/>
          <w:sz w:val="22"/>
          <w:szCs w:val="22"/>
          <w:lang w:eastAsia="zh-CN"/>
        </w:rPr>
        <w:t>push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the swap point up.</w:t>
      </w:r>
    </w:p>
    <w:p w14:paraId="286D3A07" w14:textId="77777777" w:rsidR="005E27E0" w:rsidRDefault="005E27E0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4A772E2" w14:textId="77777777" w:rsidR="005E27E0" w:rsidRDefault="005E27E0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1A8D5DD" w14:textId="2C818F36" w:rsidR="005E27E0" w:rsidRDefault="005E27E0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In normal time, CIP generally holds, except for small frictions (liquidity, tax, transaction costs,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…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).  The parity gives us a good estimate of the swap points.  However, when distress time comes, one must remember that the parity will fail.</w:t>
      </w:r>
    </w:p>
    <w:p w14:paraId="55B55AB8" w14:textId="77777777" w:rsidR="005E27E0" w:rsidRDefault="005E27E0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6EB0B75" w14:textId="77777777" w:rsidR="005E27E0" w:rsidRDefault="005E27E0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00CC1AE" w14:textId="2283BBFA" w:rsidR="005E27E0" w:rsidRDefault="005E27E0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E85499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 xml:space="preserve">Eventually the swap points, as well as anything on the market, are </w:t>
      </w:r>
      <w:r w:rsidR="008D4DB4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>determined</w:t>
      </w:r>
      <w:r w:rsidRPr="00E85499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 xml:space="preserve"> by demand and supply, instead of </w:t>
      </w:r>
      <w:r w:rsidR="00B11B50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>some</w:t>
      </w:r>
      <w:r w:rsidRPr="00E85499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 xml:space="preserve"> equation</w:t>
      </w:r>
      <w:r w:rsidR="00B11B50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>s</w:t>
      </w:r>
      <w:r w:rsidRPr="00E85499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 xml:space="preserve"> or theorem</w:t>
      </w:r>
      <w:r w:rsidR="00B11B50">
        <w:rPr>
          <w:rFonts w:ascii="Calibri" w:eastAsia="DengXian" w:hAnsi="Calibri" w:cs="Calibri" w:hint="eastAsia"/>
          <w:b/>
          <w:bCs/>
          <w:iCs/>
          <w:sz w:val="22"/>
          <w:szCs w:val="22"/>
          <w:u w:val="single"/>
          <w:lang w:eastAsia="zh-CN"/>
        </w:rPr>
        <w:t>s</w:t>
      </w:r>
      <w:r w:rsidRPr="00E85499">
        <w:rPr>
          <w:rFonts w:ascii="Calibri" w:eastAsia="DengXian" w:hAnsi="Calibri" w:cs="Calibri" w:hint="eastAsia"/>
          <w:iCs/>
          <w:sz w:val="22"/>
          <w:szCs w:val="22"/>
          <w:u w:val="single"/>
          <w:lang w:eastAsia="zh-CN"/>
        </w:rPr>
        <w:t>.</w:t>
      </w:r>
      <w:r w:rsidRPr="00E8549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997420" w:rsidRPr="00E85499">
        <w:rPr>
          <w:rFonts w:ascii="Calibri" w:eastAsia="DengXian" w:hAnsi="Calibri" w:cs="Calibri"/>
          <w:iCs/>
          <w:sz w:val="22"/>
          <w:szCs w:val="22"/>
          <w:lang w:eastAsia="zh-CN"/>
        </w:rPr>
        <w:t>Prices</w:t>
      </w:r>
      <w:r w:rsidRPr="00E8549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will go up if there is more demand or less supply</w:t>
      </w:r>
      <w:r w:rsidR="006D6C7B" w:rsidRPr="00E8549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; </w:t>
      </w:r>
      <w:r w:rsidRPr="00E8549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vice versa. </w:t>
      </w:r>
      <w:r w:rsidR="00997420" w:rsidRPr="00E8549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And t</w:t>
      </w:r>
      <w:r w:rsidRPr="00E8549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hat is it.</w:t>
      </w:r>
      <w:r w:rsidR="00D4328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What we should think about should be: will the demand/supply levels persist. If not, </w:t>
      </w:r>
      <w:r w:rsidR="001C0EA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we</w:t>
      </w:r>
      <w:r w:rsidR="00D4328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trade against it. If yes, we trade along with it.</w:t>
      </w:r>
    </w:p>
    <w:p w14:paraId="4E43C7B2" w14:textId="77777777" w:rsidR="001C0EAB" w:rsidRDefault="001C0EAB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4B965E24" w14:textId="77777777" w:rsidR="001C0EAB" w:rsidRDefault="001C0EAB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34F6A7F" w14:textId="38B543C2" w:rsidR="001C0EAB" w:rsidRDefault="001C0EAB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7CBA8A8D" w14:textId="11C27079" w:rsidR="009E1312" w:rsidRDefault="001C0EAB" w:rsidP="004C34FC">
      <w:pPr>
        <w:snapToGrid w:val="0"/>
        <w:rPr>
          <w:rFonts w:ascii="Calibri" w:eastAsia="DengXian" w:hAnsi="Calibri" w:cs="Calibri" w:hint="eastAsia"/>
          <w:b/>
          <w:bCs/>
          <w:iCs/>
          <w:u w:val="single"/>
          <w:lang w:eastAsia="zh-CN"/>
        </w:rPr>
      </w:pPr>
      <w:r w:rsidRPr="00AD0297">
        <w:rPr>
          <w:rFonts w:ascii="Calibri" w:eastAsia="DengXian" w:hAnsi="Calibri" w:cs="Calibri" w:hint="eastAsia"/>
          <w:b/>
          <w:bCs/>
          <w:iCs/>
          <w:u w:val="single"/>
          <w:lang w:eastAsia="zh-CN"/>
        </w:rPr>
        <w:lastRenderedPageBreak/>
        <w:t xml:space="preserve">Part </w:t>
      </w:r>
      <w:r w:rsidR="001A7186">
        <w:rPr>
          <w:rFonts w:ascii="Calibri" w:eastAsia="DengXian" w:hAnsi="Calibri" w:cs="Calibri"/>
          <w:b/>
          <w:bCs/>
          <w:iCs/>
          <w:u w:val="single"/>
          <w:lang w:eastAsia="zh-CN"/>
        </w:rPr>
        <w:t>A.9</w:t>
      </w:r>
      <w:r w:rsidRPr="00AD0297">
        <w:rPr>
          <w:rFonts w:ascii="Calibri" w:eastAsia="DengXian" w:hAnsi="Calibri" w:cs="Calibri" w:hint="eastAsia"/>
          <w:b/>
          <w:bCs/>
          <w:iCs/>
          <w:u w:val="single"/>
          <w:lang w:eastAsia="zh-CN"/>
        </w:rPr>
        <w:t xml:space="preserve"> </w:t>
      </w:r>
      <w:r w:rsidRPr="00AD0297">
        <w:rPr>
          <w:rFonts w:ascii="Calibri" w:eastAsia="DengXian" w:hAnsi="Calibri" w:cs="Calibri"/>
          <w:b/>
          <w:bCs/>
          <w:iCs/>
          <w:u w:val="single"/>
          <w:lang w:eastAsia="zh-CN"/>
        </w:rPr>
        <w:t>–</w:t>
      </w:r>
      <w:r w:rsidRPr="00AD0297">
        <w:rPr>
          <w:rFonts w:ascii="Calibri" w:eastAsia="DengXian" w:hAnsi="Calibri" w:cs="Calibri" w:hint="eastAsia"/>
          <w:b/>
          <w:bCs/>
          <w:iCs/>
          <w:u w:val="single"/>
          <w:lang w:eastAsia="zh-CN"/>
        </w:rPr>
        <w:t xml:space="preserve"> </w:t>
      </w:r>
      <w:r w:rsidR="00D80A7E">
        <w:rPr>
          <w:rFonts w:ascii="Calibri" w:eastAsia="DengXian" w:hAnsi="Calibri" w:cs="Calibri" w:hint="eastAsia"/>
          <w:b/>
          <w:bCs/>
          <w:iCs/>
          <w:u w:val="single"/>
          <w:lang w:eastAsia="zh-CN"/>
        </w:rPr>
        <w:t>Deliverable and Non-Deliverable Forwards</w:t>
      </w:r>
    </w:p>
    <w:p w14:paraId="0E6D567D" w14:textId="77777777" w:rsidR="009E1312" w:rsidRDefault="009E1312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39BA8FE" w14:textId="40ECB2E6" w:rsidR="009E1312" w:rsidRDefault="00271B46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We do not have </w:t>
      </w:r>
      <w:r w:rsidR="00915A43">
        <w:rPr>
          <w:rFonts w:ascii="Calibri" w:eastAsia="DengXian" w:hAnsi="Calibri" w:cs="Calibri"/>
          <w:iCs/>
          <w:sz w:val="22"/>
          <w:szCs w:val="22"/>
          <w:lang w:eastAsia="zh-CN"/>
        </w:rPr>
        <w:t>access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to all the currency.  For instance, </w:t>
      </w:r>
      <w:r w:rsidR="0018024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CBC (Taiwan</w:t>
      </w:r>
      <w:r w:rsidR="00180241">
        <w:rPr>
          <w:rFonts w:ascii="Calibri" w:eastAsia="DengXian" w:hAnsi="Calibri" w:cs="Calibri"/>
          <w:iCs/>
          <w:sz w:val="22"/>
          <w:szCs w:val="22"/>
          <w:lang w:eastAsia="zh-CN"/>
        </w:rPr>
        <w:t>’</w:t>
      </w:r>
      <w:r w:rsidR="0018024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s Central Bank) does not allow </w:t>
      </w:r>
      <w:r w:rsidR="00F1673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offshore TWD delivery </w:t>
      </w:r>
      <w:r w:rsidR="00D929B5">
        <w:rPr>
          <w:rFonts w:ascii="Calibri" w:eastAsia="DengXian" w:hAnsi="Calibri" w:cs="Calibri"/>
          <w:iCs/>
          <w:sz w:val="22"/>
          <w:szCs w:val="22"/>
          <w:lang w:eastAsia="zh-CN"/>
        </w:rPr>
        <w:t>unless</w:t>
      </w:r>
      <w:r w:rsidR="00D929B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there is </w:t>
      </w:r>
      <w:r w:rsidR="00D929B5">
        <w:rPr>
          <w:rFonts w:ascii="Calibri" w:eastAsia="DengXian" w:hAnsi="Calibri" w:cs="Calibri" w:hint="eastAsia"/>
          <w:i/>
          <w:sz w:val="22"/>
          <w:szCs w:val="22"/>
          <w:lang w:eastAsia="zh-CN"/>
        </w:rPr>
        <w:t>real demand</w:t>
      </w:r>
      <w:r w:rsidR="00F05538" w:rsidRPr="008F792B">
        <w:rPr>
          <w:rStyle w:val="FootnoteReference"/>
          <w:rFonts w:ascii="Calibri" w:eastAsia="DengXian" w:hAnsi="Calibri" w:cs="Calibri"/>
          <w:iCs/>
          <w:sz w:val="22"/>
          <w:szCs w:val="22"/>
          <w:lang w:eastAsia="zh-CN"/>
        </w:rPr>
        <w:footnoteReference w:id="7"/>
      </w:r>
      <w:r w:rsidR="00181D1F">
        <w:rPr>
          <w:rFonts w:ascii="Calibri" w:eastAsia="DengXian" w:hAnsi="Calibri" w:cs="Calibri"/>
          <w:iCs/>
          <w:sz w:val="22"/>
          <w:szCs w:val="22"/>
          <w:lang w:eastAsia="zh-CN"/>
        </w:rPr>
        <w:t>, and o</w:t>
      </w:r>
      <w:r w:rsidR="00181D1F" w:rsidRPr="00181D1F">
        <w:rPr>
          <w:rFonts w:ascii="Calibri" w:eastAsia="DengXian" w:hAnsi="Calibri" w:cs="Calibri"/>
          <w:iCs/>
          <w:sz w:val="22"/>
          <w:szCs w:val="22"/>
          <w:lang w:eastAsia="zh-CN"/>
        </w:rPr>
        <w:t>nly onshore entities have access to onshore market</w:t>
      </w:r>
      <w:r w:rsidR="00181D1F">
        <w:rPr>
          <w:rFonts w:ascii="Calibri" w:eastAsia="DengXian" w:hAnsi="Calibri" w:cs="Calibri"/>
          <w:iCs/>
          <w:sz w:val="22"/>
          <w:szCs w:val="22"/>
          <w:lang w:eastAsia="zh-CN"/>
        </w:rPr>
        <w:t>.</w:t>
      </w:r>
      <w:r w:rsidR="00181D1F" w:rsidRPr="00181D1F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 </w:t>
      </w:r>
      <w:r w:rsidR="00E7571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These capital restrictions are prevalent in emerging markets as they have less </w:t>
      </w:r>
      <w:r w:rsidR="003708A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currency-defending power, and they want </w:t>
      </w:r>
      <w:r w:rsidR="00BE1BD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 stable exchange rate to facilitate international </w:t>
      </w:r>
      <w:r w:rsidR="00231A50">
        <w:rPr>
          <w:rFonts w:ascii="Calibri" w:eastAsia="DengXian" w:hAnsi="Calibri" w:cs="Calibri"/>
          <w:iCs/>
          <w:sz w:val="22"/>
          <w:szCs w:val="22"/>
          <w:lang w:eastAsia="zh-CN"/>
        </w:rPr>
        <w:t>trade</w:t>
      </w:r>
      <w:r w:rsidR="00BE1BD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</w:p>
    <w:p w14:paraId="340669F1" w14:textId="77777777" w:rsidR="00231A50" w:rsidRDefault="00231A50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82087EA" w14:textId="77777777" w:rsidR="00231A50" w:rsidRDefault="00231A50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17E9171" w14:textId="00E7E48E" w:rsidR="00231A50" w:rsidRDefault="00231A50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As mentioned before, the way we operate is to </w:t>
      </w:r>
      <w:r w:rsidR="008F504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roll our position to the next day continuously</w:t>
      </w:r>
      <w:r w:rsidR="00DE172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using T/N</w:t>
      </w:r>
      <w:r w:rsidR="008F504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.  </w:t>
      </w:r>
      <w:r w:rsidR="00DE172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T/N </w:t>
      </w:r>
      <w:r w:rsidR="001047F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as a short-term funding method</w:t>
      </w:r>
      <w:r w:rsidR="001047F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DE172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gives us domestic currency</w:t>
      </w:r>
      <w:r w:rsidR="001047F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</w:t>
      </w:r>
      <w:r w:rsidR="00DE172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and so we can fulfill currency exchange obligations for spot trades.  However, in Taiwan, w</w:t>
      </w:r>
      <w:r w:rsidR="008F504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e </w:t>
      </w:r>
      <w:r w:rsidR="00E740EB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are neither onshore entities nor we </w:t>
      </w:r>
      <w:r w:rsidR="008F5041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have real demand</w:t>
      </w:r>
      <w:r w:rsidR="00031D0D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 (</w:t>
      </w:r>
      <w:r w:rsidR="0004277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so we cannot enter forwards</w:t>
      </w:r>
      <w:r w:rsidR="00031D0D">
        <w:rPr>
          <w:rFonts w:ascii="Calibri" w:eastAsia="DengXian" w:hAnsi="Calibri" w:cs="Calibri"/>
          <w:iCs/>
          <w:sz w:val="22"/>
          <w:szCs w:val="22"/>
          <w:lang w:eastAsia="zh-CN"/>
        </w:rPr>
        <w:t>)</w:t>
      </w:r>
      <w:r w:rsidR="0004277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and </w:t>
      </w:r>
      <w:r w:rsidR="00DE172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hence there is no T/N for us</w:t>
      </w:r>
      <w:r w:rsidR="003A748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(T/N is made up by forwards)</w:t>
      </w:r>
      <w:r w:rsidR="00DE172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</w:p>
    <w:p w14:paraId="74D99736" w14:textId="77777777" w:rsidR="001047F4" w:rsidRDefault="001047F4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1EDD1C1C" w14:textId="77777777" w:rsidR="001047F4" w:rsidRDefault="001047F4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3E64CED" w14:textId="27DB2C9D" w:rsidR="001047F4" w:rsidRDefault="001047F4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In</w:t>
      </w:r>
      <w:r w:rsidR="006E0F9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this case, people in </w:t>
      </w:r>
      <w:r w:rsidR="00BD66F0">
        <w:rPr>
          <w:rFonts w:ascii="Calibri" w:eastAsia="DengXian" w:hAnsi="Calibri" w:cs="Calibri"/>
          <w:iCs/>
          <w:sz w:val="22"/>
          <w:szCs w:val="22"/>
          <w:lang w:eastAsia="zh-CN"/>
        </w:rPr>
        <w:t>the offshore</w:t>
      </w:r>
      <w:r w:rsidR="006E0F9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market invented </w:t>
      </w:r>
      <w:r w:rsidR="006E0F96">
        <w:rPr>
          <w:rFonts w:ascii="Calibri" w:eastAsia="DengXian" w:hAnsi="Calibri" w:cs="Calibri" w:hint="eastAsia"/>
          <w:i/>
          <w:sz w:val="22"/>
          <w:szCs w:val="22"/>
          <w:lang w:eastAsia="zh-CN"/>
        </w:rPr>
        <w:t>non-deliverable forwards</w:t>
      </w:r>
      <w:r w:rsidR="00BD66F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for USDTWD</w:t>
      </w:r>
      <w:r w:rsidR="006E0F9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.  It is a </w:t>
      </w:r>
      <w:r w:rsidR="00BD66F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USD c</w:t>
      </w:r>
      <w:r w:rsidR="006E0F96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ash-settled </w:t>
      </w:r>
      <w:r w:rsidR="00BD66F0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forward contract.  </w:t>
      </w:r>
      <w:r w:rsidR="002A415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Instead of exchanging the actual currency, both parties of NDF agreed to only exchange </w:t>
      </w:r>
      <w:r w:rsidR="002A415F" w:rsidRPr="002A415F">
        <w:rPr>
          <w:rFonts w:ascii="Calibri" w:eastAsia="DengXian" w:hAnsi="Calibri" w:cs="Calibri" w:hint="eastAsia"/>
          <w:i/>
          <w:sz w:val="22"/>
          <w:szCs w:val="22"/>
          <w:lang w:eastAsia="zh-CN"/>
        </w:rPr>
        <w:t>the difference</w:t>
      </w:r>
      <w:r w:rsidR="002A415F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in exchange rate in USD directly.  In this way no TWD is needed</w:t>
      </w:r>
      <w:r w:rsidR="0091391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 and so there is no restriction.</w:t>
      </w:r>
    </w:p>
    <w:p w14:paraId="0D848EB8" w14:textId="77777777" w:rsidR="004816FF" w:rsidRDefault="004816FF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F6F82CE" w14:textId="77777777" w:rsidR="004816FF" w:rsidRDefault="004816FF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4816FF" w14:paraId="304FBA91" w14:textId="77777777" w:rsidTr="004816FF">
        <w:trPr>
          <w:trHeight w:val="3808"/>
        </w:trPr>
        <w:tc>
          <w:tcPr>
            <w:tcW w:w="4868" w:type="dxa"/>
          </w:tcPr>
          <w:p w14:paraId="79E9327A" w14:textId="687F6749" w:rsidR="004816FF" w:rsidRDefault="004816FF" w:rsidP="004816FF">
            <w:pPr>
              <w:snapToGrid w:val="0"/>
              <w:jc w:val="center"/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</w:pPr>
            <w:r w:rsidRPr="004816FF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  <w:t>D</w:t>
            </w:r>
            <w:r w:rsidR="00B417BD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  <w:t xml:space="preserve">eliverable </w:t>
            </w:r>
            <w:r w:rsidRPr="004816FF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  <w:t>F</w:t>
            </w:r>
            <w:r w:rsidR="00B417BD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  <w:t>orward (DF)</w:t>
            </w:r>
          </w:p>
          <w:p w14:paraId="7F5BF688" w14:textId="77777777" w:rsidR="002A4DF1" w:rsidRDefault="002A4DF1" w:rsidP="002A4DF1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6BDD0C8D" w14:textId="7F904087" w:rsidR="002A4DF1" w:rsidRDefault="002A4DF1" w:rsidP="002A4DF1">
            <w:pPr>
              <w:snapToGrid w:val="0"/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</w:pPr>
            <w:r w:rsidRPr="00FA364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 xml:space="preserve">Party A </w:t>
            </w:r>
            <w:r w:rsidR="00EE778F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sold</w:t>
            </w:r>
            <w:r w:rsidRPr="00FA364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 xml:space="preserve"> a July-20 USDTWD DF with party B.</w:t>
            </w:r>
          </w:p>
          <w:p w14:paraId="7374E071" w14:textId="15AC794E" w:rsidR="00FA3647" w:rsidRDefault="00FA3647" w:rsidP="002A4DF1">
            <w:pPr>
              <w:snapToGrid w:val="0"/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</w:pPr>
            <w:r w:rsidRPr="00FA364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 xml:space="preserve">Notional: </w:t>
            </w:r>
            <w:r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  <w:tab/>
            </w:r>
            <w:r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  <w:tab/>
            </w:r>
            <w:r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USD10,000.</w:t>
            </w:r>
          </w:p>
          <w:p w14:paraId="3415423E" w14:textId="33E1638B" w:rsidR="00FA3647" w:rsidRDefault="00FA3647" w:rsidP="002A4DF1">
            <w:pPr>
              <w:snapToGrid w:val="0"/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</w:pPr>
            <w:r w:rsidRPr="00FA364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 xml:space="preserve">Contract </w:t>
            </w:r>
            <w:r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rate:</w:t>
            </w:r>
            <w:r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  <w:tab/>
            </w:r>
            <w:r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32.8000</w:t>
            </w:r>
            <w:r w:rsidR="00A205D8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.</w:t>
            </w:r>
          </w:p>
          <w:p w14:paraId="17B5A71C" w14:textId="77777777" w:rsidR="00D62A1B" w:rsidRDefault="00D62A1B" w:rsidP="002A4DF1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390A4316" w14:textId="339FC04C" w:rsidR="00D62A1B" w:rsidRPr="00D62A1B" w:rsidRDefault="00D62A1B" w:rsidP="002A4DF1">
            <w:pPr>
              <w:snapToGrid w:val="0"/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lang w:eastAsia="zh-CN"/>
              </w:rPr>
            </w:pPr>
            <w:r w:rsidRPr="00AD3F2E">
              <w:rPr>
                <w:rFonts w:ascii="Calibri" w:eastAsia="DengXian" w:hAnsi="Calibri" w:cs="Calibri" w:hint="eastAsia"/>
                <w:b/>
                <w:bCs/>
                <w:iCs/>
                <w:noProof/>
                <w:sz w:val="20"/>
                <w:szCs w:val="20"/>
                <w:u w:val="single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B8DD45E" wp14:editId="56FC63B1">
                      <wp:simplePos x="0" y="0"/>
                      <wp:positionH relativeFrom="column">
                        <wp:posOffset>2233295</wp:posOffset>
                      </wp:positionH>
                      <wp:positionV relativeFrom="paragraph">
                        <wp:posOffset>568960</wp:posOffset>
                      </wp:positionV>
                      <wp:extent cx="596265" cy="297815"/>
                      <wp:effectExtent l="0" t="0" r="0" b="6985"/>
                      <wp:wrapNone/>
                      <wp:docPr id="1819965572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265" cy="2978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750770" w14:textId="789FF8DA" w:rsidR="002F5EEE" w:rsidRPr="0048756F" w:rsidRDefault="002F5EEE" w:rsidP="002F5EEE">
                                  <w:pPr>
                                    <w:jc w:val="center"/>
                                    <w:rPr>
                                      <w:rFonts w:eastAsia="DengXian" w:hint="eastAsi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48756F">
                                    <w:rPr>
                                      <w:rFonts w:eastAsia="DengXian" w:hint="eastAsi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Party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DD45E" id="Text Box 39" o:spid="_x0000_s1077" type="#_x0000_t202" style="position:absolute;margin-left:175.85pt;margin-top:44.8pt;width:46.95pt;height:2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" filled="f" stroked="f" strokeweight=".5pt">
                      <v:textbox>
                        <w:txbxContent>
                          <w:p w14:paraId="6F750770" w14:textId="789FF8DA" w:rsidR="002F5EEE" w:rsidRPr="0048756F" w:rsidRDefault="002F5EEE" w:rsidP="002F5EEE">
                            <w:pPr>
                              <w:jc w:val="center"/>
                              <w:rPr>
                                <w:rFonts w:eastAsia="DengXian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8756F">
                              <w:rPr>
                                <w:rFonts w:eastAsia="DengXian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Party 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3F2E">
              <w:rPr>
                <w:rFonts w:ascii="Calibri" w:eastAsia="DengXian" w:hAnsi="Calibri" w:cs="Calibri" w:hint="eastAsia"/>
                <w:b/>
                <w:bCs/>
                <w:iCs/>
                <w:noProof/>
                <w:sz w:val="20"/>
                <w:szCs w:val="20"/>
                <w:u w:val="single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C52AB47" wp14:editId="322F2DCA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568325</wp:posOffset>
                      </wp:positionV>
                      <wp:extent cx="596265" cy="297815"/>
                      <wp:effectExtent l="0" t="0" r="0" b="6985"/>
                      <wp:wrapNone/>
                      <wp:docPr id="1445771037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265" cy="2978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9350BE" w14:textId="640D7DEA" w:rsidR="002F5EEE" w:rsidRPr="0048756F" w:rsidRDefault="002F5EEE" w:rsidP="002F5EEE">
                                  <w:pPr>
                                    <w:jc w:val="center"/>
                                    <w:rPr>
                                      <w:rFonts w:eastAsia="DengXian" w:hint="eastAsi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48756F">
                                    <w:rPr>
                                      <w:rFonts w:eastAsia="DengXian" w:hint="eastAsi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Party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2AB47" id="_x0000_s1078" type="#_x0000_t202" style="position:absolute;margin-left:9.6pt;margin-top:44.75pt;width:46.95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" filled="f" stroked="f" strokeweight=".5pt">
                      <v:textbox>
                        <w:txbxContent>
                          <w:p w14:paraId="0B9350BE" w14:textId="640D7DEA" w:rsidR="002F5EEE" w:rsidRPr="0048756F" w:rsidRDefault="002F5EEE" w:rsidP="002F5EEE">
                            <w:pPr>
                              <w:jc w:val="center"/>
                              <w:rPr>
                                <w:rFonts w:eastAsia="DengXian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8756F">
                              <w:rPr>
                                <w:rFonts w:eastAsia="DengXian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Party 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3F2E">
              <w:rPr>
                <w:rFonts w:ascii="Calibri" w:eastAsia="DengXian" w:hAnsi="Calibri" w:cs="Calibri" w:hint="eastAsia"/>
                <w:b/>
                <w:bCs/>
                <w:iCs/>
                <w:noProof/>
                <w:sz w:val="20"/>
                <w:szCs w:val="20"/>
                <w:u w:val="single"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0859FDB7" wp14:editId="7802B372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344228</wp:posOffset>
                      </wp:positionV>
                      <wp:extent cx="1241814" cy="764069"/>
                      <wp:effectExtent l="38100" t="0" r="15875" b="0"/>
                      <wp:wrapNone/>
                      <wp:docPr id="189962732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1814" cy="764069"/>
                                <a:chOff x="0" y="0"/>
                                <a:chExt cx="1241814" cy="764069"/>
                              </a:xfrm>
                            </wpg:grpSpPr>
                            <wpg:grpSp>
                              <wpg:cNvPr id="151506776" name="Group 41"/>
                              <wpg:cNvGrpSpPr/>
                              <wpg:grpSpPr>
                                <a:xfrm>
                                  <a:off x="0" y="320644"/>
                                  <a:ext cx="1241814" cy="171683"/>
                                  <a:chOff x="0" y="0"/>
                                  <a:chExt cx="1241814" cy="171683"/>
                                </a:xfrm>
                              </wpg:grpSpPr>
                              <wps:wsp>
                                <wps:cNvPr id="579530440" name="Straight Arrow Connector 40"/>
                                <wps:cNvCnPr/>
                                <wps:spPr>
                                  <a:xfrm>
                                    <a:off x="0" y="0"/>
                                    <a:ext cx="124142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rgbClr val="C0000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9503826" name="Straight Arrow Connector 40"/>
                                <wps:cNvCnPr/>
                                <wps:spPr>
                                  <a:xfrm flipH="1">
                                    <a:off x="389" y="171683"/>
                                    <a:ext cx="1241425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rgbClr val="C0000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62561984" name="Text Box 39"/>
                              <wps:cNvSpPr txBox="1"/>
                              <wps:spPr>
                                <a:xfrm>
                                  <a:off x="124862" y="0"/>
                                  <a:ext cx="981710" cy="297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90A1E74" w14:textId="58194A1C" w:rsidR="006416EE" w:rsidRPr="006416EE" w:rsidRDefault="006416EE" w:rsidP="002F5EEE">
                                    <w:pPr>
                                      <w:jc w:val="center"/>
                                      <w:rPr>
                                        <w:rFonts w:eastAsia="DengXian" w:hint="eastAsia"/>
                                        <w:b/>
                                        <w:bCs/>
                                        <w:color w:val="C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</w:pPr>
                                    <w:r w:rsidRPr="006416EE">
                                      <w:rPr>
                                        <w:rFonts w:eastAsia="DengXian" w:hint="eastAsia"/>
                                        <w:b/>
                                        <w:bCs/>
                                        <w:color w:val="C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USD 10,000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3378797" name="Text Box 39"/>
                              <wps:cNvSpPr txBox="1"/>
                              <wps:spPr>
                                <a:xfrm>
                                  <a:off x="124862" y="466254"/>
                                  <a:ext cx="982301" cy="297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5BBA73" w14:textId="123E2F5D" w:rsidR="006416EE" w:rsidRPr="006416EE" w:rsidRDefault="006416EE" w:rsidP="002F5EEE">
                                    <w:pPr>
                                      <w:jc w:val="center"/>
                                      <w:rPr>
                                        <w:rFonts w:eastAsia="DengXian" w:hint="eastAsia"/>
                                        <w:b/>
                                        <w:bCs/>
                                        <w:color w:val="C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eastAsia="DengXian" w:hint="eastAsia"/>
                                        <w:b/>
                                        <w:bCs/>
                                        <w:color w:val="C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TWD 328,000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59FDB7" id="Group 42" o:spid="_x0000_s1079" style="position:absolute;margin-left:67.35pt;margin-top:27.1pt;width:97.8pt;height:60.15pt;z-index:251697152" coordsize="12418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">
                      <v:group id="Group 41" o:spid="_x0000_s1080" style="position:absolute;top:3206;width:12418;height:1717" coordsize="12418,1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">
                        <v:shape id="Straight Arrow Connector 40" o:spid="_x0000_s1081" type="#_x0000_t32" style="position:absolute;width:124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" strokecolor="#c00000" strokeweight="2.25pt">
                          <v:stroke endarrow="block" joinstyle="miter"/>
                        </v:shape>
                        <v:shape id="Straight Arrow Connector 40" o:spid="_x0000_s1082" type="#_x0000_t32" style="position:absolute;left:3;top:1716;width:124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" strokecolor="#c00000" strokeweight="2.25pt">
                          <v:stroke endarrow="block" joinstyle="miter"/>
                        </v:shape>
                      </v:group>
                      <v:shape id="_x0000_s1083" type="#_x0000_t202" style="position:absolute;left:1248;width:9817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" filled="f" stroked="f" strokeweight=".5pt">
                        <v:textbox>
                          <w:txbxContent>
                            <w:p w14:paraId="690A1E74" w14:textId="58194A1C" w:rsidR="006416EE" w:rsidRPr="006416EE" w:rsidRDefault="006416EE" w:rsidP="002F5EEE">
                              <w:pPr>
                                <w:jc w:val="center"/>
                                <w:rPr>
                                  <w:rFonts w:eastAsia="DengXian" w:hint="eastAsia"/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6416EE">
                                <w:rPr>
                                  <w:rFonts w:eastAsia="DengXian" w:hint="eastAsia"/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  <w:lang w:eastAsia="zh-CN"/>
                                </w:rPr>
                                <w:t>USD 10,000</w:t>
                              </w:r>
                            </w:p>
                          </w:txbxContent>
                        </v:textbox>
                      </v:shape>
                      <v:shape id="_x0000_s1084" type="#_x0000_t202" style="position:absolute;left:1248;top:4662;width:9823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" filled="f" stroked="f" strokeweight=".5pt">
                        <v:textbox>
                          <w:txbxContent>
                            <w:p w14:paraId="455BBA73" w14:textId="123E2F5D" w:rsidR="006416EE" w:rsidRPr="006416EE" w:rsidRDefault="006416EE" w:rsidP="002F5EEE">
                              <w:pPr>
                                <w:jc w:val="center"/>
                                <w:rPr>
                                  <w:rFonts w:eastAsia="DengXian" w:hint="eastAsia"/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eastAsia="DengXian" w:hint="eastAsia"/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  <w:lang w:eastAsia="zh-CN"/>
                                </w:rPr>
                                <w:t>TWD 328,000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D3F2E">
              <w:rPr>
                <w:rFonts w:ascii="Calibri" w:eastAsia="DengXian" w:hAnsi="Calibri" w:cs="Calibri" w:hint="eastAsia"/>
                <w:b/>
                <w:bCs/>
                <w:iCs/>
                <w:sz w:val="20"/>
                <w:szCs w:val="20"/>
                <w:lang w:eastAsia="zh-CN"/>
              </w:rPr>
              <w:t>On July-20</w:t>
            </w:r>
            <w:r w:rsidR="00AD3F2E">
              <w:rPr>
                <w:rFonts w:ascii="Calibri" w:eastAsia="DengXian" w:hAnsi="Calibri" w:cs="Calibri" w:hint="eastAsia"/>
                <w:b/>
                <w:bCs/>
                <w:iCs/>
                <w:sz w:val="20"/>
                <w:szCs w:val="20"/>
                <w:lang w:eastAsia="zh-CN"/>
              </w:rPr>
              <w:t xml:space="preserve"> </w:t>
            </w:r>
            <w:r w:rsidR="00AD3F2E" w:rsidRPr="003751A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(Spot</w:t>
            </w:r>
            <w:r w:rsidR="00F4689E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 xml:space="preserve"> </w:t>
            </w:r>
            <w:r w:rsidR="00AD3F2E" w:rsidRPr="003751A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= 35.7</w:t>
            </w:r>
            <w:r w:rsidR="00F26BB5" w:rsidRPr="003751A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050</w:t>
            </w:r>
            <w:r w:rsidR="00AD3F2E" w:rsidRPr="003751A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)</w:t>
            </w:r>
            <w:r w:rsidRPr="00AD3F2E">
              <w:rPr>
                <w:rFonts w:ascii="Calibri" w:eastAsia="DengXian" w:hAnsi="Calibri" w:cs="Calibri" w:hint="eastAsia"/>
                <w:b/>
                <w:bCs/>
                <w:iCs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4868" w:type="dxa"/>
          </w:tcPr>
          <w:p w14:paraId="6F99C23F" w14:textId="160DE0C6" w:rsidR="004816FF" w:rsidRDefault="004816FF" w:rsidP="004816FF">
            <w:pPr>
              <w:snapToGrid w:val="0"/>
              <w:jc w:val="center"/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</w:pPr>
            <w:r w:rsidRPr="004816FF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  <w:t>N</w:t>
            </w:r>
            <w:r w:rsidR="00F4689E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  <w:t>on-</w:t>
            </w:r>
            <w:r w:rsidRPr="004816FF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  <w:t>D</w:t>
            </w:r>
            <w:r w:rsidR="00F4689E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  <w:t xml:space="preserve">eliverable </w:t>
            </w:r>
            <w:r w:rsidRPr="004816FF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  <w:t>F</w:t>
            </w:r>
            <w:r w:rsidR="00F4689E"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  <w:t>orward (NDF)</w:t>
            </w:r>
          </w:p>
          <w:p w14:paraId="6DAF839B" w14:textId="77777777" w:rsidR="00F4689E" w:rsidRDefault="00F4689E" w:rsidP="00F4689E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0158C2C1" w14:textId="71809F1F" w:rsidR="00F4689E" w:rsidRDefault="00F4689E" w:rsidP="00F4689E">
            <w:pPr>
              <w:snapToGrid w:val="0"/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</w:pPr>
            <w:r w:rsidRPr="00FA364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 xml:space="preserve">Party A </w:t>
            </w:r>
            <w:r w:rsidR="00EE778F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sold</w:t>
            </w:r>
            <w:r w:rsidRPr="00FA364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 xml:space="preserve"> a July-20 USDTWD </w:t>
            </w:r>
            <w:r w:rsidR="006977CE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N</w:t>
            </w:r>
            <w:r w:rsidRPr="00FA364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DF with party B.</w:t>
            </w:r>
          </w:p>
          <w:p w14:paraId="45342547" w14:textId="77777777" w:rsidR="00F4689E" w:rsidRDefault="00F4689E" w:rsidP="00F4689E">
            <w:pPr>
              <w:snapToGrid w:val="0"/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</w:pPr>
            <w:r w:rsidRPr="00FA364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 xml:space="preserve">Notional: </w:t>
            </w:r>
            <w:r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  <w:tab/>
            </w:r>
            <w:r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  <w:tab/>
            </w:r>
            <w:r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 xml:space="preserve">USD10,000.  </w:t>
            </w:r>
          </w:p>
          <w:p w14:paraId="7C86F35A" w14:textId="77777777" w:rsidR="00F4689E" w:rsidRDefault="00F4689E" w:rsidP="00F4689E">
            <w:pPr>
              <w:snapToGrid w:val="0"/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</w:pPr>
            <w:r w:rsidRPr="00FA364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 xml:space="preserve">Contract </w:t>
            </w:r>
            <w:r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rate:</w:t>
            </w:r>
            <w:r>
              <w:rPr>
                <w:rFonts w:ascii="Calibri" w:eastAsia="DengXian" w:hAnsi="Calibri" w:cs="Calibri"/>
                <w:iCs/>
                <w:sz w:val="20"/>
                <w:szCs w:val="20"/>
                <w:lang w:eastAsia="zh-CN"/>
              </w:rPr>
              <w:tab/>
            </w:r>
            <w:r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32.8000.</w:t>
            </w:r>
          </w:p>
          <w:p w14:paraId="6032B1D7" w14:textId="77777777" w:rsidR="00F4689E" w:rsidRDefault="00F4689E" w:rsidP="00F4689E">
            <w:pPr>
              <w:snapToGrid w:val="0"/>
              <w:rPr>
                <w:rFonts w:ascii="Calibri" w:eastAsia="DengXian" w:hAnsi="Calibri" w:cs="Calibri"/>
                <w:iCs/>
                <w:sz w:val="22"/>
                <w:szCs w:val="22"/>
                <w:lang w:eastAsia="zh-CN"/>
              </w:rPr>
            </w:pPr>
          </w:p>
          <w:p w14:paraId="65BB6E23" w14:textId="77777777" w:rsidR="00F4689E" w:rsidRDefault="00DE5F94" w:rsidP="00F4689E">
            <w:pPr>
              <w:snapToGrid w:val="0"/>
              <w:rPr>
                <w:rFonts w:ascii="Calibri" w:eastAsia="DengXian" w:hAnsi="Calibri" w:cs="Calibri"/>
                <w:b/>
                <w:bCs/>
                <w:iCs/>
                <w:sz w:val="20"/>
                <w:szCs w:val="20"/>
                <w:lang w:eastAsia="zh-CN"/>
              </w:rPr>
            </w:pPr>
            <w:r w:rsidRPr="00AD3F2E">
              <w:rPr>
                <w:rFonts w:ascii="Calibri" w:eastAsia="DengXian" w:hAnsi="Calibri" w:cs="Calibri" w:hint="eastAsia"/>
                <w:b/>
                <w:bCs/>
                <w:iCs/>
                <w:noProof/>
                <w:sz w:val="20"/>
                <w:szCs w:val="20"/>
                <w:u w:val="single"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10B4AA4C" wp14:editId="52430A54">
                      <wp:simplePos x="0" y="0"/>
                      <wp:positionH relativeFrom="column">
                        <wp:posOffset>854075</wp:posOffset>
                      </wp:positionH>
                      <wp:positionV relativeFrom="paragraph">
                        <wp:posOffset>407670</wp:posOffset>
                      </wp:positionV>
                      <wp:extent cx="1241036" cy="320575"/>
                      <wp:effectExtent l="0" t="0" r="54610" b="80010"/>
                      <wp:wrapNone/>
                      <wp:docPr id="2006876661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1036" cy="320575"/>
                                <a:chOff x="0" y="0"/>
                                <a:chExt cx="1241425" cy="320644"/>
                              </a:xfrm>
                            </wpg:grpSpPr>
                            <wps:wsp>
                              <wps:cNvPr id="1034780657" name="Straight Arrow Connector 40"/>
                              <wps:cNvCnPr/>
                              <wps:spPr>
                                <a:xfrm>
                                  <a:off x="0" y="320644"/>
                                  <a:ext cx="124142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7633499" name="Text Box 39"/>
                              <wps:cNvSpPr txBox="1"/>
                              <wps:spPr>
                                <a:xfrm>
                                  <a:off x="35894" y="0"/>
                                  <a:ext cx="1111311" cy="297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B6B976" w14:textId="55819610" w:rsidR="00F4689E" w:rsidRPr="006416EE" w:rsidRDefault="00F4689E" w:rsidP="00F4689E">
                                    <w:pPr>
                                      <w:jc w:val="center"/>
                                      <w:rPr>
                                        <w:rFonts w:eastAsia="DengXian" w:hint="eastAsia"/>
                                        <w:b/>
                                        <w:bCs/>
                                        <w:color w:val="C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</w:pPr>
                                    <w:r w:rsidRPr="006416EE">
                                      <w:rPr>
                                        <w:rFonts w:eastAsia="DengXian" w:hint="eastAsia"/>
                                        <w:b/>
                                        <w:bCs/>
                                        <w:color w:val="C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USD </w:t>
                                    </w:r>
                                    <w:r w:rsidR="00DE5F94">
                                      <w:rPr>
                                        <w:rFonts w:eastAsia="DengXian" w:hint="eastAsia"/>
                                        <w:b/>
                                        <w:bCs/>
                                        <w:color w:val="C00000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813.6115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B4AA4C" id="_x0000_s1085" style="position:absolute;margin-left:67.25pt;margin-top:32.1pt;width:97.7pt;height:25.25pt;z-index:251701248;mso-height-relative:margin" coordsize="12414,3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">
                      <v:shape id="Straight Arrow Connector 40" o:spid="_x0000_s1086" type="#_x0000_t32" style="position:absolute;top:3206;width:124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" strokecolor="#c00000" strokeweight="2.25pt">
                        <v:stroke endarrow="block" joinstyle="miter"/>
                      </v:shape>
                      <v:shape id="_x0000_s1087" type="#_x0000_t202" style="position:absolute;left:358;width:11114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" filled="f" stroked="f" strokeweight=".5pt">
                        <v:textbox>
                          <w:txbxContent>
                            <w:p w14:paraId="54B6B976" w14:textId="55819610" w:rsidR="00F4689E" w:rsidRPr="006416EE" w:rsidRDefault="00F4689E" w:rsidP="00F4689E">
                              <w:pPr>
                                <w:jc w:val="center"/>
                                <w:rPr>
                                  <w:rFonts w:eastAsia="DengXian" w:hint="eastAsia"/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6416EE">
                                <w:rPr>
                                  <w:rFonts w:eastAsia="DengXian" w:hint="eastAsia"/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  <w:lang w:eastAsia="zh-CN"/>
                                </w:rPr>
                                <w:t xml:space="preserve">USD </w:t>
                              </w:r>
                              <w:r w:rsidR="00DE5F94">
                                <w:rPr>
                                  <w:rFonts w:eastAsia="DengXian" w:hint="eastAsia"/>
                                  <w:b/>
                                  <w:bCs/>
                                  <w:color w:val="C00000"/>
                                  <w:sz w:val="20"/>
                                  <w:szCs w:val="20"/>
                                  <w:lang w:eastAsia="zh-CN"/>
                                </w:rPr>
                                <w:t>813.6115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4689E" w:rsidRPr="00AD3F2E">
              <w:rPr>
                <w:rFonts w:ascii="Calibri" w:eastAsia="DengXian" w:hAnsi="Calibri" w:cs="Calibri" w:hint="eastAsia"/>
                <w:b/>
                <w:bCs/>
                <w:iCs/>
                <w:noProof/>
                <w:sz w:val="20"/>
                <w:szCs w:val="20"/>
                <w:u w:val="single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EA73A8D" wp14:editId="607E1201">
                      <wp:simplePos x="0" y="0"/>
                      <wp:positionH relativeFrom="column">
                        <wp:posOffset>2233295</wp:posOffset>
                      </wp:positionH>
                      <wp:positionV relativeFrom="paragraph">
                        <wp:posOffset>568960</wp:posOffset>
                      </wp:positionV>
                      <wp:extent cx="596265" cy="297815"/>
                      <wp:effectExtent l="0" t="0" r="0" b="6985"/>
                      <wp:wrapNone/>
                      <wp:docPr id="146584284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265" cy="2978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BDD4C2" w14:textId="77777777" w:rsidR="00F4689E" w:rsidRPr="0048756F" w:rsidRDefault="00F4689E" w:rsidP="00F4689E">
                                  <w:pPr>
                                    <w:jc w:val="center"/>
                                    <w:rPr>
                                      <w:rFonts w:eastAsia="DengXian" w:hint="eastAsi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48756F">
                                    <w:rPr>
                                      <w:rFonts w:eastAsia="DengXian" w:hint="eastAsi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Party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73A8D" id="_x0000_s1088" type="#_x0000_t202" style="position:absolute;margin-left:175.85pt;margin-top:44.8pt;width:46.95pt;height:23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" filled="f" stroked="f" strokeweight=".5pt">
                      <v:textbox>
                        <w:txbxContent>
                          <w:p w14:paraId="78BDD4C2" w14:textId="77777777" w:rsidR="00F4689E" w:rsidRPr="0048756F" w:rsidRDefault="00F4689E" w:rsidP="00F4689E">
                            <w:pPr>
                              <w:jc w:val="center"/>
                              <w:rPr>
                                <w:rFonts w:eastAsia="DengXian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8756F">
                              <w:rPr>
                                <w:rFonts w:eastAsia="DengXian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Party 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689E" w:rsidRPr="00AD3F2E">
              <w:rPr>
                <w:rFonts w:ascii="Calibri" w:eastAsia="DengXian" w:hAnsi="Calibri" w:cs="Calibri" w:hint="eastAsia"/>
                <w:b/>
                <w:bCs/>
                <w:iCs/>
                <w:noProof/>
                <w:sz w:val="20"/>
                <w:szCs w:val="20"/>
                <w:u w:val="single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F85A7F2" wp14:editId="404E41F5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568325</wp:posOffset>
                      </wp:positionV>
                      <wp:extent cx="596265" cy="297815"/>
                      <wp:effectExtent l="0" t="0" r="0" b="6985"/>
                      <wp:wrapNone/>
                      <wp:docPr id="651429318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265" cy="2978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9809A5" w14:textId="77777777" w:rsidR="00F4689E" w:rsidRPr="0048756F" w:rsidRDefault="00F4689E" w:rsidP="00F4689E">
                                  <w:pPr>
                                    <w:jc w:val="center"/>
                                    <w:rPr>
                                      <w:rFonts w:eastAsia="DengXian" w:hint="eastAsi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48756F">
                                    <w:rPr>
                                      <w:rFonts w:eastAsia="DengXian" w:hint="eastAsi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Party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5A7F2" id="_x0000_s1089" type="#_x0000_t202" style="position:absolute;margin-left:9.6pt;margin-top:44.75pt;width:46.95pt;height:23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" filled="f" stroked="f" strokeweight=".5pt">
                      <v:textbox>
                        <w:txbxContent>
                          <w:p w14:paraId="259809A5" w14:textId="77777777" w:rsidR="00F4689E" w:rsidRPr="0048756F" w:rsidRDefault="00F4689E" w:rsidP="00F4689E">
                            <w:pPr>
                              <w:jc w:val="center"/>
                              <w:rPr>
                                <w:rFonts w:eastAsia="DengXian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8756F">
                              <w:rPr>
                                <w:rFonts w:eastAsia="DengXian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Party 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689E" w:rsidRPr="00AD3F2E">
              <w:rPr>
                <w:rFonts w:ascii="Calibri" w:eastAsia="DengXian" w:hAnsi="Calibri" w:cs="Calibri" w:hint="eastAsia"/>
                <w:b/>
                <w:bCs/>
                <w:iCs/>
                <w:sz w:val="20"/>
                <w:szCs w:val="20"/>
                <w:lang w:eastAsia="zh-CN"/>
              </w:rPr>
              <w:t>On July-20</w:t>
            </w:r>
            <w:r w:rsidR="00F4689E">
              <w:rPr>
                <w:rFonts w:ascii="Calibri" w:eastAsia="DengXian" w:hAnsi="Calibri" w:cs="Calibri" w:hint="eastAsia"/>
                <w:b/>
                <w:bCs/>
                <w:iCs/>
                <w:sz w:val="20"/>
                <w:szCs w:val="20"/>
                <w:lang w:eastAsia="zh-CN"/>
              </w:rPr>
              <w:t xml:space="preserve"> </w:t>
            </w:r>
            <w:r w:rsidR="00F4689E" w:rsidRPr="003751A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(</w:t>
            </w:r>
            <w:r w:rsidR="006977CE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Fixing</w:t>
            </w:r>
            <w:r w:rsidR="00F4689E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 xml:space="preserve"> </w:t>
            </w:r>
            <w:r w:rsidR="00F4689E" w:rsidRPr="003751A7">
              <w:rPr>
                <w:rFonts w:ascii="Calibri" w:eastAsia="DengXian" w:hAnsi="Calibri" w:cs="Calibri" w:hint="eastAsia"/>
                <w:iCs/>
                <w:sz w:val="20"/>
                <w:szCs w:val="20"/>
                <w:lang w:eastAsia="zh-CN"/>
              </w:rPr>
              <w:t>= 35.7050)</w:t>
            </w:r>
            <w:r w:rsidR="00F4689E" w:rsidRPr="00AD3F2E">
              <w:rPr>
                <w:rFonts w:ascii="Calibri" w:eastAsia="DengXian" w:hAnsi="Calibri" w:cs="Calibri" w:hint="eastAsia"/>
                <w:b/>
                <w:bCs/>
                <w:iCs/>
                <w:sz w:val="20"/>
                <w:szCs w:val="20"/>
                <w:lang w:eastAsia="zh-CN"/>
              </w:rPr>
              <w:t>:</w:t>
            </w:r>
          </w:p>
          <w:p w14:paraId="767E22E5" w14:textId="77777777" w:rsidR="007E7CEC" w:rsidRDefault="007E7CEC" w:rsidP="00F4689E">
            <w:pPr>
              <w:snapToGrid w:val="0"/>
              <w:rPr>
                <w:rFonts w:ascii="Calibri" w:eastAsia="DengXian" w:hAnsi="Calibri" w:cs="Calibri"/>
                <w:b/>
                <w:bCs/>
                <w:iCs/>
                <w:sz w:val="22"/>
                <w:szCs w:val="22"/>
                <w:u w:val="single"/>
                <w:lang w:eastAsia="zh-CN"/>
              </w:rPr>
            </w:pPr>
          </w:p>
          <w:p w14:paraId="0846E9ED" w14:textId="77777777" w:rsidR="007E7CEC" w:rsidRDefault="007E7CEC" w:rsidP="00F4689E">
            <w:pPr>
              <w:snapToGrid w:val="0"/>
              <w:rPr>
                <w:rFonts w:ascii="Calibri" w:eastAsia="DengXian" w:hAnsi="Calibri" w:cs="Calibri"/>
                <w:b/>
                <w:bCs/>
                <w:iCs/>
                <w:sz w:val="22"/>
                <w:szCs w:val="22"/>
                <w:u w:val="single"/>
                <w:lang w:eastAsia="zh-CN"/>
              </w:rPr>
            </w:pPr>
          </w:p>
          <w:p w14:paraId="555A5B60" w14:textId="77777777" w:rsidR="007E7CEC" w:rsidRDefault="007E7CEC" w:rsidP="00F4689E">
            <w:pPr>
              <w:snapToGrid w:val="0"/>
              <w:rPr>
                <w:rFonts w:ascii="Calibri" w:eastAsia="DengXian" w:hAnsi="Calibri" w:cs="Calibri"/>
                <w:b/>
                <w:bCs/>
                <w:iCs/>
                <w:sz w:val="22"/>
                <w:szCs w:val="22"/>
                <w:u w:val="single"/>
                <w:lang w:eastAsia="zh-CN"/>
              </w:rPr>
            </w:pPr>
          </w:p>
          <w:p w14:paraId="1CB0E1AE" w14:textId="77777777" w:rsidR="007E7CEC" w:rsidRDefault="007E7CEC" w:rsidP="00F4689E">
            <w:pPr>
              <w:snapToGrid w:val="0"/>
              <w:rPr>
                <w:rFonts w:ascii="Calibri" w:eastAsia="DengXian" w:hAnsi="Calibri" w:cs="Calibri"/>
                <w:b/>
                <w:bCs/>
                <w:iCs/>
                <w:sz w:val="22"/>
                <w:szCs w:val="22"/>
                <w:u w:val="single"/>
                <w:lang w:eastAsia="zh-CN"/>
              </w:rPr>
            </w:pPr>
          </w:p>
          <w:p w14:paraId="52534BB2" w14:textId="77777777" w:rsidR="007E7CEC" w:rsidRDefault="007E7CEC" w:rsidP="00F4689E">
            <w:pPr>
              <w:snapToGrid w:val="0"/>
              <w:rPr>
                <w:rFonts w:ascii="Calibri" w:eastAsia="DengXian" w:hAnsi="Calibri" w:cs="Calibri" w:hint="eastAsia"/>
                <w:b/>
                <w:bCs/>
                <w:iCs/>
                <w:sz w:val="22"/>
                <w:szCs w:val="22"/>
                <w:u w:val="single"/>
                <w:lang w:eastAsia="zh-CN"/>
              </w:rPr>
            </w:pPr>
          </w:p>
          <w:p w14:paraId="59BC8539" w14:textId="74D6D1F8" w:rsidR="007E7CEC" w:rsidRPr="00570434" w:rsidRDefault="009E3D69" w:rsidP="00F4689E">
            <w:pPr>
              <w:snapToGrid w:val="0"/>
              <w:rPr>
                <w:rFonts w:ascii="Calibri" w:eastAsia="DengXian" w:hAnsi="Calibri" w:cs="Calibri" w:hint="eastAsia"/>
                <w:iCs/>
                <w:sz w:val="18"/>
                <w:szCs w:val="18"/>
                <w:lang w:eastAsia="zh-CN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DengXian" w:hAnsi="Cambria Math" w:cs="Calibri"/>
                        <w:i/>
                        <w:iCs/>
                        <w:sz w:val="18"/>
                        <w:szCs w:val="18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Calibri"/>
                        <w:sz w:val="18"/>
                        <w:szCs w:val="18"/>
                        <w:lang w:eastAsia="zh-CN"/>
                      </w:rPr>
                      <m:t>10,000×</m:t>
                    </m:r>
                    <m:f>
                      <m:fPr>
                        <m:ctrlPr>
                          <w:rPr>
                            <w:rFonts w:ascii="Cambria Math" w:eastAsia="DengXian" w:hAnsi="Cambria Math" w:cs="Calibri"/>
                            <w:i/>
                            <w:iCs/>
                            <w:sz w:val="18"/>
                            <w:szCs w:val="18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Calibri"/>
                            <w:sz w:val="18"/>
                            <w:szCs w:val="18"/>
                            <w:lang w:eastAsia="zh-CN"/>
                          </w:rPr>
                          <m:t>32.8000-35.7050</m:t>
                        </m:r>
                      </m:num>
                      <m:den>
                        <m:r>
                          <w:rPr>
                            <w:rFonts w:ascii="Cambria Math" w:eastAsia="DengXian" w:hAnsi="Cambria Math" w:cs="Calibri"/>
                            <w:sz w:val="18"/>
                            <w:szCs w:val="18"/>
                            <w:lang w:eastAsia="zh-CN"/>
                          </w:rPr>
                          <m:t>35.7050</m:t>
                        </m:r>
                      </m:den>
                    </m:f>
                    <m:r>
                      <w:rPr>
                        <w:rFonts w:ascii="Cambria Math" w:eastAsia="DengXian" w:hAnsi="Cambria Math" w:cs="Calibri"/>
                        <w:sz w:val="18"/>
                        <w:szCs w:val="18"/>
                        <w:lang w:eastAsia="zh-CN"/>
                      </w:rPr>
                      <m:t>=-813.611</m:t>
                    </m:r>
                    <m:r>
                      <w:rPr>
                        <w:rFonts w:ascii="Cambria Math" w:eastAsia="DengXian" w:hAnsi="Cambria Math" w:cs="Calibri"/>
                        <w:sz w:val="18"/>
                        <w:szCs w:val="18"/>
                        <w:lang w:eastAsia="zh-CN"/>
                      </w:rPr>
                      <m:t>5</m:t>
                    </m:r>
                  </m:e>
                </m:d>
              </m:oMath>
            </m:oMathPara>
          </w:p>
        </w:tc>
      </w:tr>
    </w:tbl>
    <w:p w14:paraId="1F38FA3D" w14:textId="77777777" w:rsidR="004816FF" w:rsidRDefault="004816FF" w:rsidP="009E1312">
      <w:pPr>
        <w:snapToGrid w:val="0"/>
        <w:rPr>
          <w:rFonts w:ascii="Calibri" w:eastAsia="DengXian" w:hAnsi="Calibri" w:cs="Calibri" w:hint="eastAsia"/>
          <w:iCs/>
          <w:sz w:val="22"/>
          <w:szCs w:val="22"/>
          <w:lang w:eastAsia="zh-CN"/>
        </w:rPr>
      </w:pPr>
    </w:p>
    <w:p w14:paraId="3791E081" w14:textId="77777777" w:rsidR="004816FF" w:rsidRDefault="004816FF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3C66D4F" w14:textId="29FD3A26" w:rsidR="00FB1DCE" w:rsidRDefault="00A0178E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As seen from the example, for NDF we need an agreed price on the settlement rate, it is known as </w:t>
      </w:r>
      <w:r>
        <w:rPr>
          <w:rFonts w:ascii="Calibri" w:eastAsia="DengXian" w:hAnsi="Calibri" w:cs="Calibri" w:hint="eastAsia"/>
          <w:i/>
          <w:sz w:val="22"/>
          <w:szCs w:val="22"/>
          <w:lang w:eastAsia="zh-CN"/>
        </w:rPr>
        <w:t>fixing rate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.</w:t>
      </w:r>
      <w:r w:rsidR="00FB1DC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99379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In Taiwan, it is the last traded price</w:t>
      </w:r>
      <w:r w:rsidR="00126356">
        <w:rPr>
          <w:rStyle w:val="FootnoteReference"/>
          <w:rFonts w:ascii="Calibri" w:eastAsia="DengXian" w:hAnsi="Calibri" w:cs="Calibri"/>
          <w:iCs/>
          <w:sz w:val="22"/>
          <w:szCs w:val="22"/>
          <w:lang w:eastAsia="zh-CN"/>
        </w:rPr>
        <w:footnoteReference w:id="8"/>
      </w:r>
      <w:r w:rsidR="0099379B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at 11:00 am Taipei time </w:t>
      </w:r>
      <w:r w:rsidR="0062573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every day.</w:t>
      </w:r>
      <w:r w:rsidR="00ED1EC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FB1DC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</w:p>
    <w:p w14:paraId="055006E1" w14:textId="77777777" w:rsidR="00FB1DCE" w:rsidRDefault="00FB1DCE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0F393A47" w14:textId="77777777" w:rsidR="00FB1DCE" w:rsidRDefault="00FB1DCE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A82A303" w14:textId="1B2DC5AF" w:rsidR="0099379B" w:rsidRDefault="00F01E1E" w:rsidP="009E1312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>The exact fixing times and specifications</w:t>
      </w:r>
      <w:r w:rsidR="00FB1DC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defers for different regions</w:t>
      </w:r>
      <w:r w:rsidR="00216A19">
        <w:rPr>
          <w:rFonts w:ascii="Calibri" w:eastAsia="DengXian" w:hAnsi="Calibri" w:cs="Calibri"/>
          <w:iCs/>
          <w:sz w:val="22"/>
          <w:szCs w:val="22"/>
          <w:lang w:eastAsia="zh-CN"/>
        </w:rPr>
        <w:t>, for example</w:t>
      </w:r>
      <w:r w:rsidR="00A4570C">
        <w:rPr>
          <w:rFonts w:ascii="Calibri" w:eastAsia="DengXian" w:hAnsi="Calibri" w:cs="Calibri"/>
          <w:iCs/>
          <w:sz w:val="22"/>
          <w:szCs w:val="22"/>
          <w:lang w:eastAsia="zh-CN"/>
        </w:rPr>
        <w:t>, at the time of writing</w:t>
      </w:r>
      <w:r w:rsidR="00216A19">
        <w:rPr>
          <w:rFonts w:ascii="Calibri" w:eastAsia="DengXian" w:hAnsi="Calibri" w:cs="Calibri"/>
          <w:iCs/>
          <w:sz w:val="22"/>
          <w:szCs w:val="22"/>
          <w:lang w:eastAsia="zh-CN"/>
        </w:rPr>
        <w:t>:</w:t>
      </w:r>
    </w:p>
    <w:p w14:paraId="617BE1E9" w14:textId="2776BC34" w:rsidR="00FB1DCE" w:rsidRDefault="00F02AAE" w:rsidP="00FB1DCE">
      <w:pPr>
        <w:pStyle w:val="ListParagraph"/>
        <w:numPr>
          <w:ilvl w:val="0"/>
          <w:numId w:val="12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>KRW:</w:t>
      </w:r>
      <w:r w:rsidR="00FB1DC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  <w:t xml:space="preserve">VWAP of </w:t>
      </w:r>
      <w:r w:rsidR="00216A19">
        <w:rPr>
          <w:rFonts w:ascii="Calibri" w:eastAsia="DengXian" w:hAnsi="Calibri" w:cs="Calibri"/>
          <w:iCs/>
          <w:sz w:val="22"/>
          <w:szCs w:val="22"/>
          <w:lang w:eastAsia="zh-CN"/>
        </w:rPr>
        <w:t>daily transactions, published at 15:45 Seoul Time (UTC</w:t>
      </w:r>
      <w:r w:rsidR="008E3D8E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 </w:t>
      </w:r>
      <w:r w:rsidR="00216A19">
        <w:rPr>
          <w:rFonts w:ascii="Calibri" w:eastAsia="DengXian" w:hAnsi="Calibri" w:cs="Calibri"/>
          <w:iCs/>
          <w:sz w:val="22"/>
          <w:szCs w:val="22"/>
          <w:lang w:eastAsia="zh-CN"/>
        </w:rPr>
        <w:t>+9)</w:t>
      </w:r>
      <w:r w:rsidR="008E3D8E">
        <w:rPr>
          <w:rFonts w:ascii="Calibri" w:eastAsia="DengXian" w:hAnsi="Calibri" w:cs="Calibri"/>
          <w:iCs/>
          <w:sz w:val="22"/>
          <w:szCs w:val="22"/>
          <w:lang w:eastAsia="zh-CN"/>
        </w:rPr>
        <w:t>.</w:t>
      </w:r>
    </w:p>
    <w:p w14:paraId="4B936F68" w14:textId="1A605E90" w:rsidR="00326F5D" w:rsidRDefault="00BE4416" w:rsidP="00FB1DCE">
      <w:pPr>
        <w:pStyle w:val="ListParagraph"/>
        <w:numPr>
          <w:ilvl w:val="0"/>
          <w:numId w:val="12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>INR: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  <w:t xml:space="preserve">15-minute random </w:t>
      </w:r>
      <w:r w:rsidR="00E77311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VWAP </w:t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>windows selected from 11:30-12:30</w:t>
      </w:r>
      <w:r w:rsidR="00C959E6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 local time</w:t>
      </w:r>
      <w:r w:rsidR="00E77311">
        <w:rPr>
          <w:rFonts w:ascii="Calibri" w:eastAsia="DengXian" w:hAnsi="Calibri" w:cs="Calibri"/>
          <w:iCs/>
          <w:sz w:val="22"/>
          <w:szCs w:val="22"/>
          <w:lang w:eastAsia="zh-CN"/>
        </w:rPr>
        <w:t>, published at</w:t>
      </w:r>
    </w:p>
    <w:p w14:paraId="0E7CFEEA" w14:textId="2DE095F8" w:rsidR="00E77311" w:rsidRPr="00FB1DCE" w:rsidRDefault="00E77311" w:rsidP="00E77311">
      <w:pPr>
        <w:pStyle w:val="ListParagraph"/>
        <w:snapToGrid w:val="0"/>
        <w:ind w:left="958"/>
        <w:rPr>
          <w:rFonts w:ascii="Calibri" w:eastAsia="DengXian" w:hAnsi="Calibri" w:cs="Calibri" w:hint="eastAsia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</w:r>
      <w:r>
        <w:rPr>
          <w:rFonts w:ascii="Calibri" w:eastAsia="DengXian" w:hAnsi="Calibri" w:cs="Calibri"/>
          <w:iCs/>
          <w:sz w:val="22"/>
          <w:szCs w:val="22"/>
          <w:lang w:eastAsia="zh-CN"/>
        </w:rPr>
        <w:tab/>
        <w:t>13:30</w:t>
      </w:r>
      <w:r w:rsidR="005A1B3D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 Mumbai Time (UTC +5:30)</w:t>
      </w:r>
      <w:r w:rsidR="00495CF0">
        <w:rPr>
          <w:rFonts w:ascii="Calibri" w:eastAsia="DengXian" w:hAnsi="Calibri" w:cs="Calibri"/>
          <w:iCs/>
          <w:sz w:val="22"/>
          <w:szCs w:val="22"/>
          <w:lang w:eastAsia="zh-CN"/>
        </w:rPr>
        <w:t>.</w:t>
      </w:r>
    </w:p>
    <w:p w14:paraId="2BFFFB92" w14:textId="388D7560" w:rsidR="00D80A7E" w:rsidRPr="00D80A7E" w:rsidRDefault="00D80A7E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 w:rsidRPr="00D80A7E"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6CF83AC0" w14:textId="1F8EFD53" w:rsidR="00FC5834" w:rsidRPr="00AD0297" w:rsidRDefault="00FC5834" w:rsidP="00FC5834">
      <w:pPr>
        <w:snapToGrid w:val="0"/>
        <w:rPr>
          <w:rFonts w:ascii="Calibri" w:eastAsia="DengXian" w:hAnsi="Calibri" w:cs="Calibri"/>
          <w:b/>
          <w:bCs/>
          <w:iCs/>
          <w:u w:val="single"/>
          <w:lang w:eastAsia="zh-CN"/>
        </w:rPr>
      </w:pPr>
      <w:r>
        <w:rPr>
          <w:rFonts w:ascii="Calibri" w:eastAsia="DengXian" w:hAnsi="Calibri" w:cs="Calibri"/>
          <w:b/>
          <w:bCs/>
          <w:iCs/>
          <w:u w:val="single"/>
          <w:lang w:eastAsia="zh-CN"/>
        </w:rPr>
        <w:lastRenderedPageBreak/>
        <w:t xml:space="preserve">Part </w:t>
      </w:r>
      <w:r>
        <w:rPr>
          <w:rFonts w:ascii="Calibri" w:eastAsia="DengXian" w:hAnsi="Calibri" w:cs="Calibri"/>
          <w:b/>
          <w:bCs/>
          <w:iCs/>
          <w:u w:val="single"/>
          <w:lang w:eastAsia="zh-CN"/>
        </w:rPr>
        <w:t>B</w:t>
      </w:r>
      <w:r>
        <w:rPr>
          <w:rFonts w:ascii="Calibri" w:eastAsia="DengXian" w:hAnsi="Calibri" w:cs="Calibri"/>
          <w:b/>
          <w:bCs/>
          <w:iCs/>
          <w:u w:val="single"/>
          <w:lang w:eastAsia="zh-CN"/>
        </w:rPr>
        <w:t xml:space="preserve"> – </w:t>
      </w:r>
      <w:r>
        <w:rPr>
          <w:rFonts w:ascii="Calibri" w:eastAsia="DengXian" w:hAnsi="Calibri" w:cs="Calibri"/>
          <w:b/>
          <w:bCs/>
          <w:iCs/>
          <w:u w:val="single"/>
          <w:lang w:eastAsia="zh-CN"/>
        </w:rPr>
        <w:t>Market-</w:t>
      </w:r>
      <w:proofErr w:type="spellStart"/>
      <w:r>
        <w:rPr>
          <w:rFonts w:ascii="Calibri" w:eastAsia="DengXian" w:hAnsi="Calibri" w:cs="Calibri"/>
          <w:b/>
          <w:bCs/>
          <w:iCs/>
          <w:u w:val="single"/>
          <w:lang w:eastAsia="zh-CN"/>
        </w:rPr>
        <w:t>Sepcific</w:t>
      </w:r>
      <w:proofErr w:type="spellEnd"/>
      <w:r>
        <w:rPr>
          <w:rFonts w:ascii="Calibri" w:eastAsia="DengXian" w:hAnsi="Calibri" w:cs="Calibri"/>
          <w:b/>
          <w:bCs/>
          <w:iCs/>
          <w:u w:val="single"/>
          <w:lang w:eastAsia="zh-CN"/>
        </w:rPr>
        <w:t xml:space="preserve"> Knowledge</w:t>
      </w:r>
    </w:p>
    <w:p w14:paraId="01465709" w14:textId="77777777" w:rsidR="00FC5834" w:rsidRDefault="00FC5834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A8FD26F" w14:textId="77777777" w:rsidR="00FC5834" w:rsidRDefault="00FC5834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78BBAD00" w14:textId="02859AC9" w:rsidR="00385395" w:rsidRDefault="009641CE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>After knowing the fundamental</w:t>
      </w:r>
      <w:r w:rsidR="00D679F4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s of FX, the following sections will focus on the </w:t>
      </w:r>
      <w:r w:rsidR="009F4234">
        <w:rPr>
          <w:rFonts w:ascii="Calibri" w:eastAsia="DengXian" w:hAnsi="Calibri" w:cs="Calibri"/>
          <w:iCs/>
          <w:sz w:val="22"/>
          <w:szCs w:val="22"/>
          <w:lang w:eastAsia="zh-CN"/>
        </w:rPr>
        <w:t>market-specific knowledge.</w:t>
      </w:r>
    </w:p>
    <w:p w14:paraId="339679A1" w14:textId="77777777" w:rsidR="00385395" w:rsidRDefault="00385395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53AAE8C" w14:textId="2C490434" w:rsidR="00C16737" w:rsidRDefault="00C16737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>The current list of markets:</w:t>
      </w:r>
    </w:p>
    <w:p w14:paraId="2B233CCA" w14:textId="42FA4B37" w:rsidR="00C16737" w:rsidRDefault="00C16737" w:rsidP="00C16737">
      <w:pPr>
        <w:pStyle w:val="ListParagraph"/>
        <w:numPr>
          <w:ilvl w:val="0"/>
          <w:numId w:val="13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Taiwan </w:t>
      </w:r>
    </w:p>
    <w:p w14:paraId="674631EB" w14:textId="39383750" w:rsidR="00C16737" w:rsidRDefault="00C16737" w:rsidP="00C16737">
      <w:pPr>
        <w:pStyle w:val="ListParagraph"/>
        <w:numPr>
          <w:ilvl w:val="0"/>
          <w:numId w:val="13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>Hong Kong</w:t>
      </w:r>
    </w:p>
    <w:p w14:paraId="1D32EB3F" w14:textId="6A2A18AF" w:rsidR="00C16737" w:rsidRPr="00C16737" w:rsidRDefault="00C16737" w:rsidP="00C16737">
      <w:pPr>
        <w:pStyle w:val="ListParagraph"/>
        <w:numPr>
          <w:ilvl w:val="0"/>
          <w:numId w:val="13"/>
        </w:num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>China</w:t>
      </w:r>
    </w:p>
    <w:p w14:paraId="09DA5E93" w14:textId="196ADCC2" w:rsidR="00077F38" w:rsidRDefault="00077F38">
      <w:pPr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br w:type="page"/>
      </w:r>
    </w:p>
    <w:p w14:paraId="1CF5371B" w14:textId="58845CED" w:rsidR="001C0EAB" w:rsidRPr="00AD0297" w:rsidRDefault="000302DE" w:rsidP="004C34FC">
      <w:pPr>
        <w:snapToGrid w:val="0"/>
        <w:rPr>
          <w:rFonts w:ascii="Calibri" w:eastAsia="DengXian" w:hAnsi="Calibri" w:cs="Calibri"/>
          <w:b/>
          <w:bCs/>
          <w:iCs/>
          <w:u w:val="single"/>
          <w:lang w:eastAsia="zh-CN"/>
        </w:rPr>
      </w:pPr>
      <w:r>
        <w:rPr>
          <w:rFonts w:ascii="Calibri" w:eastAsia="DengXian" w:hAnsi="Calibri" w:cs="Calibri"/>
          <w:b/>
          <w:bCs/>
          <w:iCs/>
          <w:u w:val="single"/>
          <w:lang w:eastAsia="zh-CN"/>
        </w:rPr>
        <w:lastRenderedPageBreak/>
        <w:t xml:space="preserve">Part </w:t>
      </w:r>
      <w:r w:rsidR="00DA5DEF">
        <w:rPr>
          <w:rFonts w:ascii="Calibri" w:eastAsia="DengXian" w:hAnsi="Calibri" w:cs="Calibri"/>
          <w:b/>
          <w:bCs/>
          <w:iCs/>
          <w:u w:val="single"/>
          <w:lang w:eastAsia="zh-CN"/>
        </w:rPr>
        <w:t>B.1</w:t>
      </w:r>
      <w:r w:rsidR="00385395">
        <w:rPr>
          <w:rFonts w:ascii="Calibri" w:eastAsia="DengXian" w:hAnsi="Calibri" w:cs="Calibri"/>
          <w:b/>
          <w:bCs/>
          <w:iCs/>
          <w:u w:val="single"/>
          <w:lang w:eastAsia="zh-CN"/>
        </w:rPr>
        <w:t xml:space="preserve"> – Taiwan</w:t>
      </w:r>
    </w:p>
    <w:p w14:paraId="2DB21786" w14:textId="77777777" w:rsidR="001C0EAB" w:rsidRPr="00385395" w:rsidRDefault="001C0EAB" w:rsidP="004C34FC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8602FEC" w14:textId="4BF5D734" w:rsidR="005C6F3E" w:rsidRPr="003560F3" w:rsidRDefault="00DA5DEF" w:rsidP="007F2267">
      <w:pPr>
        <w:snapToGrid w:val="0"/>
        <w:rPr>
          <w:rFonts w:ascii="Calibri" w:eastAsia="DengXian" w:hAnsi="Calibri" w:cs="Calibri" w:hint="eastAsia"/>
          <w:iCs/>
          <w:sz w:val="22"/>
          <w:szCs w:val="22"/>
          <w:lang w:eastAsia="zh-CN"/>
        </w:rPr>
      </w:pPr>
      <w:r>
        <w:rPr>
          <w:rFonts w:ascii="Calibri" w:eastAsia="DengXian" w:hAnsi="Calibri" w:cs="Calibri"/>
          <w:iCs/>
          <w:sz w:val="22"/>
          <w:szCs w:val="22"/>
          <w:lang w:eastAsia="zh-CN"/>
        </w:rPr>
        <w:t>As stated in Section A.</w:t>
      </w:r>
      <w:r w:rsidR="00E02043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9, CBC only allows onshore entities to access </w:t>
      </w:r>
      <w:r w:rsidR="002D6DF3">
        <w:rPr>
          <w:rFonts w:ascii="Calibri" w:eastAsia="DengXian" w:hAnsi="Calibri" w:cs="Calibri"/>
          <w:iCs/>
          <w:sz w:val="22"/>
          <w:szCs w:val="22"/>
          <w:lang w:eastAsia="zh-CN"/>
        </w:rPr>
        <w:t>the onshore</w:t>
      </w:r>
      <w:r w:rsidR="00E02043">
        <w:rPr>
          <w:rFonts w:ascii="Calibri" w:eastAsia="DengXian" w:hAnsi="Calibri" w:cs="Calibri"/>
          <w:iCs/>
          <w:sz w:val="22"/>
          <w:szCs w:val="22"/>
          <w:lang w:eastAsia="zh-CN"/>
        </w:rPr>
        <w:t xml:space="preserve"> market.</w:t>
      </w:r>
      <w:r w:rsidR="00F717C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These entities are known as </w:t>
      </w:r>
      <w:r w:rsidR="00F717CE">
        <w:rPr>
          <w:rFonts w:ascii="Calibri" w:eastAsia="DengXian" w:hAnsi="Calibri" w:cs="Calibri" w:hint="eastAsia"/>
          <w:i/>
          <w:sz w:val="22"/>
          <w:szCs w:val="22"/>
          <w:lang w:eastAsia="zh-CN"/>
        </w:rPr>
        <w:t xml:space="preserve">authorized </w:t>
      </w:r>
      <w:r w:rsidR="001A5F75" w:rsidRPr="001A5F75">
        <w:rPr>
          <w:rFonts w:ascii="Calibri" w:eastAsia="DengXian" w:hAnsi="Calibri" w:cs="Calibri"/>
          <w:i/>
          <w:sz w:val="22"/>
          <w:szCs w:val="22"/>
          <w:lang w:eastAsia="zh-CN"/>
        </w:rPr>
        <w:t>foreign exchange banks</w:t>
      </w:r>
      <w:r w:rsidR="001A5F7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(</w:t>
      </w:r>
      <w:r w:rsidR="00691D06" w:rsidRPr="00691D06">
        <w:rPr>
          <w:rFonts w:ascii="標楷體" w:eastAsia="標楷體" w:hAnsi="標楷體" w:cs="Calibri" w:hint="eastAsia"/>
          <w:iCs/>
          <w:sz w:val="22"/>
          <w:szCs w:val="22"/>
          <w:lang w:eastAsia="zh-CN"/>
        </w:rPr>
        <w:t>外匯指定銀行</w:t>
      </w:r>
      <w:r w:rsidR="005C6F3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 abbreviated as AB later</w:t>
      </w:r>
      <w:r w:rsidR="001A5F75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).</w:t>
      </w:r>
      <w:r w:rsidR="0072379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</w:t>
      </w:r>
      <w:r w:rsidR="005C6F3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By law</w:t>
      </w:r>
      <w:r w:rsidR="003560F3">
        <w:rPr>
          <w:rStyle w:val="FootnoteReference"/>
          <w:rFonts w:ascii="Calibri" w:eastAsia="DengXian" w:hAnsi="Calibri" w:cs="Calibri"/>
          <w:iCs/>
          <w:sz w:val="22"/>
          <w:szCs w:val="22"/>
          <w:lang w:eastAsia="zh-CN"/>
        </w:rPr>
        <w:footnoteReference w:id="9"/>
      </w:r>
      <w:r w:rsidR="005C6F3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, ABs can </w:t>
      </w:r>
      <w:r w:rsidR="003560F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handle DF only if </w:t>
      </w:r>
      <w:r w:rsidR="0080348C">
        <w:rPr>
          <w:rFonts w:ascii="Calibri" w:eastAsia="DengXian" w:hAnsi="Calibri" w:cs="Calibri"/>
          <w:iCs/>
          <w:sz w:val="22"/>
          <w:szCs w:val="22"/>
          <w:lang w:eastAsia="zh-CN"/>
        </w:rPr>
        <w:t>the</w:t>
      </w:r>
      <w:r w:rsidR="003560F3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client have </w:t>
      </w:r>
      <w:r w:rsidR="003560F3">
        <w:rPr>
          <w:rFonts w:ascii="Calibri" w:eastAsia="DengXian" w:hAnsi="Calibri" w:cs="Calibri" w:hint="eastAsia"/>
          <w:i/>
          <w:sz w:val="22"/>
          <w:szCs w:val="22"/>
          <w:lang w:eastAsia="zh-CN"/>
        </w:rPr>
        <w:t>real demand</w:t>
      </w:r>
      <w:r w:rsidR="0080348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.  </w:t>
      </w:r>
      <w:r w:rsidR="0001167D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</w:p>
    <w:p w14:paraId="1EDCEEFA" w14:textId="77777777" w:rsidR="005C6F3E" w:rsidRDefault="005C6F3E" w:rsidP="007F226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9CB3D7C" w14:textId="77777777" w:rsidR="005C6F3E" w:rsidRDefault="005C6F3E" w:rsidP="007F226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DE26B0A" w14:textId="0E126951" w:rsidR="007B3352" w:rsidRDefault="00723799" w:rsidP="007F226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By </w:t>
      </w:r>
      <w:r w:rsidR="00136029">
        <w:rPr>
          <w:rFonts w:ascii="Calibri" w:eastAsia="DengXian" w:hAnsi="Calibri" w:cs="Calibri"/>
          <w:iCs/>
          <w:sz w:val="22"/>
          <w:szCs w:val="22"/>
          <w:lang w:eastAsia="zh-CN"/>
        </w:rPr>
        <w:t>the year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end</w:t>
      </w:r>
      <w:r w:rsidR="0080348C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of 2023</w:t>
      </w:r>
      <w:r>
        <w:rPr>
          <w:rFonts w:ascii="Calibri" w:eastAsia="DengXian" w:hAnsi="Calibri" w:cs="Calibri" w:hint="eastAsia"/>
          <w:iCs/>
          <w:sz w:val="22"/>
          <w:szCs w:val="22"/>
          <w:lang w:eastAsia="zh-CN"/>
        </w:rPr>
        <w:t>, there are</w:t>
      </w:r>
      <w:r w:rsidR="00DF64DE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3,468 </w:t>
      </w:r>
      <w:r w:rsidR="002F298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authorized </w:t>
      </w:r>
      <w:proofErr w:type="gramStart"/>
      <w:r w:rsidR="002F298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bank</w:t>
      </w:r>
      <w:proofErr w:type="gramEnd"/>
      <w:r w:rsidR="002F2987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(and branches) but most of them are domestic, only 37 are foreign branches.</w:t>
      </w:r>
      <w:r w:rsidR="00233D8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 Bank of </w:t>
      </w:r>
      <w:r w:rsidR="00233D84">
        <w:rPr>
          <w:rFonts w:ascii="Calibri" w:eastAsia="DengXian" w:hAnsi="Calibri" w:cs="Calibri"/>
          <w:iCs/>
          <w:sz w:val="22"/>
          <w:szCs w:val="22"/>
          <w:lang w:eastAsia="zh-CN"/>
        </w:rPr>
        <w:t>America</w:t>
      </w:r>
      <w:r w:rsidR="00233D8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is one of </w:t>
      </w:r>
      <w:r w:rsidR="0013602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>the 37</w:t>
      </w:r>
      <w:r w:rsidR="00233D84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but still </w:t>
      </w:r>
      <w:r w:rsidR="007915E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FX </w:t>
      </w:r>
      <w:r w:rsidR="0013602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trading does not </w:t>
      </w:r>
      <w:r w:rsidR="007915E8">
        <w:rPr>
          <w:rFonts w:ascii="Calibri" w:eastAsia="DengXian" w:hAnsi="Calibri" w:cs="Calibri"/>
          <w:iCs/>
          <w:sz w:val="22"/>
          <w:szCs w:val="22"/>
          <w:lang w:eastAsia="zh-CN"/>
        </w:rPr>
        <w:t>constitute</w:t>
      </w:r>
      <w:r w:rsidR="00136029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  <w:r w:rsidR="00AC036A">
        <w:rPr>
          <w:rFonts w:ascii="Calibri" w:eastAsia="DengXian" w:hAnsi="Calibri" w:cs="Calibri" w:hint="eastAsia"/>
          <w:i/>
          <w:sz w:val="22"/>
          <w:szCs w:val="22"/>
          <w:lang w:eastAsia="zh-CN"/>
        </w:rPr>
        <w:t>real demand</w:t>
      </w:r>
      <w:r w:rsidR="00AC036A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. </w:t>
      </w:r>
      <w:r w:rsidR="007915E8">
        <w:rPr>
          <w:rFonts w:ascii="Calibri" w:eastAsia="DengXian" w:hAnsi="Calibri" w:cs="Calibri" w:hint="eastAsia"/>
          <w:iCs/>
          <w:sz w:val="22"/>
          <w:szCs w:val="22"/>
          <w:lang w:eastAsia="zh-CN"/>
        </w:rPr>
        <w:t xml:space="preserve"> </w:t>
      </w:r>
    </w:p>
    <w:p w14:paraId="5F60D22D" w14:textId="77777777" w:rsidR="003853B8" w:rsidRDefault="003853B8" w:rsidP="007F226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68CDBAB5" w14:textId="77777777" w:rsidR="003853B8" w:rsidRDefault="003853B8" w:rsidP="007F226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5BD97C79" w14:textId="77777777" w:rsidR="003853B8" w:rsidRPr="00AC036A" w:rsidRDefault="003853B8" w:rsidP="007F2267">
      <w:pPr>
        <w:snapToGrid w:val="0"/>
        <w:rPr>
          <w:rFonts w:ascii="Calibri" w:eastAsia="DengXian" w:hAnsi="Calibri" w:cs="Calibri" w:hint="eastAsia"/>
          <w:iCs/>
          <w:sz w:val="22"/>
          <w:szCs w:val="22"/>
          <w:lang w:eastAsia="zh-CN"/>
        </w:rPr>
      </w:pPr>
    </w:p>
    <w:p w14:paraId="6D22D714" w14:textId="77777777" w:rsidR="00671217" w:rsidRDefault="00671217" w:rsidP="007F226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p w14:paraId="205A30BA" w14:textId="77777777" w:rsidR="00671217" w:rsidRPr="007F2267" w:rsidRDefault="00671217" w:rsidP="007F2267">
      <w:pPr>
        <w:snapToGrid w:val="0"/>
        <w:rPr>
          <w:rFonts w:ascii="Calibri" w:eastAsia="DengXian" w:hAnsi="Calibri" w:cs="Calibri"/>
          <w:iCs/>
          <w:sz w:val="22"/>
          <w:szCs w:val="22"/>
          <w:lang w:eastAsia="zh-CN"/>
        </w:rPr>
      </w:pPr>
    </w:p>
    <w:sectPr w:rsidR="00671217" w:rsidRPr="007F2267" w:rsidSect="00D5149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34F69" w14:textId="77777777" w:rsidR="00253827" w:rsidRDefault="00253827" w:rsidP="00CF0467">
      <w:r>
        <w:separator/>
      </w:r>
    </w:p>
  </w:endnote>
  <w:endnote w:type="continuationSeparator" w:id="0">
    <w:p w14:paraId="13DC1343" w14:textId="77777777" w:rsidR="00253827" w:rsidRDefault="00253827" w:rsidP="00CF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B8983" w14:textId="77777777" w:rsidR="00253827" w:rsidRDefault="00253827" w:rsidP="00CF0467">
      <w:r>
        <w:separator/>
      </w:r>
    </w:p>
  </w:footnote>
  <w:footnote w:type="continuationSeparator" w:id="0">
    <w:p w14:paraId="63F271E7" w14:textId="77777777" w:rsidR="00253827" w:rsidRDefault="00253827" w:rsidP="00CF0467">
      <w:r>
        <w:continuationSeparator/>
      </w:r>
    </w:p>
  </w:footnote>
  <w:footnote w:id="1">
    <w:p w14:paraId="7FEE57AE" w14:textId="3679168E" w:rsidR="00CF0467" w:rsidRPr="00D65E6A" w:rsidRDefault="00CF0467">
      <w:pPr>
        <w:pStyle w:val="FootnoteText"/>
        <w:rPr>
          <w:rFonts w:ascii="Calibri" w:hAnsi="Calibri" w:cs="Calibri"/>
        </w:rPr>
      </w:pPr>
      <w:r w:rsidRPr="00D65E6A">
        <w:rPr>
          <w:rStyle w:val="FootnoteReference"/>
          <w:rFonts w:ascii="Calibri" w:hAnsi="Calibri" w:cs="Calibri"/>
          <w:sz w:val="18"/>
          <w:szCs w:val="18"/>
        </w:rPr>
        <w:footnoteRef/>
      </w:r>
      <w:r w:rsidRPr="00D65E6A">
        <w:rPr>
          <w:rFonts w:ascii="Calibri" w:hAnsi="Calibri" w:cs="Calibri"/>
          <w:sz w:val="18"/>
          <w:szCs w:val="18"/>
        </w:rPr>
        <w:t xml:space="preserve"> Depends on the rate you chose. If </w:t>
      </w:r>
      <m:oMath>
        <m:sSub>
          <m:sSubPr>
            <m:ctrlPr>
              <w:rPr>
                <w:rFonts w:ascii="Cambria Math" w:hAnsi="Cambria Math" w:cs="Calibr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libri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8"/>
                <w:szCs w:val="18"/>
              </w:rPr>
              <m:t>HKD</m:t>
            </m:r>
          </m:sub>
        </m:sSub>
      </m:oMath>
      <w:r w:rsidRPr="00D65E6A">
        <w:rPr>
          <w:rFonts w:ascii="Calibri" w:hAnsi="Calibri" w:cs="Calibri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alibri"/>
                <w:sz w:val="18"/>
                <w:szCs w:val="1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Calibri"/>
                <w:sz w:val="18"/>
                <w:szCs w:val="18"/>
              </w:rPr>
              <m:t>USD</m:t>
            </m:r>
          </m:sub>
        </m:sSub>
      </m:oMath>
      <w:r w:rsidRPr="00D65E6A">
        <w:rPr>
          <w:rFonts w:ascii="Calibri" w:hAnsi="Calibri" w:cs="Calibri"/>
          <w:sz w:val="18"/>
          <w:szCs w:val="18"/>
        </w:rPr>
        <w:t xml:space="preserve"> are </w:t>
      </w:r>
      <w:r w:rsidRPr="00D65E6A">
        <w:rPr>
          <w:rFonts w:ascii="Calibri" w:hAnsi="Calibri" w:cs="Calibri"/>
          <w:sz w:val="18"/>
          <w:szCs w:val="18"/>
          <w:u w:val="single"/>
        </w:rPr>
        <w:t>annualized</w:t>
      </w:r>
      <w:r w:rsidRPr="00D65E6A">
        <w:rPr>
          <w:rFonts w:ascii="Calibri" w:hAnsi="Calibri" w:cs="Calibri"/>
          <w:sz w:val="18"/>
          <w:szCs w:val="18"/>
        </w:rPr>
        <w:t xml:space="preserve"> effective </w:t>
      </w:r>
      <w:proofErr w:type="spellStart"/>
      <w:r w:rsidRPr="00D65E6A">
        <w:rPr>
          <w:rFonts w:ascii="Calibri" w:hAnsi="Calibri" w:cs="Calibri"/>
          <w:sz w:val="18"/>
          <w:szCs w:val="18"/>
        </w:rPr>
        <w:t>riskfree</w:t>
      </w:r>
      <w:proofErr w:type="spellEnd"/>
      <w:r w:rsidRPr="00D65E6A">
        <w:rPr>
          <w:rFonts w:ascii="Calibri" w:hAnsi="Calibri" w:cs="Calibri"/>
          <w:sz w:val="18"/>
          <w:szCs w:val="18"/>
        </w:rPr>
        <w:t xml:space="preserve"> rates (such as US OIS rate), then the </w:t>
      </w:r>
      <w:r w:rsidR="00D65E6A" w:rsidRPr="00D65E6A">
        <w:rPr>
          <w:rFonts w:ascii="Calibri" w:hAnsi="Calibri" w:cs="Calibri"/>
          <w:sz w:val="18"/>
          <w:szCs w:val="18"/>
        </w:rPr>
        <w:t>equation</w:t>
      </w:r>
      <w:r w:rsidRPr="00D65E6A">
        <w:rPr>
          <w:rFonts w:ascii="Calibri" w:hAnsi="Calibri" w:cs="Calibri"/>
          <w:sz w:val="18"/>
          <w:szCs w:val="18"/>
        </w:rPr>
        <w:t xml:space="preserve"> is correct within 1 year. For more than 1 year, exponential is needed</w:t>
      </w:r>
      <w:r w:rsidR="00D65E6A">
        <w:rPr>
          <w:rFonts w:ascii="Calibri" w:hAnsi="Calibri" w:cs="Calibri"/>
          <w:sz w:val="18"/>
          <w:szCs w:val="18"/>
        </w:rPr>
        <w:t xml:space="preserve">, e.g. </w:t>
      </w:r>
      <m:oMath>
        <m:r>
          <w:rPr>
            <w:rFonts w:ascii="Cambria Math" w:hAnsi="Cambria Math" w:cs="Calibri"/>
            <w:sz w:val="18"/>
            <w:szCs w:val="18"/>
          </w:rPr>
          <m:t>S</m:t>
        </m:r>
        <m:sSup>
          <m:sSupPr>
            <m:ctrlPr>
              <w:rPr>
                <w:rFonts w:ascii="Cambria Math" w:hAnsi="Cambria Math" w:cs="Calibr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Calibri"/>
                    <w:sz w:val="18"/>
                    <w:szCs w:val="1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8"/>
                        <w:szCs w:val="18"/>
                      </w:rPr>
                      <m:t>HKD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alibri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Calibri"/>
            <w:sz w:val="18"/>
            <w:szCs w:val="18"/>
          </w:rPr>
          <m:t>=F</m:t>
        </m:r>
        <m:sSup>
          <m:sSupPr>
            <m:ctrlPr>
              <w:rPr>
                <w:rFonts w:ascii="Cambria Math" w:hAnsi="Cambria Math" w:cs="Calibr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Calibri"/>
                    <w:sz w:val="18"/>
                    <w:szCs w:val="1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18"/>
                        <w:szCs w:val="18"/>
                      </w:rPr>
                      <m:t>USD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Calibri"/>
                <w:sz w:val="18"/>
                <w:szCs w:val="18"/>
              </w:rPr>
              <m:t>2</m:t>
            </m:r>
          </m:sup>
        </m:sSup>
      </m:oMath>
      <w:r w:rsidRPr="00D65E6A">
        <w:rPr>
          <w:rFonts w:ascii="Calibri" w:hAnsi="Calibri" w:cs="Calibri"/>
          <w:sz w:val="18"/>
          <w:szCs w:val="18"/>
        </w:rPr>
        <w:t>.</w:t>
      </w:r>
      <w:r w:rsidR="00D65E6A">
        <w:rPr>
          <w:rFonts w:ascii="Calibri" w:hAnsi="Calibri" w:cs="Calibri"/>
          <w:sz w:val="18"/>
          <w:szCs w:val="18"/>
        </w:rPr>
        <w:t xml:space="preserve"> However, you will find </w:t>
      </w:r>
      <w:r w:rsidR="001F7A13">
        <w:rPr>
          <w:rFonts w:ascii="Calibri" w:hAnsi="Calibri" w:cs="Calibri"/>
          <w:sz w:val="18"/>
          <w:szCs w:val="18"/>
        </w:rPr>
        <w:t xml:space="preserve">deviations </w:t>
      </w:r>
      <w:r w:rsidR="00D65E6A">
        <w:rPr>
          <w:rFonts w:ascii="Calibri" w:hAnsi="Calibri" w:cs="Calibri"/>
          <w:sz w:val="18"/>
          <w:szCs w:val="18"/>
        </w:rPr>
        <w:t xml:space="preserve">from the Bloomberg data. It is because Bloomberg uses something called </w:t>
      </w:r>
      <w:r w:rsidR="00D65E6A">
        <w:rPr>
          <w:rFonts w:ascii="Calibri" w:hAnsi="Calibri" w:cs="Calibri"/>
          <w:i/>
          <w:iCs/>
          <w:sz w:val="18"/>
          <w:szCs w:val="18"/>
        </w:rPr>
        <w:t>zero rates</w:t>
      </w:r>
      <w:r w:rsidR="00D65E6A">
        <w:rPr>
          <w:rFonts w:ascii="Calibri" w:hAnsi="Calibri" w:cs="Calibri"/>
          <w:sz w:val="18"/>
          <w:szCs w:val="18"/>
        </w:rPr>
        <w:t xml:space="preserve">, </w:t>
      </w:r>
      <w:r w:rsidR="00C92591">
        <w:rPr>
          <w:rFonts w:ascii="Calibri" w:hAnsi="Calibri" w:cs="Calibri"/>
          <w:sz w:val="18"/>
          <w:szCs w:val="18"/>
        </w:rPr>
        <w:t>which applies 360-day-one-year rule.</w:t>
      </w:r>
    </w:p>
  </w:footnote>
  <w:footnote w:id="2">
    <w:p w14:paraId="0E5B03B0" w14:textId="7FE065FB" w:rsidR="00CA3B1F" w:rsidRDefault="0064316B">
      <w:pPr>
        <w:pStyle w:val="FootnoteText"/>
        <w:rPr>
          <w:sz w:val="18"/>
          <w:szCs w:val="18"/>
        </w:rPr>
      </w:pPr>
      <w:r w:rsidRPr="0064316B">
        <w:rPr>
          <w:rStyle w:val="FootnoteReference"/>
          <w:sz w:val="18"/>
          <w:szCs w:val="18"/>
        </w:rPr>
        <w:footnoteRef/>
      </w:r>
      <w:r w:rsidRPr="0064316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Note that </w:t>
      </w:r>
      <w:proofErr w:type="gramStart"/>
      <w:r>
        <w:rPr>
          <w:sz w:val="18"/>
          <w:szCs w:val="18"/>
        </w:rPr>
        <w:t>in reality it</w:t>
      </w:r>
      <w:proofErr w:type="gramEnd"/>
      <w:r>
        <w:rPr>
          <w:sz w:val="18"/>
          <w:szCs w:val="18"/>
        </w:rPr>
        <w:t xml:space="preserve"> may not be </w:t>
      </w:r>
      <m:oMath>
        <m:r>
          <w:rPr>
            <w:rFonts w:ascii="Cambria Math" w:hAnsi="Cambria Math"/>
            <w:sz w:val="18"/>
            <w:szCs w:val="18"/>
          </w:rPr>
          <m:t>t=0.5</m:t>
        </m:r>
      </m:oMath>
      <w:r>
        <w:rPr>
          <w:sz w:val="18"/>
          <w:szCs w:val="18"/>
        </w:rPr>
        <w:t xml:space="preserve"> as </w:t>
      </w:r>
      <w:r w:rsidR="00A81A3B">
        <w:rPr>
          <w:sz w:val="18"/>
          <w:szCs w:val="18"/>
        </w:rPr>
        <w:t>the actual</w:t>
      </w:r>
      <w:r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t=</m:t>
        </m:r>
      </m:oMath>
      <w:r>
        <w:rPr>
          <w:sz w:val="18"/>
          <w:szCs w:val="18"/>
        </w:rPr>
        <w:t xml:space="preserve"> days to maturity / (360 or 365). </w:t>
      </w:r>
    </w:p>
    <w:p w14:paraId="2AEF59D3" w14:textId="4E28CD5B" w:rsidR="0064316B" w:rsidRPr="0064316B" w:rsidRDefault="0064316B">
      <w:pPr>
        <w:pStyle w:val="FootnoteText"/>
        <w:rPr>
          <w:sz w:val="18"/>
          <w:szCs w:val="18"/>
        </w:rPr>
      </w:pPr>
      <w:r>
        <w:rPr>
          <w:sz w:val="18"/>
          <w:szCs w:val="18"/>
        </w:rPr>
        <w:t>Also, the actual price is likely to deviate from the parity due to hedging activities. This will be mentioned in later parts.</w:t>
      </w:r>
    </w:p>
  </w:footnote>
  <w:footnote w:id="3">
    <w:p w14:paraId="524BAC43" w14:textId="606039B7" w:rsidR="002E65B3" w:rsidRPr="00FE1E9A" w:rsidRDefault="002E65B3">
      <w:pPr>
        <w:pStyle w:val="FootnoteText"/>
        <w:rPr>
          <w:rFonts w:eastAsia="DengXian"/>
          <w:i/>
          <w:sz w:val="18"/>
          <w:szCs w:val="18"/>
          <w:lang w:eastAsia="zh-CN"/>
        </w:rPr>
      </w:pPr>
      <w:r w:rsidRPr="002E65B3">
        <w:rPr>
          <w:rStyle w:val="FootnoteReference"/>
          <w:sz w:val="18"/>
          <w:szCs w:val="18"/>
        </w:rPr>
        <w:footnoteRef/>
      </w:r>
      <w:r w:rsidRPr="002E65B3">
        <w:rPr>
          <w:sz w:val="18"/>
          <w:szCs w:val="18"/>
        </w:rPr>
        <w:t xml:space="preserve"> </w:t>
      </w:r>
      <w:r>
        <w:rPr>
          <w:rFonts w:eastAsia="DengXian" w:hint="eastAsia"/>
          <w:sz w:val="18"/>
          <w:szCs w:val="18"/>
          <w:lang w:eastAsia="zh-CN"/>
        </w:rPr>
        <w:t xml:space="preserve">Note that T/N should change if rates are unchanged, </w:t>
      </w:r>
      <w:r w:rsidR="00AD64C4">
        <w:rPr>
          <w:rFonts w:eastAsia="DengXian" w:hint="eastAsia"/>
          <w:sz w:val="18"/>
          <w:szCs w:val="18"/>
          <w:lang w:eastAsia="zh-CN"/>
        </w:rPr>
        <w:t>according to interest rate parity.</w:t>
      </w:r>
      <w:r w:rsidR="00FE1E9A">
        <w:rPr>
          <w:rFonts w:eastAsia="DengXian" w:hint="eastAsia"/>
          <w:sz w:val="18"/>
          <w:szCs w:val="18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DengXian" w:hAnsi="Cambria Math"/>
            <w:sz w:val="18"/>
            <w:szCs w:val="18"/>
            <w:lang w:eastAsia="zh-CN"/>
          </w:rPr>
          <m:t>Swap points=</m:t>
        </m:r>
        <m:r>
          <w:rPr>
            <w:rFonts w:ascii="Cambria Math" w:eastAsia="DengXian" w:hAnsi="Cambria Math"/>
            <w:sz w:val="18"/>
            <w:szCs w:val="18"/>
            <w:lang w:eastAsia="zh-CN"/>
          </w:rPr>
          <m:t>S×</m:t>
        </m:r>
        <m:f>
          <m:fPr>
            <m:ctrlPr>
              <w:rPr>
                <w:rFonts w:ascii="Cambria Math" w:eastAsia="DengXian" w:hAnsi="Cambria Math"/>
                <w:i/>
                <w:sz w:val="18"/>
                <w:szCs w:val="18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DengXian" w:hAnsi="Cambria Math"/>
                <w:sz w:val="18"/>
                <w:szCs w:val="18"/>
                <w:lang w:eastAsia="zh-CN"/>
              </w:rPr>
              <m:t>Δ</m:t>
            </m:r>
            <m:r>
              <w:rPr>
                <w:rFonts w:ascii="Cambria Math" w:eastAsia="DengXian" w:hAnsi="Cambria Math"/>
                <w:sz w:val="18"/>
                <w:szCs w:val="18"/>
                <w:lang w:eastAsia="zh-CN"/>
              </w:rPr>
              <m:t>r⋅t</m:t>
            </m:r>
          </m:num>
          <m:den>
            <m:r>
              <w:rPr>
                <w:rFonts w:ascii="Cambria Math" w:eastAsia="DengXian" w:hAnsi="Cambria Math"/>
                <w:sz w:val="18"/>
                <w:szCs w:val="18"/>
                <w:lang w:eastAsia="zh-CN"/>
              </w:rPr>
              <m:t>1+</m:t>
            </m:r>
            <m:sSub>
              <m:sSubPr>
                <m:ctrlPr>
                  <w:rPr>
                    <w:rFonts w:ascii="Cambria Math" w:eastAsia="DengXian" w:hAnsi="Cambria Math"/>
                    <w:i/>
                    <w:sz w:val="18"/>
                    <w:szCs w:val="18"/>
                    <w:lang w:eastAsia="zh-CN"/>
                  </w:rPr>
                </m:ctrlPr>
              </m:sSubPr>
              <m:e>
                <m:r>
                  <w:rPr>
                    <w:rFonts w:ascii="Cambria Math" w:eastAsia="DengXian" w:hAnsi="Cambria Math"/>
                    <w:sz w:val="18"/>
                    <w:szCs w:val="18"/>
                    <w:lang w:eastAsia="zh-C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DengXian" w:hAnsi="Cambria Math"/>
                    <w:sz w:val="18"/>
                    <w:szCs w:val="18"/>
                    <w:lang w:eastAsia="zh-CN"/>
                  </w:rPr>
                  <m:t>USD</m:t>
                </m:r>
              </m:sub>
            </m:sSub>
          </m:den>
        </m:f>
      </m:oMath>
      <w:r w:rsidR="00FE1E9A">
        <w:rPr>
          <w:rFonts w:eastAsia="DengXian" w:hint="eastAsia"/>
          <w:sz w:val="18"/>
          <w:szCs w:val="18"/>
          <w:lang w:eastAsia="zh-CN"/>
        </w:rPr>
        <w:t>.</w:t>
      </w:r>
    </w:p>
  </w:footnote>
  <w:footnote w:id="4">
    <w:p w14:paraId="2F44DFB9" w14:textId="298E0004" w:rsidR="0054197A" w:rsidRDefault="0054197A">
      <w:pPr>
        <w:pStyle w:val="FootnoteText"/>
        <w:rPr>
          <w:rFonts w:eastAsia="DengXian"/>
          <w:sz w:val="18"/>
          <w:szCs w:val="18"/>
          <w:lang w:eastAsia="zh-CN"/>
        </w:rPr>
      </w:pPr>
      <w:r w:rsidRPr="0054197A">
        <w:rPr>
          <w:rStyle w:val="FootnoteReference"/>
          <w:sz w:val="18"/>
          <w:szCs w:val="18"/>
        </w:rPr>
        <w:footnoteRef/>
      </w:r>
      <w:r w:rsidRPr="0054197A">
        <w:rPr>
          <w:sz w:val="18"/>
          <w:szCs w:val="18"/>
        </w:rPr>
        <w:t xml:space="preserve"> </w:t>
      </w:r>
      <w:r w:rsidR="005B2399">
        <w:rPr>
          <w:rFonts w:eastAsia="DengXian" w:hint="eastAsia"/>
          <w:sz w:val="18"/>
          <w:szCs w:val="18"/>
          <w:lang w:eastAsia="zh-CN"/>
        </w:rPr>
        <w:t xml:space="preserve">In this example, 1M has 31 days and 3M has 93 days. </w:t>
      </w:r>
      <w:r w:rsidR="005B2399">
        <w:rPr>
          <w:rFonts w:eastAsia="DengXian"/>
          <w:sz w:val="18"/>
          <w:szCs w:val="18"/>
          <w:lang w:eastAsia="zh-CN"/>
        </w:rPr>
        <w:t>T</w:t>
      </w:r>
      <w:r w:rsidR="005B2399">
        <w:rPr>
          <w:rFonts w:eastAsia="DengXian" w:hint="eastAsia"/>
          <w:sz w:val="18"/>
          <w:szCs w:val="18"/>
          <w:lang w:eastAsia="zh-CN"/>
        </w:rPr>
        <w:t>hen, daily point</w:t>
      </w:r>
      <w:r w:rsidR="007D1546">
        <w:rPr>
          <w:rFonts w:eastAsia="DengXian" w:hint="eastAsia"/>
          <w:sz w:val="18"/>
          <w:szCs w:val="18"/>
          <w:lang w:eastAsia="zh-CN"/>
        </w:rPr>
        <w:t xml:space="preserve"> </w:t>
      </w:r>
      <w:r w:rsidR="005B2399">
        <w:rPr>
          <w:rFonts w:eastAsia="DengXian" w:hint="eastAsia"/>
          <w:sz w:val="18"/>
          <w:szCs w:val="18"/>
          <w:lang w:eastAsia="zh-CN"/>
        </w:rPr>
        <w:t xml:space="preserve">for 1M is </w:t>
      </w:r>
      <w:r w:rsidR="0099556E">
        <w:rPr>
          <w:rFonts w:eastAsia="DengXian" w:hint="eastAsia"/>
          <w:sz w:val="18"/>
          <w:szCs w:val="18"/>
          <w:lang w:eastAsia="zh-CN"/>
        </w:rPr>
        <w:t>-2.42 p</w:t>
      </w:r>
      <w:r w:rsidR="00835965">
        <w:rPr>
          <w:rFonts w:eastAsia="DengXian" w:hint="eastAsia"/>
          <w:sz w:val="18"/>
          <w:szCs w:val="18"/>
          <w:lang w:eastAsia="zh-CN"/>
        </w:rPr>
        <w:t>ip</w:t>
      </w:r>
      <w:r w:rsidR="0099556E">
        <w:rPr>
          <w:rFonts w:eastAsia="DengXian" w:hint="eastAsia"/>
          <w:sz w:val="18"/>
          <w:szCs w:val="18"/>
          <w:lang w:eastAsia="zh-CN"/>
        </w:rPr>
        <w:t xml:space="preserve">s/day and </w:t>
      </w:r>
      <w:r w:rsidR="006F2A0A">
        <w:rPr>
          <w:rFonts w:eastAsia="DengXian" w:hint="eastAsia"/>
          <w:sz w:val="18"/>
          <w:szCs w:val="18"/>
          <w:lang w:eastAsia="zh-CN"/>
        </w:rPr>
        <w:t xml:space="preserve">for </w:t>
      </w:r>
      <w:r w:rsidR="0099556E">
        <w:rPr>
          <w:rFonts w:eastAsia="DengXian" w:hint="eastAsia"/>
          <w:sz w:val="18"/>
          <w:szCs w:val="18"/>
          <w:lang w:eastAsia="zh-CN"/>
        </w:rPr>
        <w:t xml:space="preserve">3M is </w:t>
      </w:r>
      <w:r w:rsidR="00835965">
        <w:rPr>
          <w:rFonts w:eastAsia="DengXian" w:hint="eastAsia"/>
          <w:sz w:val="18"/>
          <w:szCs w:val="18"/>
          <w:lang w:eastAsia="zh-CN"/>
        </w:rPr>
        <w:t>-2.10 pips/day.</w:t>
      </w:r>
    </w:p>
    <w:p w14:paraId="21546550" w14:textId="185F5EC3" w:rsidR="00997D1A" w:rsidRPr="002C5544" w:rsidRDefault="00835965">
      <w:pPr>
        <w:pStyle w:val="FootnoteText"/>
        <w:rPr>
          <w:rFonts w:eastAsia="DengXian"/>
          <w:sz w:val="18"/>
          <w:szCs w:val="18"/>
          <w:lang w:eastAsia="zh-CN"/>
        </w:rPr>
      </w:pPr>
      <w:r>
        <w:rPr>
          <w:rFonts w:eastAsia="DengXian" w:hint="eastAsia"/>
          <w:sz w:val="18"/>
          <w:szCs w:val="18"/>
          <w:lang w:eastAsia="zh-CN"/>
        </w:rPr>
        <w:t>We wa</w:t>
      </w:r>
      <w:r w:rsidR="007D1546">
        <w:rPr>
          <w:rFonts w:eastAsia="DengXian" w:hint="eastAsia"/>
          <w:sz w:val="18"/>
          <w:szCs w:val="18"/>
          <w:lang w:eastAsia="zh-CN"/>
        </w:rPr>
        <w:t xml:space="preserve">nt to buy </w:t>
      </w:r>
      <w:r w:rsidR="00F05871">
        <w:rPr>
          <w:rFonts w:eastAsia="DengXian" w:hint="eastAsia"/>
          <w:sz w:val="18"/>
          <w:szCs w:val="18"/>
          <w:lang w:eastAsia="zh-CN"/>
        </w:rPr>
        <w:t>low sell high</w:t>
      </w:r>
      <w:r w:rsidR="00CF6392">
        <w:rPr>
          <w:rFonts w:eastAsia="DengXian" w:hint="eastAsia"/>
          <w:sz w:val="18"/>
          <w:szCs w:val="18"/>
          <w:lang w:eastAsia="zh-CN"/>
        </w:rPr>
        <w:t>, so we buy 1M and sell 3M.</w:t>
      </w:r>
      <w:r w:rsidR="002C5544">
        <w:rPr>
          <w:rFonts w:eastAsia="DengXian" w:hint="eastAsia"/>
          <w:sz w:val="18"/>
          <w:szCs w:val="18"/>
          <w:lang w:eastAsia="zh-CN"/>
        </w:rPr>
        <w:t xml:space="preserve"> </w:t>
      </w:r>
    </w:p>
  </w:footnote>
  <w:footnote w:id="5">
    <w:p w14:paraId="625BB355" w14:textId="16623BF3" w:rsidR="004C5F9E" w:rsidRPr="00FA32F3" w:rsidRDefault="004C5F9E">
      <w:pPr>
        <w:pStyle w:val="FootnoteText"/>
        <w:rPr>
          <w:rFonts w:eastAsia="DengXian"/>
          <w:sz w:val="18"/>
          <w:szCs w:val="18"/>
          <w:lang w:eastAsia="zh-CN"/>
        </w:rPr>
      </w:pPr>
      <w:r w:rsidRPr="004C5F9E">
        <w:rPr>
          <w:rStyle w:val="FootnoteReference"/>
          <w:sz w:val="18"/>
          <w:szCs w:val="18"/>
        </w:rPr>
        <w:footnoteRef/>
      </w:r>
      <w:r w:rsidRPr="004C5F9E">
        <w:rPr>
          <w:sz w:val="18"/>
          <w:szCs w:val="18"/>
        </w:rPr>
        <w:t xml:space="preserve"> </w:t>
      </w:r>
      <w:r w:rsidR="00FA32F3">
        <w:rPr>
          <w:rFonts w:eastAsia="DengXian" w:hint="eastAsia"/>
          <w:sz w:val="18"/>
          <w:szCs w:val="18"/>
          <w:lang w:eastAsia="zh-CN"/>
        </w:rPr>
        <w:t xml:space="preserve">Overnight indexed swap (OIS) is an IRS between some floating rate (here SOFR rate) and fixed rate. It essentially says: </w:t>
      </w:r>
      <w:r w:rsidR="009C27EC">
        <w:rPr>
          <w:rFonts w:eastAsia="DengXian" w:hint="eastAsia"/>
          <w:sz w:val="18"/>
          <w:szCs w:val="18"/>
          <w:lang w:eastAsia="zh-CN"/>
        </w:rPr>
        <w:t xml:space="preserve">what is the fixed rate you are willing to receive </w:t>
      </w:r>
      <w:r w:rsidR="00CA69A8">
        <w:rPr>
          <w:rFonts w:eastAsia="DengXian" w:hint="eastAsia"/>
          <w:sz w:val="18"/>
          <w:szCs w:val="18"/>
          <w:lang w:eastAsia="zh-CN"/>
        </w:rPr>
        <w:t xml:space="preserve">every day </w:t>
      </w:r>
      <w:r w:rsidR="009C27EC">
        <w:rPr>
          <w:rFonts w:eastAsia="DengXian" w:hint="eastAsia"/>
          <w:sz w:val="18"/>
          <w:szCs w:val="18"/>
          <w:lang w:eastAsia="zh-CN"/>
        </w:rPr>
        <w:t xml:space="preserve">so that you </w:t>
      </w:r>
      <w:r w:rsidR="003C714F">
        <w:rPr>
          <w:rFonts w:eastAsia="DengXian" w:hint="eastAsia"/>
          <w:sz w:val="18"/>
          <w:szCs w:val="18"/>
          <w:lang w:eastAsia="zh-CN"/>
        </w:rPr>
        <w:t>will</w:t>
      </w:r>
      <w:r w:rsidR="009C27EC">
        <w:rPr>
          <w:rFonts w:eastAsia="DengXian" w:hint="eastAsia"/>
          <w:sz w:val="18"/>
          <w:szCs w:val="18"/>
          <w:lang w:eastAsia="zh-CN"/>
        </w:rPr>
        <w:t xml:space="preserve"> </w:t>
      </w:r>
      <w:r w:rsidR="00AA54A4">
        <w:rPr>
          <w:rFonts w:eastAsia="DengXian" w:hint="eastAsia"/>
          <w:sz w:val="18"/>
          <w:szCs w:val="18"/>
          <w:lang w:eastAsia="zh-CN"/>
        </w:rPr>
        <w:t xml:space="preserve">pay </w:t>
      </w:r>
      <w:r w:rsidR="006E319D">
        <w:rPr>
          <w:rFonts w:eastAsia="DengXian" w:hint="eastAsia"/>
          <w:sz w:val="18"/>
          <w:szCs w:val="18"/>
          <w:lang w:eastAsia="zh-CN"/>
        </w:rPr>
        <w:t>SOFR rate</w:t>
      </w:r>
      <w:r w:rsidR="003C714F">
        <w:rPr>
          <w:rFonts w:eastAsia="DengXian" w:hint="eastAsia"/>
          <w:sz w:val="18"/>
          <w:szCs w:val="18"/>
          <w:lang w:eastAsia="zh-CN"/>
        </w:rPr>
        <w:t xml:space="preserve"> to your counterparty</w:t>
      </w:r>
      <w:r w:rsidR="009C27EC">
        <w:rPr>
          <w:rFonts w:eastAsia="DengXian" w:hint="eastAsia"/>
          <w:sz w:val="18"/>
          <w:szCs w:val="18"/>
          <w:lang w:eastAsia="zh-CN"/>
        </w:rPr>
        <w:t xml:space="preserve"> </w:t>
      </w:r>
      <w:r w:rsidR="00CA69A8">
        <w:rPr>
          <w:rFonts w:eastAsia="DengXian"/>
          <w:sz w:val="18"/>
          <w:szCs w:val="18"/>
          <w:lang w:eastAsia="zh-CN"/>
        </w:rPr>
        <w:t>every day</w:t>
      </w:r>
      <w:r w:rsidR="003C714F">
        <w:rPr>
          <w:rFonts w:eastAsia="DengXian" w:hint="eastAsia"/>
          <w:sz w:val="18"/>
          <w:szCs w:val="18"/>
          <w:lang w:eastAsia="zh-CN"/>
        </w:rPr>
        <w:t xml:space="preserve"> throughout the contract period</w:t>
      </w:r>
      <w:r w:rsidR="00AA54A4">
        <w:rPr>
          <w:rFonts w:eastAsia="DengXian" w:hint="eastAsia"/>
          <w:sz w:val="18"/>
          <w:szCs w:val="18"/>
          <w:lang w:eastAsia="zh-CN"/>
        </w:rPr>
        <w:t>.</w:t>
      </w:r>
      <w:r w:rsidR="00CA69A8">
        <w:rPr>
          <w:rFonts w:eastAsia="DengXian" w:hint="eastAsia"/>
          <w:sz w:val="18"/>
          <w:szCs w:val="18"/>
          <w:lang w:eastAsia="zh-CN"/>
        </w:rPr>
        <w:t xml:space="preserve"> It is generally perceived as the </w:t>
      </w:r>
      <w:r w:rsidR="007163BD">
        <w:rPr>
          <w:rFonts w:eastAsia="DengXian" w:hint="eastAsia"/>
          <w:sz w:val="18"/>
          <w:szCs w:val="18"/>
          <w:lang w:eastAsia="zh-CN"/>
        </w:rPr>
        <w:t>risk-free rates for USD.</w:t>
      </w:r>
    </w:p>
  </w:footnote>
  <w:footnote w:id="6">
    <w:p w14:paraId="69EE59C4" w14:textId="657B8DF7" w:rsidR="005F2239" w:rsidRPr="009E2FBF" w:rsidRDefault="005F2239">
      <w:pPr>
        <w:pStyle w:val="FootnoteText"/>
        <w:rPr>
          <w:rFonts w:eastAsia="DengXian"/>
          <w:sz w:val="18"/>
          <w:szCs w:val="18"/>
          <w:lang w:eastAsia="zh-CN"/>
        </w:rPr>
      </w:pPr>
      <w:r w:rsidRPr="005F2239">
        <w:rPr>
          <w:rStyle w:val="FootnoteReference"/>
          <w:sz w:val="18"/>
          <w:szCs w:val="18"/>
        </w:rPr>
        <w:footnoteRef/>
      </w:r>
      <w:r w:rsidRPr="005F2239">
        <w:rPr>
          <w:sz w:val="18"/>
          <w:szCs w:val="18"/>
        </w:rPr>
        <w:t xml:space="preserve"> </w:t>
      </w:r>
      <w:r>
        <w:rPr>
          <w:rFonts w:eastAsia="DengXian" w:hint="eastAsia"/>
          <w:sz w:val="18"/>
          <w:szCs w:val="18"/>
          <w:lang w:eastAsia="zh-CN"/>
        </w:rPr>
        <w:t xml:space="preserve">It is the same as the convention in Rates team. We pay </w:t>
      </w:r>
      <w:r w:rsidR="000E2639">
        <w:rPr>
          <w:rFonts w:eastAsia="DengXian" w:hint="eastAsia"/>
          <w:sz w:val="18"/>
          <w:szCs w:val="18"/>
          <w:lang w:eastAsia="zh-CN"/>
        </w:rPr>
        <w:t xml:space="preserve">this 2.6652% and hope that the rate is </w:t>
      </w:r>
      <w:proofErr w:type="gramStart"/>
      <w:r w:rsidR="000E2639">
        <w:rPr>
          <w:rFonts w:eastAsia="DengXian" w:hint="eastAsia"/>
          <w:sz w:val="18"/>
          <w:szCs w:val="18"/>
          <w:lang w:eastAsia="zh-CN"/>
        </w:rPr>
        <w:t>actually higher</w:t>
      </w:r>
      <w:proofErr w:type="gramEnd"/>
      <w:r w:rsidR="000E2639">
        <w:rPr>
          <w:rFonts w:eastAsia="DengXian" w:hint="eastAsia"/>
          <w:sz w:val="18"/>
          <w:szCs w:val="18"/>
          <w:lang w:eastAsia="zh-CN"/>
        </w:rPr>
        <w:t>.</w:t>
      </w:r>
      <w:r w:rsidR="0029053A">
        <w:rPr>
          <w:rFonts w:eastAsia="DengXian" w:hint="eastAsia"/>
          <w:sz w:val="18"/>
          <w:szCs w:val="18"/>
          <w:lang w:eastAsia="zh-CN"/>
        </w:rPr>
        <w:t xml:space="preserve">  However, unlike IRS, we still need to consider USD rate for our trade as specified in the note.  Eventually </w:t>
      </w:r>
      <w:r w:rsidR="009E2FBF">
        <w:rPr>
          <w:rFonts w:eastAsia="DengXian" w:hint="eastAsia"/>
          <w:b/>
          <w:bCs/>
          <w:sz w:val="18"/>
          <w:szCs w:val="18"/>
          <w:lang w:eastAsia="zh-CN"/>
        </w:rPr>
        <w:t xml:space="preserve">interest rate differential </w:t>
      </w:r>
      <w:r w:rsidR="009E2FBF">
        <w:rPr>
          <w:rFonts w:eastAsia="DengXian" w:hint="eastAsia"/>
          <w:sz w:val="18"/>
          <w:szCs w:val="18"/>
          <w:lang w:eastAsia="zh-CN"/>
        </w:rPr>
        <w:t>is what matters.</w:t>
      </w:r>
    </w:p>
  </w:footnote>
  <w:footnote w:id="7">
    <w:p w14:paraId="278EE09F" w14:textId="6DE4F137" w:rsidR="00F05538" w:rsidRPr="00F05538" w:rsidRDefault="00F05538">
      <w:pPr>
        <w:pStyle w:val="FootnoteText"/>
        <w:rPr>
          <w:rFonts w:eastAsia="DengXian" w:hint="eastAsia"/>
          <w:sz w:val="18"/>
          <w:szCs w:val="18"/>
          <w:lang w:eastAsia="zh-CN"/>
        </w:rPr>
      </w:pPr>
      <w:r w:rsidRPr="00F05538">
        <w:rPr>
          <w:rStyle w:val="FootnoteReference"/>
          <w:sz w:val="18"/>
          <w:szCs w:val="18"/>
        </w:rPr>
        <w:footnoteRef/>
      </w:r>
      <w:r w:rsidRPr="00F05538">
        <w:rPr>
          <w:sz w:val="18"/>
          <w:szCs w:val="18"/>
        </w:rPr>
        <w:t xml:space="preserve"> </w:t>
      </w:r>
      <w:r>
        <w:rPr>
          <w:rFonts w:eastAsia="DengXian" w:hint="eastAsia"/>
          <w:sz w:val="18"/>
          <w:szCs w:val="18"/>
          <w:lang w:eastAsia="zh-CN"/>
        </w:rPr>
        <w:t xml:space="preserve">Real demand refers to </w:t>
      </w:r>
      <w:r w:rsidR="004C4DF5">
        <w:rPr>
          <w:rFonts w:eastAsia="DengXian" w:hint="eastAsia"/>
          <w:sz w:val="18"/>
          <w:szCs w:val="18"/>
          <w:lang w:eastAsia="zh-CN"/>
        </w:rPr>
        <w:t xml:space="preserve">actual hedging needs. For instance, </w:t>
      </w:r>
      <w:r w:rsidR="000F0236">
        <w:rPr>
          <w:rFonts w:eastAsia="DengXian" w:hint="eastAsia"/>
          <w:sz w:val="18"/>
          <w:szCs w:val="18"/>
          <w:lang w:eastAsia="zh-CN"/>
        </w:rPr>
        <w:t>a</w:t>
      </w:r>
      <w:r w:rsidR="00813320">
        <w:rPr>
          <w:rFonts w:eastAsia="DengXian" w:hint="eastAsia"/>
          <w:sz w:val="18"/>
          <w:szCs w:val="18"/>
          <w:lang w:eastAsia="zh-CN"/>
        </w:rPr>
        <w:t xml:space="preserve"> Taiwan </w:t>
      </w:r>
      <w:r w:rsidR="00383350">
        <w:rPr>
          <w:rFonts w:eastAsia="DengXian" w:hint="eastAsia"/>
          <w:sz w:val="18"/>
          <w:szCs w:val="18"/>
          <w:lang w:eastAsia="zh-CN"/>
        </w:rPr>
        <w:t xml:space="preserve">food </w:t>
      </w:r>
      <w:r w:rsidR="00813320">
        <w:rPr>
          <w:rFonts w:eastAsia="DengXian" w:hint="eastAsia"/>
          <w:sz w:val="18"/>
          <w:szCs w:val="18"/>
          <w:lang w:eastAsia="zh-CN"/>
        </w:rPr>
        <w:t xml:space="preserve">exporter selling USDTWD forward </w:t>
      </w:r>
      <w:r w:rsidR="000F0236">
        <w:rPr>
          <w:rFonts w:eastAsia="DengXian" w:hint="eastAsia"/>
          <w:sz w:val="18"/>
          <w:szCs w:val="18"/>
          <w:lang w:eastAsia="zh-CN"/>
        </w:rPr>
        <w:t>to get back TWD</w:t>
      </w:r>
      <w:r w:rsidR="00383350">
        <w:rPr>
          <w:rFonts w:eastAsia="DengXian" w:hint="eastAsia"/>
          <w:sz w:val="18"/>
          <w:szCs w:val="18"/>
          <w:lang w:eastAsia="zh-CN"/>
        </w:rPr>
        <w:t xml:space="preserve"> in the future</w:t>
      </w:r>
      <w:r w:rsidR="000F0236">
        <w:rPr>
          <w:rFonts w:eastAsia="DengXian" w:hint="eastAsia"/>
          <w:sz w:val="18"/>
          <w:szCs w:val="18"/>
          <w:lang w:eastAsia="zh-CN"/>
        </w:rPr>
        <w:t xml:space="preserve">. </w:t>
      </w:r>
      <w:r w:rsidR="00904A42">
        <w:rPr>
          <w:rFonts w:eastAsia="DengXian" w:hint="eastAsia"/>
          <w:sz w:val="18"/>
          <w:szCs w:val="18"/>
          <w:lang w:eastAsia="zh-CN"/>
        </w:rPr>
        <w:t xml:space="preserve">CBC requires Taiwanese banks to </w:t>
      </w:r>
      <w:r w:rsidR="00C05FA0">
        <w:rPr>
          <w:rFonts w:eastAsia="DengXian" w:hint="eastAsia"/>
          <w:sz w:val="18"/>
          <w:szCs w:val="18"/>
          <w:lang w:eastAsia="zh-CN"/>
        </w:rPr>
        <w:t xml:space="preserve">verify trading </w:t>
      </w:r>
      <w:r w:rsidR="00904A42">
        <w:rPr>
          <w:rFonts w:eastAsia="DengXian" w:hint="eastAsia"/>
          <w:sz w:val="18"/>
          <w:szCs w:val="18"/>
          <w:lang w:eastAsia="zh-CN"/>
        </w:rPr>
        <w:t>contracts</w:t>
      </w:r>
      <w:r w:rsidR="00C05FA0">
        <w:rPr>
          <w:rFonts w:eastAsia="DengXian" w:hint="eastAsia"/>
          <w:sz w:val="18"/>
          <w:szCs w:val="18"/>
          <w:lang w:eastAsia="zh-CN"/>
        </w:rPr>
        <w:t xml:space="preserve"> and </w:t>
      </w:r>
      <w:r w:rsidR="00904A42">
        <w:rPr>
          <w:rFonts w:eastAsia="DengXian" w:hint="eastAsia"/>
          <w:sz w:val="18"/>
          <w:szCs w:val="18"/>
          <w:lang w:eastAsia="zh-CN"/>
        </w:rPr>
        <w:t>actual USD receipt proofs</w:t>
      </w:r>
      <w:r w:rsidR="00C05FA0">
        <w:rPr>
          <w:rFonts w:eastAsia="DengXian" w:hint="eastAsia"/>
          <w:sz w:val="18"/>
          <w:szCs w:val="18"/>
          <w:lang w:eastAsia="zh-CN"/>
        </w:rPr>
        <w:t xml:space="preserve"> before </w:t>
      </w:r>
      <w:r w:rsidR="00383350">
        <w:rPr>
          <w:rFonts w:eastAsia="DengXian" w:hint="eastAsia"/>
          <w:sz w:val="18"/>
          <w:szCs w:val="18"/>
          <w:lang w:eastAsia="zh-CN"/>
        </w:rPr>
        <w:t xml:space="preserve">entering a DF with them. Hedging </w:t>
      </w:r>
      <w:r w:rsidR="00493610">
        <w:rPr>
          <w:rFonts w:eastAsia="DengXian" w:hint="eastAsia"/>
          <w:sz w:val="18"/>
          <w:szCs w:val="18"/>
          <w:lang w:eastAsia="zh-CN"/>
        </w:rPr>
        <w:t>FX trades</w:t>
      </w:r>
      <w:r w:rsidR="00383350">
        <w:rPr>
          <w:rFonts w:eastAsia="DengXian" w:hint="eastAsia"/>
          <w:sz w:val="18"/>
          <w:szCs w:val="18"/>
          <w:lang w:eastAsia="zh-CN"/>
        </w:rPr>
        <w:t xml:space="preserve">, </w:t>
      </w:r>
      <w:r w:rsidR="00493610">
        <w:rPr>
          <w:rFonts w:eastAsia="DengXian" w:hint="eastAsia"/>
          <w:sz w:val="18"/>
          <w:szCs w:val="18"/>
          <w:lang w:eastAsia="zh-CN"/>
        </w:rPr>
        <w:t xml:space="preserve">market </w:t>
      </w:r>
      <w:r w:rsidR="00383350">
        <w:rPr>
          <w:rFonts w:eastAsia="DengXian" w:hint="eastAsia"/>
          <w:sz w:val="18"/>
          <w:szCs w:val="18"/>
          <w:lang w:eastAsia="zh-CN"/>
        </w:rPr>
        <w:t xml:space="preserve">speculations and overhedging </w:t>
      </w:r>
      <w:r w:rsidR="00493610">
        <w:rPr>
          <w:rFonts w:eastAsia="DengXian" w:hint="eastAsia"/>
          <w:sz w:val="18"/>
          <w:szCs w:val="18"/>
          <w:lang w:eastAsia="zh-CN"/>
        </w:rPr>
        <w:t xml:space="preserve">for real demand </w:t>
      </w:r>
      <w:r w:rsidR="00383350">
        <w:rPr>
          <w:rFonts w:eastAsia="DengXian" w:hint="eastAsia"/>
          <w:sz w:val="18"/>
          <w:szCs w:val="18"/>
          <w:lang w:eastAsia="zh-CN"/>
        </w:rPr>
        <w:t>are not real demands.</w:t>
      </w:r>
    </w:p>
  </w:footnote>
  <w:footnote w:id="8">
    <w:p w14:paraId="72AC8B49" w14:textId="5D6D9FC2" w:rsidR="00126356" w:rsidRPr="00126356" w:rsidRDefault="00126356">
      <w:pPr>
        <w:pStyle w:val="FootnoteText"/>
        <w:rPr>
          <w:rFonts w:eastAsia="DengXian" w:hint="eastAsia"/>
          <w:sz w:val="18"/>
          <w:szCs w:val="18"/>
          <w:lang w:eastAsia="zh-CN"/>
        </w:rPr>
      </w:pPr>
      <w:r w:rsidRPr="00126356">
        <w:rPr>
          <w:rStyle w:val="FootnoteReference"/>
          <w:sz w:val="18"/>
          <w:szCs w:val="18"/>
        </w:rPr>
        <w:footnoteRef/>
      </w:r>
      <w:r w:rsidRPr="00126356">
        <w:rPr>
          <w:sz w:val="18"/>
          <w:szCs w:val="18"/>
        </w:rPr>
        <w:t xml:space="preserve"> </w:t>
      </w:r>
      <w:r>
        <w:rPr>
          <w:rFonts w:eastAsia="DengXian" w:hint="eastAsia"/>
          <w:sz w:val="18"/>
          <w:szCs w:val="18"/>
          <w:lang w:eastAsia="zh-CN"/>
        </w:rPr>
        <w:t>It is</w:t>
      </w:r>
      <w:r w:rsidR="001511B3">
        <w:rPr>
          <w:rFonts w:eastAsia="DengXian"/>
          <w:sz w:val="18"/>
          <w:szCs w:val="18"/>
          <w:lang w:eastAsia="zh-CN"/>
        </w:rPr>
        <w:t xml:space="preserve"> usually</w:t>
      </w:r>
      <w:r>
        <w:rPr>
          <w:rFonts w:eastAsia="DengXian" w:hint="eastAsia"/>
          <w:sz w:val="18"/>
          <w:szCs w:val="18"/>
          <w:lang w:eastAsia="zh-CN"/>
        </w:rPr>
        <w:t xml:space="preserve"> the last traded price</w:t>
      </w:r>
      <w:r w:rsidR="00882289">
        <w:rPr>
          <w:rFonts w:eastAsia="DengXian"/>
          <w:sz w:val="18"/>
          <w:szCs w:val="18"/>
          <w:lang w:eastAsia="zh-CN"/>
        </w:rPr>
        <w:t xml:space="preserve"> announced by </w:t>
      </w:r>
      <w:r w:rsidR="00882289" w:rsidRPr="00882289">
        <w:rPr>
          <w:rFonts w:eastAsia="DengXian"/>
          <w:sz w:val="18"/>
          <w:szCs w:val="18"/>
          <w:lang w:eastAsia="zh-CN"/>
        </w:rPr>
        <w:t>the Taipei Forex Inc.</w:t>
      </w:r>
      <w:r w:rsidR="00E318B7">
        <w:rPr>
          <w:rFonts w:eastAsia="DengXian"/>
          <w:sz w:val="18"/>
          <w:szCs w:val="18"/>
          <w:lang w:eastAsia="zh-CN"/>
        </w:rPr>
        <w:t xml:space="preserve"> </w:t>
      </w:r>
      <w:r w:rsidR="00D32CBD">
        <w:rPr>
          <w:rFonts w:eastAsia="DengXian"/>
          <w:sz w:val="18"/>
          <w:szCs w:val="18"/>
          <w:lang w:eastAsia="zh-CN"/>
        </w:rPr>
        <w:t xml:space="preserve">Note that </w:t>
      </w:r>
      <w:r w:rsidR="00603F60">
        <w:rPr>
          <w:rFonts w:eastAsia="DengXian"/>
          <w:sz w:val="18"/>
          <w:szCs w:val="18"/>
          <w:lang w:eastAsia="zh-CN"/>
        </w:rPr>
        <w:t>Taiwan</w:t>
      </w:r>
      <w:r w:rsidR="00D32CBD">
        <w:rPr>
          <w:rFonts w:eastAsia="DengXian"/>
          <w:sz w:val="18"/>
          <w:szCs w:val="18"/>
          <w:lang w:eastAsia="zh-CN"/>
        </w:rPr>
        <w:t xml:space="preserve"> has two FX brokers (TFEX/TAI</w:t>
      </w:r>
      <w:r w:rsidR="00405B63">
        <w:rPr>
          <w:rFonts w:eastAsia="DengXian"/>
          <w:sz w:val="18"/>
          <w:szCs w:val="18"/>
          <w:lang w:eastAsia="zh-CN"/>
        </w:rPr>
        <w:t>FX and COFX, Cosmos FX</w:t>
      </w:r>
      <w:r w:rsidR="00D32CBD">
        <w:rPr>
          <w:rFonts w:eastAsia="DengXian"/>
          <w:sz w:val="18"/>
          <w:szCs w:val="18"/>
          <w:lang w:eastAsia="zh-CN"/>
        </w:rPr>
        <w:t>)</w:t>
      </w:r>
      <w:r w:rsidR="00405B63">
        <w:rPr>
          <w:rFonts w:eastAsia="DengXian"/>
          <w:sz w:val="18"/>
          <w:szCs w:val="18"/>
          <w:lang w:eastAsia="zh-CN"/>
        </w:rPr>
        <w:t>.</w:t>
      </w:r>
      <w:r w:rsidR="00603F60">
        <w:rPr>
          <w:rFonts w:eastAsia="DengXian"/>
          <w:sz w:val="18"/>
          <w:szCs w:val="18"/>
          <w:lang w:eastAsia="zh-CN"/>
        </w:rPr>
        <w:t xml:space="preserve"> More will be covered in the later section.</w:t>
      </w:r>
    </w:p>
  </w:footnote>
  <w:footnote w:id="9">
    <w:p w14:paraId="44B36BC5" w14:textId="7BF18F2F" w:rsidR="003560F3" w:rsidRDefault="003560F3">
      <w:pPr>
        <w:pStyle w:val="FootnoteText"/>
        <w:rPr>
          <w:rFonts w:eastAsia="DengXian"/>
          <w:sz w:val="18"/>
          <w:szCs w:val="18"/>
          <w:lang w:eastAsia="zh-CN"/>
        </w:rPr>
      </w:pPr>
      <w:r w:rsidRPr="00701FC6">
        <w:rPr>
          <w:rStyle w:val="FootnoteReference"/>
          <w:sz w:val="18"/>
          <w:szCs w:val="18"/>
        </w:rPr>
        <w:footnoteRef/>
      </w:r>
      <w:r w:rsidRPr="00701FC6">
        <w:rPr>
          <w:sz w:val="18"/>
          <w:szCs w:val="18"/>
        </w:rPr>
        <w:t xml:space="preserve"> </w:t>
      </w:r>
      <w:r w:rsidR="006711D2">
        <w:rPr>
          <w:rFonts w:eastAsia="DengXian" w:hint="eastAsia"/>
          <w:sz w:val="18"/>
          <w:szCs w:val="18"/>
          <w:lang w:eastAsia="zh-CN"/>
        </w:rPr>
        <w:t xml:space="preserve">Refer to </w:t>
      </w:r>
      <w:r w:rsidR="00701FC6" w:rsidRPr="006711D2">
        <w:rPr>
          <w:rFonts w:eastAsia="DengXian" w:hint="eastAsia"/>
          <w:i/>
          <w:iCs/>
          <w:sz w:val="18"/>
          <w:szCs w:val="18"/>
          <w:lang w:eastAsia="zh-CN"/>
        </w:rPr>
        <w:t>R</w:t>
      </w:r>
      <w:r w:rsidR="00701FC6" w:rsidRPr="006711D2">
        <w:rPr>
          <w:i/>
          <w:iCs/>
          <w:sz w:val="18"/>
          <w:szCs w:val="18"/>
        </w:rPr>
        <w:t>egulations Governing Foreign Exchange Business of Banking Enterprises</w:t>
      </w:r>
      <w:r w:rsidR="00701FC6" w:rsidRPr="006711D2">
        <w:rPr>
          <w:rFonts w:eastAsia="DengXian" w:hint="eastAsia"/>
          <w:i/>
          <w:iCs/>
          <w:sz w:val="18"/>
          <w:szCs w:val="18"/>
          <w:lang w:eastAsia="zh-CN"/>
        </w:rPr>
        <w:t xml:space="preserve"> </w:t>
      </w:r>
      <w:r w:rsidR="00701FC6">
        <w:rPr>
          <w:rFonts w:eastAsia="DengXian" w:hint="eastAsia"/>
          <w:sz w:val="18"/>
          <w:szCs w:val="18"/>
          <w:lang w:eastAsia="zh-CN"/>
        </w:rPr>
        <w:t>(2021-01-28).</w:t>
      </w:r>
      <w:r w:rsidR="006711D2">
        <w:rPr>
          <w:rFonts w:eastAsia="DengXian" w:hint="eastAsia"/>
          <w:sz w:val="18"/>
          <w:szCs w:val="18"/>
          <w:lang w:eastAsia="zh-CN"/>
        </w:rPr>
        <w:t xml:space="preserve"> Article 31</w:t>
      </w:r>
      <w:r w:rsidR="00123F64">
        <w:rPr>
          <w:rFonts w:eastAsia="DengXian" w:hint="eastAsia"/>
          <w:sz w:val="18"/>
          <w:szCs w:val="18"/>
          <w:lang w:eastAsia="zh-CN"/>
        </w:rPr>
        <w:t>, 47.</w:t>
      </w:r>
    </w:p>
    <w:p w14:paraId="412848CE" w14:textId="62C7DEDC" w:rsidR="00F25FA9" w:rsidRPr="00701FC6" w:rsidRDefault="00F25FA9">
      <w:pPr>
        <w:pStyle w:val="FootnoteText"/>
        <w:rPr>
          <w:rFonts w:eastAsia="DengXian" w:hint="eastAsia"/>
          <w:sz w:val="18"/>
          <w:szCs w:val="18"/>
          <w:lang w:eastAsia="zh-CN"/>
        </w:rPr>
      </w:pPr>
      <w:r w:rsidRPr="000B1801">
        <w:rPr>
          <w:rFonts w:eastAsia="DengXian"/>
          <w:i/>
          <w:iCs/>
          <w:sz w:val="18"/>
          <w:szCs w:val="18"/>
          <w:lang w:eastAsia="zh-CN"/>
        </w:rPr>
        <w:t>Foreign Exchange Regulation Act</w:t>
      </w:r>
      <w:r>
        <w:rPr>
          <w:rFonts w:eastAsia="DengXian" w:hint="eastAsia"/>
          <w:sz w:val="18"/>
          <w:szCs w:val="18"/>
          <w:lang w:eastAsia="zh-CN"/>
        </w:rPr>
        <w:t xml:space="preserve"> (2009-04-29). Article </w:t>
      </w:r>
      <w:r w:rsidR="000B1801">
        <w:rPr>
          <w:rFonts w:eastAsia="DengXian" w:hint="eastAsia"/>
          <w:sz w:val="18"/>
          <w:szCs w:val="18"/>
          <w:lang w:eastAsia="zh-CN"/>
        </w:rPr>
        <w:t>5.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F6A"/>
    <w:multiLevelType w:val="hybridMultilevel"/>
    <w:tmpl w:val="58CCFC28"/>
    <w:lvl w:ilvl="0" w:tplc="01D0D21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E31A0C"/>
    <w:multiLevelType w:val="hybridMultilevel"/>
    <w:tmpl w:val="F376B2EA"/>
    <w:lvl w:ilvl="0" w:tplc="01D0D21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652289A"/>
    <w:multiLevelType w:val="hybridMultilevel"/>
    <w:tmpl w:val="8A60F102"/>
    <w:lvl w:ilvl="0" w:tplc="01D0D21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703338D"/>
    <w:multiLevelType w:val="hybridMultilevel"/>
    <w:tmpl w:val="E1368BEE"/>
    <w:lvl w:ilvl="0" w:tplc="285E20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1624B6"/>
    <w:multiLevelType w:val="hybridMultilevel"/>
    <w:tmpl w:val="30CA34E2"/>
    <w:lvl w:ilvl="0" w:tplc="74B23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2E3E68"/>
    <w:multiLevelType w:val="hybridMultilevel"/>
    <w:tmpl w:val="CB04CEC6"/>
    <w:lvl w:ilvl="0" w:tplc="01D0D21C">
      <w:start w:val="1"/>
      <w:numFmt w:val="bullet"/>
      <w:lvlText w:val=""/>
      <w:lvlJc w:val="left"/>
      <w:pPr>
        <w:ind w:left="9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80"/>
      </w:pPr>
      <w:rPr>
        <w:rFonts w:ascii="Wingdings" w:hAnsi="Wingdings" w:hint="default"/>
      </w:rPr>
    </w:lvl>
  </w:abstractNum>
  <w:abstractNum w:abstractNumId="6" w15:restartNumberingAfterBreak="0">
    <w:nsid w:val="23EF4DF9"/>
    <w:multiLevelType w:val="hybridMultilevel"/>
    <w:tmpl w:val="41667BEC"/>
    <w:lvl w:ilvl="0" w:tplc="01D0D21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FAA57B3"/>
    <w:multiLevelType w:val="hybridMultilevel"/>
    <w:tmpl w:val="4DBCB712"/>
    <w:lvl w:ilvl="0" w:tplc="01D0D21C">
      <w:start w:val="1"/>
      <w:numFmt w:val="bullet"/>
      <w:lvlText w:val=""/>
      <w:lvlJc w:val="left"/>
      <w:pPr>
        <w:ind w:left="9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80"/>
      </w:pPr>
      <w:rPr>
        <w:rFonts w:ascii="Wingdings" w:hAnsi="Wingdings" w:hint="default"/>
      </w:rPr>
    </w:lvl>
  </w:abstractNum>
  <w:abstractNum w:abstractNumId="8" w15:restartNumberingAfterBreak="0">
    <w:nsid w:val="627B65CD"/>
    <w:multiLevelType w:val="hybridMultilevel"/>
    <w:tmpl w:val="5942A2D4"/>
    <w:lvl w:ilvl="0" w:tplc="01D0D21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8537C78"/>
    <w:multiLevelType w:val="hybridMultilevel"/>
    <w:tmpl w:val="D2D033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97C0187"/>
    <w:multiLevelType w:val="hybridMultilevel"/>
    <w:tmpl w:val="895ADF70"/>
    <w:lvl w:ilvl="0" w:tplc="01D0D21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D2317FF"/>
    <w:multiLevelType w:val="hybridMultilevel"/>
    <w:tmpl w:val="699AC30A"/>
    <w:lvl w:ilvl="0" w:tplc="01D0D21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91D1B96"/>
    <w:multiLevelType w:val="hybridMultilevel"/>
    <w:tmpl w:val="970E6D8C"/>
    <w:lvl w:ilvl="0" w:tplc="2F041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63170692">
    <w:abstractNumId w:val="4"/>
  </w:num>
  <w:num w:numId="2" w16cid:durableId="1198279454">
    <w:abstractNumId w:val="0"/>
  </w:num>
  <w:num w:numId="3" w16cid:durableId="1112633021">
    <w:abstractNumId w:val="12"/>
  </w:num>
  <w:num w:numId="4" w16cid:durableId="1969703839">
    <w:abstractNumId w:val="8"/>
  </w:num>
  <w:num w:numId="5" w16cid:durableId="476921796">
    <w:abstractNumId w:val="2"/>
  </w:num>
  <w:num w:numId="6" w16cid:durableId="2119330282">
    <w:abstractNumId w:val="1"/>
  </w:num>
  <w:num w:numId="7" w16cid:durableId="1622177996">
    <w:abstractNumId w:val="10"/>
  </w:num>
  <w:num w:numId="8" w16cid:durableId="1159997334">
    <w:abstractNumId w:val="9"/>
  </w:num>
  <w:num w:numId="9" w16cid:durableId="433789755">
    <w:abstractNumId w:val="11"/>
  </w:num>
  <w:num w:numId="10" w16cid:durableId="951015140">
    <w:abstractNumId w:val="7"/>
  </w:num>
  <w:num w:numId="11" w16cid:durableId="1912083193">
    <w:abstractNumId w:val="3"/>
  </w:num>
  <w:num w:numId="12" w16cid:durableId="676883466">
    <w:abstractNumId w:val="5"/>
  </w:num>
  <w:num w:numId="13" w16cid:durableId="13265911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90E"/>
    <w:rsid w:val="000017DC"/>
    <w:rsid w:val="000110D3"/>
    <w:rsid w:val="0001167D"/>
    <w:rsid w:val="00015E95"/>
    <w:rsid w:val="00021591"/>
    <w:rsid w:val="00022616"/>
    <w:rsid w:val="00025BEF"/>
    <w:rsid w:val="000302DE"/>
    <w:rsid w:val="00031D0D"/>
    <w:rsid w:val="00032D52"/>
    <w:rsid w:val="00033450"/>
    <w:rsid w:val="00034677"/>
    <w:rsid w:val="00035091"/>
    <w:rsid w:val="00035D65"/>
    <w:rsid w:val="00036A83"/>
    <w:rsid w:val="00041577"/>
    <w:rsid w:val="00042775"/>
    <w:rsid w:val="00042E22"/>
    <w:rsid w:val="00061077"/>
    <w:rsid w:val="00065219"/>
    <w:rsid w:val="00065DBF"/>
    <w:rsid w:val="00072A32"/>
    <w:rsid w:val="00076EC8"/>
    <w:rsid w:val="00077F38"/>
    <w:rsid w:val="0008186F"/>
    <w:rsid w:val="00093A23"/>
    <w:rsid w:val="000A08E2"/>
    <w:rsid w:val="000A39A1"/>
    <w:rsid w:val="000B1801"/>
    <w:rsid w:val="000B5D66"/>
    <w:rsid w:val="000B7639"/>
    <w:rsid w:val="000C4654"/>
    <w:rsid w:val="000D0A2E"/>
    <w:rsid w:val="000D0BB2"/>
    <w:rsid w:val="000D3D16"/>
    <w:rsid w:val="000D6256"/>
    <w:rsid w:val="000E0396"/>
    <w:rsid w:val="000E1C95"/>
    <w:rsid w:val="000E2639"/>
    <w:rsid w:val="000E2AC7"/>
    <w:rsid w:val="000E4861"/>
    <w:rsid w:val="000E7C12"/>
    <w:rsid w:val="000F0236"/>
    <w:rsid w:val="000F4DC5"/>
    <w:rsid w:val="000F753C"/>
    <w:rsid w:val="001047F4"/>
    <w:rsid w:val="00107E7C"/>
    <w:rsid w:val="001168A8"/>
    <w:rsid w:val="001237E6"/>
    <w:rsid w:val="00123F64"/>
    <w:rsid w:val="00126356"/>
    <w:rsid w:val="0012763F"/>
    <w:rsid w:val="0013568A"/>
    <w:rsid w:val="00136029"/>
    <w:rsid w:val="001369B2"/>
    <w:rsid w:val="00142501"/>
    <w:rsid w:val="00143EBA"/>
    <w:rsid w:val="00144AC4"/>
    <w:rsid w:val="00147665"/>
    <w:rsid w:val="00150821"/>
    <w:rsid w:val="001511B3"/>
    <w:rsid w:val="00162DED"/>
    <w:rsid w:val="00165119"/>
    <w:rsid w:val="00165253"/>
    <w:rsid w:val="00166703"/>
    <w:rsid w:val="0016685B"/>
    <w:rsid w:val="00170E0A"/>
    <w:rsid w:val="001751B1"/>
    <w:rsid w:val="00180241"/>
    <w:rsid w:val="00181D1F"/>
    <w:rsid w:val="00183778"/>
    <w:rsid w:val="00184510"/>
    <w:rsid w:val="00190A75"/>
    <w:rsid w:val="00191BE5"/>
    <w:rsid w:val="00191ECC"/>
    <w:rsid w:val="00194832"/>
    <w:rsid w:val="001A5F75"/>
    <w:rsid w:val="001A7186"/>
    <w:rsid w:val="001B1195"/>
    <w:rsid w:val="001C0EAB"/>
    <w:rsid w:val="001C1468"/>
    <w:rsid w:val="001C5CBB"/>
    <w:rsid w:val="001E0695"/>
    <w:rsid w:val="001E19F5"/>
    <w:rsid w:val="001E3B28"/>
    <w:rsid w:val="001F14A8"/>
    <w:rsid w:val="001F26F4"/>
    <w:rsid w:val="001F35F7"/>
    <w:rsid w:val="001F5369"/>
    <w:rsid w:val="001F5528"/>
    <w:rsid w:val="001F7083"/>
    <w:rsid w:val="001F7A13"/>
    <w:rsid w:val="00200200"/>
    <w:rsid w:val="00207FAB"/>
    <w:rsid w:val="002108B0"/>
    <w:rsid w:val="00215C8F"/>
    <w:rsid w:val="00216A19"/>
    <w:rsid w:val="00220343"/>
    <w:rsid w:val="0022247E"/>
    <w:rsid w:val="002224C3"/>
    <w:rsid w:val="00222662"/>
    <w:rsid w:val="002234DE"/>
    <w:rsid w:val="00226517"/>
    <w:rsid w:val="0022703E"/>
    <w:rsid w:val="00231A50"/>
    <w:rsid w:val="00233D84"/>
    <w:rsid w:val="00234309"/>
    <w:rsid w:val="0023724F"/>
    <w:rsid w:val="002374A7"/>
    <w:rsid w:val="002434FC"/>
    <w:rsid w:val="00245B5C"/>
    <w:rsid w:val="00252B4D"/>
    <w:rsid w:val="00253827"/>
    <w:rsid w:val="00254A3C"/>
    <w:rsid w:val="002559F8"/>
    <w:rsid w:val="00261470"/>
    <w:rsid w:val="0026159E"/>
    <w:rsid w:val="00266F33"/>
    <w:rsid w:val="00271B46"/>
    <w:rsid w:val="00273103"/>
    <w:rsid w:val="00277604"/>
    <w:rsid w:val="0029053A"/>
    <w:rsid w:val="002924BF"/>
    <w:rsid w:val="00293B6C"/>
    <w:rsid w:val="002953DC"/>
    <w:rsid w:val="002A415F"/>
    <w:rsid w:val="002A4DF1"/>
    <w:rsid w:val="002B1978"/>
    <w:rsid w:val="002B2FC6"/>
    <w:rsid w:val="002B381A"/>
    <w:rsid w:val="002B73C6"/>
    <w:rsid w:val="002C4580"/>
    <w:rsid w:val="002C5544"/>
    <w:rsid w:val="002D6DF3"/>
    <w:rsid w:val="002D7EA0"/>
    <w:rsid w:val="002E2711"/>
    <w:rsid w:val="002E3B67"/>
    <w:rsid w:val="002E40D7"/>
    <w:rsid w:val="002E6572"/>
    <w:rsid w:val="002E65B3"/>
    <w:rsid w:val="002F1878"/>
    <w:rsid w:val="002F2987"/>
    <w:rsid w:val="002F42AD"/>
    <w:rsid w:val="002F5EEE"/>
    <w:rsid w:val="00301191"/>
    <w:rsid w:val="00307914"/>
    <w:rsid w:val="00313DC5"/>
    <w:rsid w:val="00316535"/>
    <w:rsid w:val="00323188"/>
    <w:rsid w:val="00326F5D"/>
    <w:rsid w:val="0032718B"/>
    <w:rsid w:val="003276D1"/>
    <w:rsid w:val="00330809"/>
    <w:rsid w:val="00330E1B"/>
    <w:rsid w:val="00333A59"/>
    <w:rsid w:val="00334BE0"/>
    <w:rsid w:val="003374D0"/>
    <w:rsid w:val="003412ED"/>
    <w:rsid w:val="00341AAC"/>
    <w:rsid w:val="003423D4"/>
    <w:rsid w:val="00352E61"/>
    <w:rsid w:val="003560F3"/>
    <w:rsid w:val="00363BC9"/>
    <w:rsid w:val="003708AF"/>
    <w:rsid w:val="00371C30"/>
    <w:rsid w:val="00373B72"/>
    <w:rsid w:val="003751A7"/>
    <w:rsid w:val="00376200"/>
    <w:rsid w:val="00377C90"/>
    <w:rsid w:val="00383350"/>
    <w:rsid w:val="00385395"/>
    <w:rsid w:val="003853B8"/>
    <w:rsid w:val="00386BE0"/>
    <w:rsid w:val="003902E5"/>
    <w:rsid w:val="00397901"/>
    <w:rsid w:val="003A0C8D"/>
    <w:rsid w:val="003A3614"/>
    <w:rsid w:val="003A748A"/>
    <w:rsid w:val="003C714F"/>
    <w:rsid w:val="003D12C9"/>
    <w:rsid w:val="003D46D0"/>
    <w:rsid w:val="003D4888"/>
    <w:rsid w:val="003E2B39"/>
    <w:rsid w:val="003E4694"/>
    <w:rsid w:val="003F0A2D"/>
    <w:rsid w:val="003F3980"/>
    <w:rsid w:val="003F3B4E"/>
    <w:rsid w:val="0040441C"/>
    <w:rsid w:val="00405B63"/>
    <w:rsid w:val="00407A53"/>
    <w:rsid w:val="00411E74"/>
    <w:rsid w:val="00415958"/>
    <w:rsid w:val="00417151"/>
    <w:rsid w:val="00420D8E"/>
    <w:rsid w:val="00424EF1"/>
    <w:rsid w:val="004276A2"/>
    <w:rsid w:val="00437985"/>
    <w:rsid w:val="00440D71"/>
    <w:rsid w:val="00450F97"/>
    <w:rsid w:val="0045189B"/>
    <w:rsid w:val="0045414D"/>
    <w:rsid w:val="004566FD"/>
    <w:rsid w:val="00460A54"/>
    <w:rsid w:val="00463610"/>
    <w:rsid w:val="00465D8E"/>
    <w:rsid w:val="00466C5D"/>
    <w:rsid w:val="004816FF"/>
    <w:rsid w:val="00483CA1"/>
    <w:rsid w:val="00484E93"/>
    <w:rsid w:val="0048756F"/>
    <w:rsid w:val="00493610"/>
    <w:rsid w:val="00495CF0"/>
    <w:rsid w:val="0049659E"/>
    <w:rsid w:val="00496672"/>
    <w:rsid w:val="0049722A"/>
    <w:rsid w:val="004979DF"/>
    <w:rsid w:val="004A6205"/>
    <w:rsid w:val="004A705A"/>
    <w:rsid w:val="004B3CF1"/>
    <w:rsid w:val="004B755F"/>
    <w:rsid w:val="004C1F84"/>
    <w:rsid w:val="004C2FFB"/>
    <w:rsid w:val="004C34FC"/>
    <w:rsid w:val="004C40B5"/>
    <w:rsid w:val="004C4DF5"/>
    <w:rsid w:val="004C5E27"/>
    <w:rsid w:val="004C5F9E"/>
    <w:rsid w:val="004C7DEF"/>
    <w:rsid w:val="004D7094"/>
    <w:rsid w:val="004D727D"/>
    <w:rsid w:val="004E1909"/>
    <w:rsid w:val="004E62AF"/>
    <w:rsid w:val="004F12DA"/>
    <w:rsid w:val="004F3109"/>
    <w:rsid w:val="00501D02"/>
    <w:rsid w:val="00503751"/>
    <w:rsid w:val="00507AC5"/>
    <w:rsid w:val="00512C92"/>
    <w:rsid w:val="005226BB"/>
    <w:rsid w:val="005307F2"/>
    <w:rsid w:val="00530F01"/>
    <w:rsid w:val="0054197A"/>
    <w:rsid w:val="00541A7A"/>
    <w:rsid w:val="00551688"/>
    <w:rsid w:val="00555086"/>
    <w:rsid w:val="0056312D"/>
    <w:rsid w:val="005637B4"/>
    <w:rsid w:val="00565B44"/>
    <w:rsid w:val="00567021"/>
    <w:rsid w:val="00570434"/>
    <w:rsid w:val="00574CD8"/>
    <w:rsid w:val="00581D8C"/>
    <w:rsid w:val="00582650"/>
    <w:rsid w:val="00593424"/>
    <w:rsid w:val="005A1B3D"/>
    <w:rsid w:val="005A1BD3"/>
    <w:rsid w:val="005B1FA2"/>
    <w:rsid w:val="005B2399"/>
    <w:rsid w:val="005B5D60"/>
    <w:rsid w:val="005B63A1"/>
    <w:rsid w:val="005C1703"/>
    <w:rsid w:val="005C3F9F"/>
    <w:rsid w:val="005C6F3E"/>
    <w:rsid w:val="005C70A8"/>
    <w:rsid w:val="005D1E34"/>
    <w:rsid w:val="005D42D7"/>
    <w:rsid w:val="005D76F6"/>
    <w:rsid w:val="005E1395"/>
    <w:rsid w:val="005E2180"/>
    <w:rsid w:val="005E27E0"/>
    <w:rsid w:val="005E476B"/>
    <w:rsid w:val="005F11CC"/>
    <w:rsid w:val="005F2239"/>
    <w:rsid w:val="005F47F2"/>
    <w:rsid w:val="00603F60"/>
    <w:rsid w:val="00610721"/>
    <w:rsid w:val="00614F2C"/>
    <w:rsid w:val="006222A9"/>
    <w:rsid w:val="00625737"/>
    <w:rsid w:val="0063640C"/>
    <w:rsid w:val="006366A3"/>
    <w:rsid w:val="006416EE"/>
    <w:rsid w:val="00642B71"/>
    <w:rsid w:val="0064316B"/>
    <w:rsid w:val="00644256"/>
    <w:rsid w:val="00645F93"/>
    <w:rsid w:val="006468F2"/>
    <w:rsid w:val="006536E9"/>
    <w:rsid w:val="00655078"/>
    <w:rsid w:val="00657A82"/>
    <w:rsid w:val="00663348"/>
    <w:rsid w:val="0066691D"/>
    <w:rsid w:val="006711D2"/>
    <w:rsid w:val="00671217"/>
    <w:rsid w:val="0067231A"/>
    <w:rsid w:val="00673475"/>
    <w:rsid w:val="00680259"/>
    <w:rsid w:val="006824AC"/>
    <w:rsid w:val="00682E39"/>
    <w:rsid w:val="00687A5A"/>
    <w:rsid w:val="00691D06"/>
    <w:rsid w:val="00695271"/>
    <w:rsid w:val="006977CE"/>
    <w:rsid w:val="006A3A7C"/>
    <w:rsid w:val="006A666E"/>
    <w:rsid w:val="006A6ED0"/>
    <w:rsid w:val="006B4A4C"/>
    <w:rsid w:val="006B781C"/>
    <w:rsid w:val="006C1F00"/>
    <w:rsid w:val="006C5340"/>
    <w:rsid w:val="006D1575"/>
    <w:rsid w:val="006D3B3D"/>
    <w:rsid w:val="006D6C7B"/>
    <w:rsid w:val="006E0F96"/>
    <w:rsid w:val="006E25B9"/>
    <w:rsid w:val="006E319D"/>
    <w:rsid w:val="006E39A6"/>
    <w:rsid w:val="006E3E06"/>
    <w:rsid w:val="006E5998"/>
    <w:rsid w:val="006F1D26"/>
    <w:rsid w:val="006F2A0A"/>
    <w:rsid w:val="006F5BD7"/>
    <w:rsid w:val="006F6ECF"/>
    <w:rsid w:val="00701FC6"/>
    <w:rsid w:val="0070564B"/>
    <w:rsid w:val="00714613"/>
    <w:rsid w:val="007163BD"/>
    <w:rsid w:val="00717020"/>
    <w:rsid w:val="00721229"/>
    <w:rsid w:val="00723799"/>
    <w:rsid w:val="00725351"/>
    <w:rsid w:val="007361A9"/>
    <w:rsid w:val="0075675D"/>
    <w:rsid w:val="00757078"/>
    <w:rsid w:val="007649C8"/>
    <w:rsid w:val="00766FAC"/>
    <w:rsid w:val="00767D58"/>
    <w:rsid w:val="00772383"/>
    <w:rsid w:val="007725DC"/>
    <w:rsid w:val="00773374"/>
    <w:rsid w:val="00775714"/>
    <w:rsid w:val="0078159F"/>
    <w:rsid w:val="007869DE"/>
    <w:rsid w:val="007871CD"/>
    <w:rsid w:val="007915E8"/>
    <w:rsid w:val="007A1126"/>
    <w:rsid w:val="007B0FE3"/>
    <w:rsid w:val="007B3352"/>
    <w:rsid w:val="007C3D96"/>
    <w:rsid w:val="007C70E5"/>
    <w:rsid w:val="007D05E0"/>
    <w:rsid w:val="007D1546"/>
    <w:rsid w:val="007D4A3D"/>
    <w:rsid w:val="007D6244"/>
    <w:rsid w:val="007E244B"/>
    <w:rsid w:val="007E6406"/>
    <w:rsid w:val="007E7CEC"/>
    <w:rsid w:val="007F2267"/>
    <w:rsid w:val="00800402"/>
    <w:rsid w:val="0080348C"/>
    <w:rsid w:val="00813320"/>
    <w:rsid w:val="008137D9"/>
    <w:rsid w:val="00813862"/>
    <w:rsid w:val="0081782E"/>
    <w:rsid w:val="00830585"/>
    <w:rsid w:val="00832FF4"/>
    <w:rsid w:val="00835965"/>
    <w:rsid w:val="008448BB"/>
    <w:rsid w:val="00853F69"/>
    <w:rsid w:val="00854B5E"/>
    <w:rsid w:val="00860F88"/>
    <w:rsid w:val="00862B3E"/>
    <w:rsid w:val="0086373D"/>
    <w:rsid w:val="00863C32"/>
    <w:rsid w:val="0087514C"/>
    <w:rsid w:val="00877E75"/>
    <w:rsid w:val="00882271"/>
    <w:rsid w:val="00882289"/>
    <w:rsid w:val="00886E69"/>
    <w:rsid w:val="00890DE3"/>
    <w:rsid w:val="00893BEF"/>
    <w:rsid w:val="00893DD3"/>
    <w:rsid w:val="0089524B"/>
    <w:rsid w:val="00895DC3"/>
    <w:rsid w:val="00897183"/>
    <w:rsid w:val="008A150A"/>
    <w:rsid w:val="008A315D"/>
    <w:rsid w:val="008A56A7"/>
    <w:rsid w:val="008A614F"/>
    <w:rsid w:val="008B17C8"/>
    <w:rsid w:val="008B3DAC"/>
    <w:rsid w:val="008B3DD5"/>
    <w:rsid w:val="008B6DE9"/>
    <w:rsid w:val="008C00B6"/>
    <w:rsid w:val="008C0409"/>
    <w:rsid w:val="008C0BAE"/>
    <w:rsid w:val="008C1DD1"/>
    <w:rsid w:val="008C50CF"/>
    <w:rsid w:val="008C5A78"/>
    <w:rsid w:val="008D0310"/>
    <w:rsid w:val="008D4DB4"/>
    <w:rsid w:val="008D78FA"/>
    <w:rsid w:val="008E3D8E"/>
    <w:rsid w:val="008E47F3"/>
    <w:rsid w:val="008F0B6B"/>
    <w:rsid w:val="008F3406"/>
    <w:rsid w:val="008F5041"/>
    <w:rsid w:val="008F5EE8"/>
    <w:rsid w:val="008F6B7F"/>
    <w:rsid w:val="008F792B"/>
    <w:rsid w:val="00900A4F"/>
    <w:rsid w:val="009021AF"/>
    <w:rsid w:val="00904A42"/>
    <w:rsid w:val="0091351E"/>
    <w:rsid w:val="0091391C"/>
    <w:rsid w:val="00913A55"/>
    <w:rsid w:val="00915A43"/>
    <w:rsid w:val="009176B7"/>
    <w:rsid w:val="0092112E"/>
    <w:rsid w:val="00924F1F"/>
    <w:rsid w:val="00925878"/>
    <w:rsid w:val="00932E70"/>
    <w:rsid w:val="0093526D"/>
    <w:rsid w:val="009406BA"/>
    <w:rsid w:val="00946D9A"/>
    <w:rsid w:val="00951C3F"/>
    <w:rsid w:val="00955BE8"/>
    <w:rsid w:val="00960F5A"/>
    <w:rsid w:val="00961AA7"/>
    <w:rsid w:val="00962CCC"/>
    <w:rsid w:val="009632FD"/>
    <w:rsid w:val="009641CE"/>
    <w:rsid w:val="009661EB"/>
    <w:rsid w:val="0097224F"/>
    <w:rsid w:val="0097401F"/>
    <w:rsid w:val="0097548D"/>
    <w:rsid w:val="0097564C"/>
    <w:rsid w:val="00976883"/>
    <w:rsid w:val="00981F92"/>
    <w:rsid w:val="00982100"/>
    <w:rsid w:val="009832CC"/>
    <w:rsid w:val="009839FC"/>
    <w:rsid w:val="0098679A"/>
    <w:rsid w:val="009875D9"/>
    <w:rsid w:val="0099379B"/>
    <w:rsid w:val="0099556E"/>
    <w:rsid w:val="00997420"/>
    <w:rsid w:val="00997D1A"/>
    <w:rsid w:val="009B4D9F"/>
    <w:rsid w:val="009B5C74"/>
    <w:rsid w:val="009C02B6"/>
    <w:rsid w:val="009C27EC"/>
    <w:rsid w:val="009C4A53"/>
    <w:rsid w:val="009C4CF5"/>
    <w:rsid w:val="009C5901"/>
    <w:rsid w:val="009D130B"/>
    <w:rsid w:val="009D52DF"/>
    <w:rsid w:val="009E1312"/>
    <w:rsid w:val="009E2FBF"/>
    <w:rsid w:val="009E3D69"/>
    <w:rsid w:val="009E3EE0"/>
    <w:rsid w:val="009E59D6"/>
    <w:rsid w:val="009F40F4"/>
    <w:rsid w:val="009F4234"/>
    <w:rsid w:val="009F534E"/>
    <w:rsid w:val="00A0178E"/>
    <w:rsid w:val="00A05D49"/>
    <w:rsid w:val="00A0627B"/>
    <w:rsid w:val="00A1095B"/>
    <w:rsid w:val="00A13E6F"/>
    <w:rsid w:val="00A17C4B"/>
    <w:rsid w:val="00A205D8"/>
    <w:rsid w:val="00A23EA5"/>
    <w:rsid w:val="00A32004"/>
    <w:rsid w:val="00A42A1F"/>
    <w:rsid w:val="00A43EBE"/>
    <w:rsid w:val="00A4557C"/>
    <w:rsid w:val="00A4570C"/>
    <w:rsid w:val="00A47E64"/>
    <w:rsid w:val="00A50E63"/>
    <w:rsid w:val="00A57C96"/>
    <w:rsid w:val="00A60BED"/>
    <w:rsid w:val="00A81A3B"/>
    <w:rsid w:val="00A829CD"/>
    <w:rsid w:val="00A86898"/>
    <w:rsid w:val="00A874BC"/>
    <w:rsid w:val="00A908A4"/>
    <w:rsid w:val="00A92141"/>
    <w:rsid w:val="00A9338D"/>
    <w:rsid w:val="00A95032"/>
    <w:rsid w:val="00AA1D51"/>
    <w:rsid w:val="00AA2002"/>
    <w:rsid w:val="00AA26EA"/>
    <w:rsid w:val="00AA54A4"/>
    <w:rsid w:val="00AB6202"/>
    <w:rsid w:val="00AB715A"/>
    <w:rsid w:val="00AB758D"/>
    <w:rsid w:val="00AC036A"/>
    <w:rsid w:val="00AC0518"/>
    <w:rsid w:val="00AD0297"/>
    <w:rsid w:val="00AD041F"/>
    <w:rsid w:val="00AD38AF"/>
    <w:rsid w:val="00AD3F2E"/>
    <w:rsid w:val="00AD64C4"/>
    <w:rsid w:val="00AE437C"/>
    <w:rsid w:val="00AE43C1"/>
    <w:rsid w:val="00AF1C7A"/>
    <w:rsid w:val="00B00563"/>
    <w:rsid w:val="00B04086"/>
    <w:rsid w:val="00B04B26"/>
    <w:rsid w:val="00B11B50"/>
    <w:rsid w:val="00B1434B"/>
    <w:rsid w:val="00B2668D"/>
    <w:rsid w:val="00B34777"/>
    <w:rsid w:val="00B36A47"/>
    <w:rsid w:val="00B417BD"/>
    <w:rsid w:val="00B421CB"/>
    <w:rsid w:val="00B46369"/>
    <w:rsid w:val="00B46A96"/>
    <w:rsid w:val="00B46B84"/>
    <w:rsid w:val="00B46E78"/>
    <w:rsid w:val="00B47683"/>
    <w:rsid w:val="00B57C80"/>
    <w:rsid w:val="00B64C90"/>
    <w:rsid w:val="00B71FE8"/>
    <w:rsid w:val="00B77C7E"/>
    <w:rsid w:val="00B806CA"/>
    <w:rsid w:val="00B815D3"/>
    <w:rsid w:val="00B855E8"/>
    <w:rsid w:val="00B879C7"/>
    <w:rsid w:val="00B97C9C"/>
    <w:rsid w:val="00BA13DF"/>
    <w:rsid w:val="00BA63E7"/>
    <w:rsid w:val="00BB0693"/>
    <w:rsid w:val="00BB07D9"/>
    <w:rsid w:val="00BB5E20"/>
    <w:rsid w:val="00BC20B5"/>
    <w:rsid w:val="00BC28FD"/>
    <w:rsid w:val="00BC3B62"/>
    <w:rsid w:val="00BC4649"/>
    <w:rsid w:val="00BD46CF"/>
    <w:rsid w:val="00BD66F0"/>
    <w:rsid w:val="00BE1BD8"/>
    <w:rsid w:val="00BE4416"/>
    <w:rsid w:val="00BF4137"/>
    <w:rsid w:val="00C05FA0"/>
    <w:rsid w:val="00C16737"/>
    <w:rsid w:val="00C206D4"/>
    <w:rsid w:val="00C212F4"/>
    <w:rsid w:val="00C35F63"/>
    <w:rsid w:val="00C438BF"/>
    <w:rsid w:val="00C50498"/>
    <w:rsid w:val="00C5165D"/>
    <w:rsid w:val="00C57927"/>
    <w:rsid w:val="00C61BAF"/>
    <w:rsid w:val="00C67441"/>
    <w:rsid w:val="00C74277"/>
    <w:rsid w:val="00C77179"/>
    <w:rsid w:val="00C77917"/>
    <w:rsid w:val="00C84D16"/>
    <w:rsid w:val="00C8735A"/>
    <w:rsid w:val="00C92591"/>
    <w:rsid w:val="00C9390E"/>
    <w:rsid w:val="00C9408B"/>
    <w:rsid w:val="00C959E6"/>
    <w:rsid w:val="00CA3B1F"/>
    <w:rsid w:val="00CA3C92"/>
    <w:rsid w:val="00CA69A8"/>
    <w:rsid w:val="00CB44D3"/>
    <w:rsid w:val="00CD1C42"/>
    <w:rsid w:val="00CD2395"/>
    <w:rsid w:val="00CD3FF1"/>
    <w:rsid w:val="00CD585A"/>
    <w:rsid w:val="00CE0CCB"/>
    <w:rsid w:val="00CE1069"/>
    <w:rsid w:val="00CE2087"/>
    <w:rsid w:val="00CE64AC"/>
    <w:rsid w:val="00CF0467"/>
    <w:rsid w:val="00CF6392"/>
    <w:rsid w:val="00CF7244"/>
    <w:rsid w:val="00D0485A"/>
    <w:rsid w:val="00D22D80"/>
    <w:rsid w:val="00D23DEC"/>
    <w:rsid w:val="00D24081"/>
    <w:rsid w:val="00D2530E"/>
    <w:rsid w:val="00D31E23"/>
    <w:rsid w:val="00D32CBD"/>
    <w:rsid w:val="00D32CF9"/>
    <w:rsid w:val="00D333C4"/>
    <w:rsid w:val="00D34D11"/>
    <w:rsid w:val="00D409E7"/>
    <w:rsid w:val="00D4126B"/>
    <w:rsid w:val="00D43284"/>
    <w:rsid w:val="00D47764"/>
    <w:rsid w:val="00D502B8"/>
    <w:rsid w:val="00D51491"/>
    <w:rsid w:val="00D54542"/>
    <w:rsid w:val="00D5476B"/>
    <w:rsid w:val="00D54AC0"/>
    <w:rsid w:val="00D553DF"/>
    <w:rsid w:val="00D56846"/>
    <w:rsid w:val="00D61D26"/>
    <w:rsid w:val="00D62A1B"/>
    <w:rsid w:val="00D65E6A"/>
    <w:rsid w:val="00D679F4"/>
    <w:rsid w:val="00D80A7E"/>
    <w:rsid w:val="00D83623"/>
    <w:rsid w:val="00D91088"/>
    <w:rsid w:val="00D929B5"/>
    <w:rsid w:val="00D93535"/>
    <w:rsid w:val="00D94911"/>
    <w:rsid w:val="00D94A97"/>
    <w:rsid w:val="00DA0879"/>
    <w:rsid w:val="00DA0955"/>
    <w:rsid w:val="00DA5DEF"/>
    <w:rsid w:val="00DA61C3"/>
    <w:rsid w:val="00DC1877"/>
    <w:rsid w:val="00DC3648"/>
    <w:rsid w:val="00DC6E97"/>
    <w:rsid w:val="00DE0EFD"/>
    <w:rsid w:val="00DE1729"/>
    <w:rsid w:val="00DE1E27"/>
    <w:rsid w:val="00DE5F94"/>
    <w:rsid w:val="00DE65B7"/>
    <w:rsid w:val="00DF32B4"/>
    <w:rsid w:val="00DF5C01"/>
    <w:rsid w:val="00DF5C05"/>
    <w:rsid w:val="00DF64DE"/>
    <w:rsid w:val="00E02043"/>
    <w:rsid w:val="00E02134"/>
    <w:rsid w:val="00E02AFC"/>
    <w:rsid w:val="00E103D3"/>
    <w:rsid w:val="00E117E2"/>
    <w:rsid w:val="00E14954"/>
    <w:rsid w:val="00E22DE6"/>
    <w:rsid w:val="00E239A0"/>
    <w:rsid w:val="00E318B7"/>
    <w:rsid w:val="00E343C9"/>
    <w:rsid w:val="00E41B2D"/>
    <w:rsid w:val="00E44A5D"/>
    <w:rsid w:val="00E55098"/>
    <w:rsid w:val="00E608D1"/>
    <w:rsid w:val="00E60F66"/>
    <w:rsid w:val="00E6235C"/>
    <w:rsid w:val="00E65857"/>
    <w:rsid w:val="00E66B17"/>
    <w:rsid w:val="00E73407"/>
    <w:rsid w:val="00E740EB"/>
    <w:rsid w:val="00E75716"/>
    <w:rsid w:val="00E77311"/>
    <w:rsid w:val="00E83546"/>
    <w:rsid w:val="00E84809"/>
    <w:rsid w:val="00E85499"/>
    <w:rsid w:val="00E9247F"/>
    <w:rsid w:val="00E93466"/>
    <w:rsid w:val="00E93722"/>
    <w:rsid w:val="00EA3E4C"/>
    <w:rsid w:val="00EA476A"/>
    <w:rsid w:val="00EA527F"/>
    <w:rsid w:val="00EA5F64"/>
    <w:rsid w:val="00EB21FD"/>
    <w:rsid w:val="00EB3AC0"/>
    <w:rsid w:val="00EB3AC3"/>
    <w:rsid w:val="00EB76ED"/>
    <w:rsid w:val="00EC33AF"/>
    <w:rsid w:val="00EC36ED"/>
    <w:rsid w:val="00EC3E7F"/>
    <w:rsid w:val="00EC5C22"/>
    <w:rsid w:val="00ED1EC8"/>
    <w:rsid w:val="00ED4F1B"/>
    <w:rsid w:val="00EE336B"/>
    <w:rsid w:val="00EE5650"/>
    <w:rsid w:val="00EE778F"/>
    <w:rsid w:val="00EE7D24"/>
    <w:rsid w:val="00EF1701"/>
    <w:rsid w:val="00EF2B6E"/>
    <w:rsid w:val="00EF697E"/>
    <w:rsid w:val="00F00CED"/>
    <w:rsid w:val="00F01E1E"/>
    <w:rsid w:val="00F02AAE"/>
    <w:rsid w:val="00F05538"/>
    <w:rsid w:val="00F05871"/>
    <w:rsid w:val="00F06375"/>
    <w:rsid w:val="00F07B06"/>
    <w:rsid w:val="00F16737"/>
    <w:rsid w:val="00F20776"/>
    <w:rsid w:val="00F21043"/>
    <w:rsid w:val="00F25FA9"/>
    <w:rsid w:val="00F26BB5"/>
    <w:rsid w:val="00F279CF"/>
    <w:rsid w:val="00F279E2"/>
    <w:rsid w:val="00F300F3"/>
    <w:rsid w:val="00F35B01"/>
    <w:rsid w:val="00F36BE0"/>
    <w:rsid w:val="00F4689E"/>
    <w:rsid w:val="00F468C1"/>
    <w:rsid w:val="00F53830"/>
    <w:rsid w:val="00F643DF"/>
    <w:rsid w:val="00F717CE"/>
    <w:rsid w:val="00F726D5"/>
    <w:rsid w:val="00F81792"/>
    <w:rsid w:val="00F836E3"/>
    <w:rsid w:val="00F839D1"/>
    <w:rsid w:val="00F83D97"/>
    <w:rsid w:val="00F9275A"/>
    <w:rsid w:val="00F94EDF"/>
    <w:rsid w:val="00FA32F3"/>
    <w:rsid w:val="00FA3647"/>
    <w:rsid w:val="00FA66F0"/>
    <w:rsid w:val="00FA67BF"/>
    <w:rsid w:val="00FB1840"/>
    <w:rsid w:val="00FB1C10"/>
    <w:rsid w:val="00FB1DCE"/>
    <w:rsid w:val="00FB3713"/>
    <w:rsid w:val="00FC27BD"/>
    <w:rsid w:val="00FC547D"/>
    <w:rsid w:val="00FC5834"/>
    <w:rsid w:val="00FD7C01"/>
    <w:rsid w:val="00FE1E9A"/>
    <w:rsid w:val="00FE5FBA"/>
    <w:rsid w:val="00FE74F5"/>
    <w:rsid w:val="00FF0E1E"/>
    <w:rsid w:val="00FF52BE"/>
    <w:rsid w:val="00FF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C2628"/>
  <w15:chartTrackingRefBased/>
  <w15:docId w15:val="{26F0449E-7D6F-4A13-81C9-8413EDED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9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90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90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90E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90E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90E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90E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9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90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90E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90E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9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9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9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9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9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6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A13DF"/>
    <w:rPr>
      <w:color w:val="66666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0467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046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04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942A5-204E-4815-881E-C6E300EF9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12825</TotalTime>
  <Pages>16</Pages>
  <Words>3102</Words>
  <Characters>17687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Ming Hin</dc:creator>
  <cp:keywords/>
  <dc:description/>
  <cp:lastModifiedBy>KAM Ming Hin</cp:lastModifiedBy>
  <cp:revision>716</cp:revision>
  <cp:lastPrinted>2024-07-21T13:58:00Z</cp:lastPrinted>
  <dcterms:created xsi:type="dcterms:W3CDTF">2024-07-18T13:58:00Z</dcterms:created>
  <dcterms:modified xsi:type="dcterms:W3CDTF">2024-07-28T11:39:00Z</dcterms:modified>
</cp:coreProperties>
</file>