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A28F" w14:textId="328A29D4" w:rsidR="00EF14A0" w:rsidRPr="005851ED" w:rsidRDefault="005851ED" w:rsidP="005851ED">
      <w:pPr>
        <w:pStyle w:val="Heading1"/>
        <w:rPr>
          <w:color w:val="auto"/>
          <w:lang w:val="de-DE"/>
        </w:rPr>
      </w:pPr>
      <w:r w:rsidRPr="005851ED">
        <w:rPr>
          <w:color w:val="auto"/>
          <w:lang w:val="de-DE"/>
        </w:rPr>
        <w:t>Alleinstellungsmerkmale</w:t>
      </w:r>
    </w:p>
    <w:p w14:paraId="79738773" w14:textId="60203405" w:rsidR="005851ED" w:rsidRPr="00B27044" w:rsidRDefault="005851ED" w:rsidP="005851ED">
      <w:pPr>
        <w:rPr>
          <w:lang w:val="de-DE"/>
        </w:rPr>
      </w:pPr>
    </w:p>
    <w:p w14:paraId="4E789DB9" w14:textId="615804C0" w:rsidR="005851ED" w:rsidRDefault="005851ED" w:rsidP="005851ED">
      <w:pPr>
        <w:rPr>
          <w:lang w:val="de-DE"/>
        </w:rPr>
      </w:pPr>
      <w:r>
        <w:rPr>
          <w:lang w:val="de-DE"/>
        </w:rPr>
        <w:t>Das System zeichnet sich dadurch aus, dass es im Grunde kein System gibt, was einen Gesellschaftsaspekt mit historischem Material wie Bildern und Geschichten verbindet und dabei auch eine Übersicht darüber anbietet, wie das Material zueinander in Verbindung steht.</w:t>
      </w:r>
    </w:p>
    <w:p w14:paraId="04716C9A" w14:textId="0E5FF257" w:rsidR="005851ED" w:rsidRDefault="005851ED" w:rsidP="005851ED">
      <w:pPr>
        <w:rPr>
          <w:lang w:val="de-DE"/>
        </w:rPr>
      </w:pPr>
    </w:p>
    <w:p w14:paraId="11E0B565" w14:textId="41774CFA" w:rsidR="005851ED" w:rsidRDefault="005851ED" w:rsidP="005851ED">
      <w:pPr>
        <w:rPr>
          <w:lang w:val="de-DE"/>
        </w:rPr>
      </w:pPr>
      <w:r>
        <w:rPr>
          <w:lang w:val="de-DE"/>
        </w:rPr>
        <w:t>Dies ist nämlich ein Mangel an dem System was sich am meisten annähert, historisch thematisierte Facebook Gruppen. Hier kann der gesellschaftliche Austausch von historischem Wissen durchaus stattfinden, allerdings steht jedes Bild mit den dazugehörigen Kommentaren und Geschichten allein für sich. Außerdem kann es schwierig sein, die Gruppenmitglieder dazu zu motivieren</w:t>
      </w:r>
      <w:r w:rsidR="00E523C9">
        <w:rPr>
          <w:lang w:val="de-DE"/>
        </w:rPr>
        <w:t>, sich mit eigenen Beiträgen zu engagieren. Das Gefühl an einem Projekt teilzuhaben kommt dabei nicht auf.</w:t>
      </w:r>
    </w:p>
    <w:p w14:paraId="18D0E52B" w14:textId="20F46E00" w:rsidR="00E523C9" w:rsidRDefault="00E523C9" w:rsidP="005851ED">
      <w:pPr>
        <w:rPr>
          <w:lang w:val="de-DE"/>
        </w:rPr>
      </w:pPr>
    </w:p>
    <w:p w14:paraId="5C2CC57F" w14:textId="66B60A83" w:rsidR="00E523C9" w:rsidRPr="005851ED" w:rsidRDefault="00E523C9" w:rsidP="005851ED">
      <w:pPr>
        <w:rPr>
          <w:lang w:val="de-DE"/>
        </w:rPr>
      </w:pPr>
      <w:r>
        <w:rPr>
          <w:lang w:val="de-DE"/>
        </w:rPr>
        <w:t>Im Bezug auf die Verfügbarkeit von historischem Material lässt sich sagen, dass durchaus sehr viel Material in unterschiedlichen Archiven liegt und auch öffentlich zugänglich ist</w:t>
      </w:r>
      <w:r w:rsidR="009E2CB0">
        <w:rPr>
          <w:lang w:val="de-DE"/>
        </w:rPr>
        <w:t>.</w:t>
      </w:r>
      <w:r>
        <w:rPr>
          <w:lang w:val="de-DE"/>
        </w:rPr>
        <w:t xml:space="preserve"> </w:t>
      </w:r>
      <w:r w:rsidR="009E2CB0">
        <w:rPr>
          <w:lang w:val="de-DE"/>
        </w:rPr>
        <w:t>A</w:t>
      </w:r>
      <w:r>
        <w:rPr>
          <w:lang w:val="de-DE"/>
        </w:rPr>
        <w:t xml:space="preserve">llerdings meist nur analog. Die Digitalisierung dieser Bestände ist ein langsam fortlaufendes Projekt und hat meist die Ebene der Stadtarchive von Städten wie Gummersbach noch nicht erreicht. Hinzu kommt, dass die Organisation unter Archiven selbst nicht einheitlich ist. So gibt </w:t>
      </w:r>
      <w:r w:rsidR="009E2CB0">
        <w:rPr>
          <w:lang w:val="de-DE"/>
        </w:rPr>
        <w:t xml:space="preserve">es </w:t>
      </w:r>
      <w:r>
        <w:rPr>
          <w:lang w:val="de-DE"/>
        </w:rPr>
        <w:t>zahlreiche Archive in NRW, die über das Landesarchiv NRW organisiert sind. Das Stadtarchiv Gummersbach gehört dazu.</w:t>
      </w:r>
      <w:r w:rsidR="009E2CB0">
        <w:rPr>
          <w:lang w:val="de-DE"/>
        </w:rPr>
        <w:t xml:space="preserve"> Digitalisate der Bestände dieser Organisation sind auch frei online verfügbar.</w:t>
      </w:r>
      <w:r>
        <w:rPr>
          <w:lang w:val="de-DE"/>
        </w:rPr>
        <w:t xml:space="preserve"> Es gibt allerdings auch das Heimatbildarchiv Oberbergischer Kreis was von dem Amt für Schule und Bildung des Landrats Oberbergischer Kreis betrieben wird. Dieses Archiv ist nicht in die bundeslandweite Organisation eingebunden. Es hat </w:t>
      </w:r>
      <w:r w:rsidR="009E2CB0">
        <w:rPr>
          <w:lang w:val="de-DE"/>
        </w:rPr>
        <w:t>jedoch</w:t>
      </w:r>
      <w:r>
        <w:rPr>
          <w:lang w:val="de-DE"/>
        </w:rPr>
        <w:t xml:space="preserve"> entweder seinen gesamten Bestand digitalisiert, bzw. hat die Möglichkeit Bilder vor Ort zu digitalisieren. Denn es bietet gegen Entgelt an, Scans von den Bildern mitzunehmen. Dies ist dabei kein Service der online angeboten wird und es sind keinerlei Bilder des Bestandes online einsehbar.</w:t>
      </w:r>
      <w:r w:rsidR="009E2CB0">
        <w:rPr>
          <w:lang w:val="de-DE"/>
        </w:rPr>
        <w:t xml:space="preserve"> Es zeigt, dass es durchaus das Potential gibt mehr Digitalisate von historischem Material online verfügbar zu machen, dies allerdings aus wirtschaftlichen Gründen nicht geschieht.</w:t>
      </w:r>
    </w:p>
    <w:sectPr w:rsidR="00E523C9" w:rsidRPr="005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7"/>
    <w:rsid w:val="00116297"/>
    <w:rsid w:val="005851ED"/>
    <w:rsid w:val="009E2CB0"/>
    <w:rsid w:val="00B27044"/>
    <w:rsid w:val="00E523C9"/>
    <w:rsid w:val="00EF14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7A39"/>
  <w15:chartTrackingRefBased/>
  <w15:docId w15:val="{CF99B453-9C7F-4032-9144-AD651117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Peer Hausen (fhausen)</dc:creator>
  <cp:keywords/>
  <dc:description/>
  <cp:lastModifiedBy>Frederik Peer Hausen (fhausen)</cp:lastModifiedBy>
  <cp:revision>3</cp:revision>
  <dcterms:created xsi:type="dcterms:W3CDTF">2022-11-10T08:37:00Z</dcterms:created>
  <dcterms:modified xsi:type="dcterms:W3CDTF">2022-11-10T09:06:00Z</dcterms:modified>
</cp:coreProperties>
</file>