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E3D8" w14:textId="77777777" w:rsidR="002D2C90" w:rsidRPr="00A1782D" w:rsidRDefault="002D2C90" w:rsidP="002D2C90">
      <w:pPr>
        <w:rPr>
          <w:lang w:val="es-MX"/>
        </w:rPr>
      </w:pPr>
      <w:r w:rsidRPr="00FE0181">
        <w:rPr>
          <w:b/>
          <w:bCs/>
          <w:lang w:val="es-MX"/>
        </w:rPr>
        <w:t>Software Design Document (SDD)</w:t>
      </w:r>
      <w:r>
        <w:rPr>
          <w:b/>
          <w:bCs/>
          <w:lang w:val="es-MX"/>
        </w:rPr>
        <w:br/>
      </w:r>
    </w:p>
    <w:p w14:paraId="09D6AD37" w14:textId="0F0BB0EC" w:rsidR="002D2C90" w:rsidRPr="00EA40A9" w:rsidRDefault="002D2C90" w:rsidP="002D2C90">
      <w:pPr>
        <w:rPr>
          <w:lang w:val="es-MX"/>
        </w:rPr>
      </w:pPr>
      <w:r w:rsidRPr="00EA40A9">
        <w:rPr>
          <w:b/>
          <w:bCs/>
          <w:lang w:val="es-MX"/>
        </w:rPr>
        <w:t>Module:</w:t>
      </w:r>
      <w:r>
        <w:rPr>
          <w:b/>
          <w:bCs/>
          <w:i/>
          <w:iCs/>
          <w:lang w:val="es-MX"/>
        </w:rPr>
        <w:t>I2C</w:t>
      </w:r>
      <w:r>
        <w:rPr>
          <w:b/>
          <w:bCs/>
          <w:lang w:val="es-MX"/>
        </w:rPr>
        <w:t xml:space="preserve"> Driver</w:t>
      </w:r>
      <w:r w:rsidRPr="00EA40A9">
        <w:rPr>
          <w:b/>
          <w:bCs/>
          <w:lang w:val="es-MX"/>
        </w:rPr>
        <w:br/>
        <w:t xml:space="preserve"> Version: 1.0</w:t>
      </w:r>
      <w:r w:rsidRPr="00EA40A9">
        <w:rPr>
          <w:b/>
          <w:bCs/>
          <w:lang w:val="es-MX"/>
        </w:rPr>
        <w:br/>
        <w:t xml:space="preserve"> Author: </w:t>
      </w:r>
      <w:r w:rsidR="00680BA1" w:rsidRPr="00680BA1">
        <w:rPr>
          <w:lang w:val="es-MX"/>
        </w:rPr>
        <w:t>Lugo Muñiz Luis Angel 37915, Lizalde Herrera Sebastian 38241, Araiza Quintana Carlos Humberto 36986, Garcia Veliz Oskar Liborio 38265</w:t>
      </w:r>
    </w:p>
    <w:p w14:paraId="0BBFBEFF" w14:textId="77777777" w:rsidR="002D2C90" w:rsidRPr="00FE0181" w:rsidRDefault="001B2096" w:rsidP="002D2C90">
      <w:pPr>
        <w:spacing w:after="160"/>
        <w:rPr>
          <w:b/>
          <w:bCs/>
          <w:lang w:val="es-MX"/>
        </w:rPr>
      </w:pPr>
      <w:r>
        <w:pict w14:anchorId="5E53AB92">
          <v:rect id="_x0000_i1025" style="width:0;height:1.5pt" o:hralign="center" o:hrstd="t" o:hr="t" fillcolor="#a0a0a0" stroked="f"/>
        </w:pict>
      </w:r>
    </w:p>
    <w:p w14:paraId="3A5D8493" w14:textId="77777777" w:rsidR="00423C09" w:rsidRPr="002D2C90" w:rsidRDefault="001B2096">
      <w:pPr>
        <w:pStyle w:val="Heading1"/>
        <w:pBdr>
          <w:bottom w:val="single" w:sz="6" w:space="1" w:color="2E74B5"/>
        </w:pBdr>
        <w:rPr>
          <w:color w:val="000000" w:themeColor="text1"/>
        </w:rPr>
      </w:pPr>
      <w:r w:rsidRPr="002D2C90">
        <w:rPr>
          <w:color w:val="000000" w:themeColor="text1"/>
        </w:rPr>
        <w:t>1. Introduction</w:t>
      </w:r>
    </w:p>
    <w:p w14:paraId="30B3D338" w14:textId="77777777" w:rsidR="00423C09" w:rsidRDefault="001B2096">
      <w:pPr>
        <w:pStyle w:val="Heading2"/>
      </w:pPr>
      <w:r>
        <w:t>1.1. Purpose</w:t>
      </w:r>
    </w:p>
    <w:p w14:paraId="7DBAE0AF" w14:textId="77777777" w:rsidR="00423C09" w:rsidRDefault="001B2096">
      <w:pPr>
        <w:spacing w:after="100"/>
      </w:pPr>
      <w:r>
        <w:t>This document describes the software design and architecture of the I2C driver module developed for the STM32F411RE microcontroller, as part of the Microcontrollers and Embedded Systems course at CETYS Universidad. The design is based on the requirements defined in SRS-I2C_Driver v1.0 and provides details on data structures, enumerations, register-level algorithms, and control flow to guide implementation and testing. This SDD also serves as a reference for maintenance, testing, and future improvements of t</w:t>
      </w:r>
      <w:r>
        <w:t>he I2C driver firmware.</w:t>
      </w:r>
    </w:p>
    <w:p w14:paraId="054A9582" w14:textId="77777777" w:rsidR="00423C09" w:rsidRDefault="001B2096">
      <w:pPr>
        <w:pStyle w:val="Heading2"/>
      </w:pPr>
      <w:r>
        <w:t>1.2. Scope</w:t>
      </w:r>
    </w:p>
    <w:p w14:paraId="1956607D" w14:textId="77777777" w:rsidR="00423C09" w:rsidRDefault="001B2096">
      <w:pPr>
        <w:spacing w:after="100"/>
      </w:pPr>
      <w:r>
        <w:t>The I2C driver is a low-level software component for embedded systems. It abstracts STM32 hardware I2C registers (CR1, CR2, CCR, TRISE, SR1, SR2, DR) and provides a clean C API for higher-level modules such as sensor drivers and peripheral interfaces. The system performs the following specific operations:</w:t>
      </w:r>
    </w:p>
    <w:p w14:paraId="21C06118" w14:textId="77777777" w:rsidR="00423C09" w:rsidRDefault="001B2096">
      <w:pPr>
        <w:pStyle w:val="ListParagraph"/>
        <w:numPr>
          <w:ilvl w:val="0"/>
          <w:numId w:val="2"/>
        </w:numPr>
        <w:spacing w:after="60"/>
      </w:pPr>
      <w:r>
        <w:t>Configures I2C1 in Standard Mode at 100 kHz using PB8 (SCL) and PB9 (SDA) with Alternate Function 4 (AF4) open-drain configuration.</w:t>
      </w:r>
    </w:p>
    <w:p w14:paraId="6C59ACB5" w14:textId="77777777" w:rsidR="00423C09" w:rsidRDefault="001B2096">
      <w:pPr>
        <w:pStyle w:val="ListParagraph"/>
        <w:numPr>
          <w:ilvl w:val="0"/>
          <w:numId w:val="2"/>
        </w:numPr>
        <w:spacing w:after="60"/>
      </w:pPr>
      <w:r>
        <w:t>Provides register-based write (i2c_writeRegDevice) and direct write (i2c_writeDevice) operations for transmitting data to I2C devices.</w:t>
      </w:r>
    </w:p>
    <w:p w14:paraId="47439789" w14:textId="77777777" w:rsidR="00423C09" w:rsidRDefault="001B2096">
      <w:pPr>
        <w:pStyle w:val="ListParagraph"/>
        <w:numPr>
          <w:ilvl w:val="0"/>
          <w:numId w:val="2"/>
        </w:numPr>
        <w:spacing w:after="60"/>
      </w:pPr>
      <w:r>
        <w:t>Provides register-based read (i2c_readRegDevice) and direct read (i2c_readDevice) operations, handling single-byte and multi-byte reception per RM0383 Fig. 164.</w:t>
      </w:r>
    </w:p>
    <w:p w14:paraId="07193F4F" w14:textId="77777777" w:rsidR="00423C09" w:rsidRDefault="001B2096">
      <w:pPr>
        <w:pStyle w:val="ListParagraph"/>
        <w:numPr>
          <w:ilvl w:val="0"/>
          <w:numId w:val="2"/>
        </w:numPr>
        <w:spacing w:after="60"/>
      </w:pPr>
      <w:r>
        <w:t>Validates all device addresses against the 7-bit I2C specification (0x08-0x77) and validates buffer pointers and length arguments, returning I2C_Status_t error codes (NFR-2).</w:t>
      </w:r>
    </w:p>
    <w:p w14:paraId="6E9E79AF" w14:textId="77777777" w:rsidR="00423C09" w:rsidRDefault="001B2096">
      <w:pPr>
        <w:pStyle w:val="ListParagraph"/>
        <w:numPr>
          <w:ilvl w:val="0"/>
          <w:numId w:val="2"/>
        </w:numPr>
        <w:spacing w:after="60"/>
      </w:pPr>
      <w:r>
        <w:t>Implements automatic bus recovery (i2c_recover) by clocking SCL up to 9 times to release a slave stuck mid-byte, followed by a manual STOP and peripheral software reset.</w:t>
      </w:r>
    </w:p>
    <w:p w14:paraId="50AF336C" w14:textId="77777777" w:rsidR="00423C09" w:rsidRDefault="001B2096">
      <w:pPr>
        <w:pStyle w:val="ListParagraph"/>
        <w:numPr>
          <w:ilvl w:val="0"/>
          <w:numId w:val="2"/>
        </w:numPr>
        <w:spacing w:after="60"/>
      </w:pPr>
      <w:r>
        <w:t>Does not depend on HAL or LL libraries — all hardware interaction uses direct MCU register access through CMSIS I2C_TypeDef and RCC_TypeDef.</w:t>
      </w:r>
    </w:p>
    <w:p w14:paraId="6C549205" w14:textId="77777777" w:rsidR="00423C09" w:rsidRDefault="001B2096">
      <w:pPr>
        <w:pStyle w:val="Heading2"/>
      </w:pPr>
      <w:r>
        <w:t>1.3. Definitions, Acronyms, and Abbreviations</w:t>
      </w:r>
    </w:p>
    <w:p w14:paraId="0372B737" w14:textId="77777777" w:rsidR="00423C09" w:rsidRDefault="00423C0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23C09" w14:paraId="178B72CE" w14:textId="77777777">
        <w:trPr>
          <w:tblHeader/>
        </w:trPr>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2EB73F2" w14:textId="77777777" w:rsidR="00423C09" w:rsidRDefault="001B2096">
            <w:r>
              <w:rPr>
                <w:b/>
                <w:bCs/>
                <w:color w:val="FFFFFF"/>
              </w:rPr>
              <w:t>Term</w:t>
            </w:r>
          </w:p>
        </w:tc>
        <w:tc>
          <w:tcPr>
            <w:tcW w:w="6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DCC093D" w14:textId="77777777" w:rsidR="00423C09" w:rsidRDefault="001B2096">
            <w:r>
              <w:rPr>
                <w:b/>
                <w:bCs/>
                <w:color w:val="FFFFFF"/>
              </w:rPr>
              <w:t>Definition</w:t>
            </w:r>
          </w:p>
        </w:tc>
      </w:tr>
      <w:tr w:rsidR="00423C09" w14:paraId="77B3D5DA"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C0163C" w14:textId="77777777" w:rsidR="00423C09" w:rsidRDefault="001B2096">
            <w:r>
              <w:t>I2C</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21EDFC" w14:textId="77777777" w:rsidR="00423C09" w:rsidRDefault="001B2096">
            <w:r>
              <w:t>Inter-Integrated Circuit — two-wire synchronous serial protocol (SCL + SDA).</w:t>
            </w:r>
          </w:p>
        </w:tc>
      </w:tr>
      <w:tr w:rsidR="00423C09" w14:paraId="6243027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0F65" w14:textId="77777777" w:rsidR="00423C09" w:rsidRDefault="001B2096">
            <w:r>
              <w:t>SCL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B71A0" w14:textId="77777777" w:rsidR="00423C09" w:rsidRDefault="001B2096">
            <w:r>
              <w:t>Serial Clock Line — driven by the master to synchronize data transfer.</w:t>
            </w:r>
          </w:p>
        </w:tc>
      </w:tr>
      <w:tr w:rsidR="00423C09" w14:paraId="1F9E76D8"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C21BBE" w14:textId="77777777" w:rsidR="00423C09" w:rsidRDefault="001B2096">
            <w:r>
              <w:lastRenderedPageBreak/>
              <w:t>SDA</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4AF2EAE" w14:textId="77777777" w:rsidR="00423C09" w:rsidRDefault="001B2096">
            <w:r>
              <w:t>Serial Data Line — bidirectional open-drain data line.</w:t>
            </w:r>
          </w:p>
        </w:tc>
      </w:tr>
      <w:tr w:rsidR="00423C09" w14:paraId="497EBB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207B3" w14:textId="77777777" w:rsidR="00423C09" w:rsidRDefault="001B2096">
            <w:r>
              <w:t>CR1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1F98" w14:textId="77777777" w:rsidR="00423C09" w:rsidRDefault="001B2096">
            <w:r>
              <w:t>Control Register 1 — PE, START, STOP, ACK, SWRST bits.</w:t>
            </w:r>
          </w:p>
        </w:tc>
      </w:tr>
      <w:tr w:rsidR="00423C09" w14:paraId="0EB9A964"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DE14B9B" w14:textId="77777777" w:rsidR="00423C09" w:rsidRDefault="001B2096">
            <w:r>
              <w:t>CR2</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1E413D" w14:textId="77777777" w:rsidR="00423C09" w:rsidRDefault="001B2096">
            <w:r>
              <w:t>Control Register 2 — FREQ field (APB1 clock in MHz).</w:t>
            </w:r>
          </w:p>
        </w:tc>
      </w:tr>
      <w:tr w:rsidR="00423C09" w14:paraId="5B2169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07D8" w14:textId="77777777" w:rsidR="00423C09" w:rsidRDefault="001B2096">
            <w:r>
              <w:t>CCR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AAE2" w14:textId="77777777" w:rsidR="00423C09" w:rsidRDefault="001B2096">
            <w:r>
              <w:t>Clock Control Register — CCR = fAPB1/(2×fSCL) in Standard Mode.</w:t>
            </w:r>
          </w:p>
        </w:tc>
      </w:tr>
      <w:tr w:rsidR="00423C09" w14:paraId="407348E7"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DA608C" w14:textId="77777777" w:rsidR="00423C09" w:rsidRDefault="001B2096">
            <w:r>
              <w:t>TRISE</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B6A20A" w14:textId="77777777" w:rsidR="00423C09" w:rsidRDefault="001B2096">
            <w:r>
              <w:t>Maximum Rise Time Register — TRISE = fAPB1_MHz + 1 in Standard Mode.</w:t>
            </w:r>
          </w:p>
        </w:tc>
      </w:tr>
      <w:tr w:rsidR="00423C09" w14:paraId="4EE6C8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095B8" w14:textId="77777777" w:rsidR="00423C09" w:rsidRDefault="001B2096">
            <w:r>
              <w:t>SR1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787A" w14:textId="77777777" w:rsidR="00423C09" w:rsidRDefault="001B2096">
            <w:r>
              <w:t>Status Register 1 — SB, ADDR, TXE, RXNE, BTF, AF, BERR, ARLO flags.</w:t>
            </w:r>
          </w:p>
        </w:tc>
      </w:tr>
      <w:tr w:rsidR="00423C09" w14:paraId="729DB808"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B3EF4C" w14:textId="77777777" w:rsidR="00423C09" w:rsidRDefault="001B2096">
            <w:r>
              <w:t>SR2</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EFEE82" w14:textId="77777777" w:rsidR="00423C09" w:rsidRDefault="001B2096">
            <w:r>
              <w:t>Status Register 2 — BUSY, MSL; reading SR2 after SR1 clears ADDR.</w:t>
            </w:r>
          </w:p>
        </w:tc>
      </w:tr>
      <w:tr w:rsidR="00423C09" w14:paraId="3F32E7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FDB3" w14:textId="77777777" w:rsidR="00423C09" w:rsidRDefault="001B2096">
            <w:r>
              <w:t>DR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79FE" w14:textId="77777777" w:rsidR="00423C09" w:rsidRDefault="001B2096">
            <w:r>
              <w:t>Data Register — write: shifts out on SDA; read: byte received from SDA.</w:t>
            </w:r>
          </w:p>
        </w:tc>
      </w:tr>
      <w:tr w:rsidR="00423C09" w14:paraId="7F7805AC"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E53EDB" w14:textId="77777777" w:rsidR="00423C09" w:rsidRDefault="001B2096">
            <w:r>
              <w:t>SB</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A90D81" w14:textId="77777777" w:rsidR="00423C09" w:rsidRDefault="001B2096">
            <w:r>
              <w:t>Start Bit flag — set after START condition is generated.</w:t>
            </w:r>
          </w:p>
        </w:tc>
      </w:tr>
      <w:tr w:rsidR="00423C09" w14:paraId="112872F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8255" w14:textId="77777777" w:rsidR="00423C09" w:rsidRDefault="001B2096">
            <w:r>
              <w:t>ADDR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D19F" w14:textId="77777777" w:rsidR="00423C09" w:rsidRDefault="001B2096">
            <w:r>
              <w:t>Address Sent flag — set after 7-bit address + R/W is acknowledged.</w:t>
            </w:r>
          </w:p>
        </w:tc>
      </w:tr>
      <w:tr w:rsidR="00423C09" w14:paraId="38FCD558"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CF3C08" w14:textId="77777777" w:rsidR="00423C09" w:rsidRDefault="001B2096">
            <w:r>
              <w:t>TXE</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43ED1A1" w14:textId="77777777" w:rsidR="00423C09" w:rsidRDefault="001B2096">
            <w:r>
              <w:t>Transmit Data Register Empty — set when DR accepts new byte.</w:t>
            </w:r>
          </w:p>
        </w:tc>
      </w:tr>
      <w:tr w:rsidR="00423C09" w14:paraId="0A882F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723A" w14:textId="77777777" w:rsidR="00423C09" w:rsidRDefault="001B2096">
            <w:r>
              <w:t>RXNE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EC12" w14:textId="77777777" w:rsidR="00423C09" w:rsidRDefault="001B2096">
            <w:r>
              <w:t>Receive Data Register Not Empty — set when DR holds received byte.</w:t>
            </w:r>
          </w:p>
        </w:tc>
      </w:tr>
      <w:tr w:rsidR="00423C09" w14:paraId="73A9BA60"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5960DB8" w14:textId="77777777" w:rsidR="00423C09" w:rsidRDefault="001B2096">
            <w:r>
              <w:t>BTF</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99143A" w14:textId="77777777" w:rsidR="00423C09" w:rsidRDefault="001B2096">
            <w:r>
              <w:t>Byte Transfer Finished — full byte transferred, DR ready.</w:t>
            </w:r>
          </w:p>
        </w:tc>
      </w:tr>
      <w:tr w:rsidR="00423C09" w14:paraId="308176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FF5C0" w14:textId="77777777" w:rsidR="00423C09" w:rsidRDefault="001B2096">
            <w:r>
              <w:t>ACK/NACK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3B0C5" w14:textId="77777777" w:rsidR="00423C09" w:rsidRDefault="001B2096">
            <w:r>
              <w:t>Acknowledge / Not-Acknowledge — 9th bit of each I2C byte.</w:t>
            </w:r>
          </w:p>
        </w:tc>
      </w:tr>
      <w:tr w:rsidR="00423C09" w14:paraId="5E5CE2AD"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1AF76D0" w14:textId="77777777" w:rsidR="00423C09" w:rsidRDefault="001B2096">
            <w:r>
              <w:t>BERR</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6E0258" w14:textId="77777777" w:rsidR="00423C09" w:rsidRDefault="001B2096">
            <w:r>
              <w:t>Bus Error — misplaced START or STOP condition.</w:t>
            </w:r>
          </w:p>
        </w:tc>
      </w:tr>
      <w:tr w:rsidR="00423C09" w14:paraId="7BAB44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0F8AA" w14:textId="77777777" w:rsidR="00423C09" w:rsidRDefault="001B2096">
            <w:r>
              <w:t>ARLO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683B" w14:textId="77777777" w:rsidR="00423C09" w:rsidRDefault="001B2096">
            <w:r>
              <w:t>Arbitration Lost — master loses bus arbitration.</w:t>
            </w:r>
          </w:p>
        </w:tc>
      </w:tr>
      <w:tr w:rsidR="00423C09" w14:paraId="4E50D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45F5FEC" w14:textId="77777777" w:rsidR="00423C09" w:rsidRDefault="001B2096">
            <w:r>
              <w:t>AF</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9EFC478" w14:textId="77777777" w:rsidR="00423C09" w:rsidRDefault="001B2096">
            <w:r>
              <w:t>Acknowledge Failure — no ACK received from slave.</w:t>
            </w:r>
          </w:p>
        </w:tc>
      </w:tr>
      <w:tr w:rsidR="00423C09" w14:paraId="033822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B0ABC" w14:textId="77777777" w:rsidR="00423C09" w:rsidRDefault="001B2096">
            <w:r>
              <w:t>SWRST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77D21" w14:textId="77777777" w:rsidR="00423C09" w:rsidRDefault="001B2096">
            <w:r>
              <w:t>Software Reset bit in CR1 — clears all I2C state.</w:t>
            </w:r>
          </w:p>
        </w:tc>
      </w:tr>
      <w:tr w:rsidR="00423C09" w14:paraId="28D7D979"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94FA1E" w14:textId="77777777" w:rsidR="00423C09" w:rsidRDefault="001B2096">
            <w:r>
              <w:t>FR-x</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4C07E6" w14:textId="77777777" w:rsidR="00423C09" w:rsidRDefault="001B2096">
            <w:r>
              <w:t>Functional Requirement x — defined in SRS-I2C_Driver v1.0.</w:t>
            </w:r>
          </w:p>
        </w:tc>
      </w:tr>
      <w:tr w:rsidR="00423C09" w14:paraId="293239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EC567" w14:textId="77777777" w:rsidR="00423C09" w:rsidRDefault="001B2096">
            <w:r>
              <w:t>NFR-x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0770" w14:textId="77777777" w:rsidR="00423C09" w:rsidRDefault="001B2096">
            <w:r>
              <w:t>Non-Functional Requirement x — defined in SRS-I2C_Driver v1.0.</w:t>
            </w:r>
          </w:p>
        </w:tc>
      </w:tr>
      <w:tr w:rsidR="00423C09" w14:paraId="4EE1F87D"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E0D082" w14:textId="77777777" w:rsidR="00423C09" w:rsidRDefault="001B2096">
            <w:r>
              <w:t>HAL</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ABCCEF" w14:textId="77777777" w:rsidR="00423C09" w:rsidRDefault="001B2096">
            <w:r>
              <w:t>Hardware Abstraction Layer — NOT used; driver uses direct register access.</w:t>
            </w:r>
          </w:p>
        </w:tc>
      </w:tr>
      <w:tr w:rsidR="00423C09" w14:paraId="0B2543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C36D" w14:textId="77777777" w:rsidR="00423C09" w:rsidRDefault="001B2096">
            <w:r>
              <w:t>CMSIS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1BA3" w14:textId="77777777" w:rsidR="00423C09" w:rsidRDefault="001B2096">
            <w:r>
              <w:t>Cortex Microcontroller Software Interface Standard.</w:t>
            </w:r>
          </w:p>
        </w:tc>
      </w:tr>
    </w:tbl>
    <w:p w14:paraId="2FA559F2" w14:textId="77777777" w:rsidR="00423C09" w:rsidRDefault="00423C09">
      <w:pPr>
        <w:spacing w:after="60"/>
      </w:pPr>
    </w:p>
    <w:p w14:paraId="7578650A" w14:textId="77777777" w:rsidR="00423C09" w:rsidRDefault="001B2096">
      <w:pPr>
        <w:pStyle w:val="Heading2"/>
      </w:pPr>
      <w:r>
        <w:t>1.4. Requirements</w:t>
      </w:r>
    </w:p>
    <w:p w14:paraId="26C91F74" w14:textId="77777777" w:rsidR="00423C09" w:rsidRDefault="001B2096">
      <w:pPr>
        <w:spacing w:after="100"/>
      </w:pPr>
      <w:r>
        <w:t>All requirements for this module are allocated in SRS-I2C_Driver v1.0. This document covers FR-1 through FR-10 (functional) and NFR-1 through NFR-3 (non-functional).</w:t>
      </w:r>
    </w:p>
    <w:p w14:paraId="0CC8717F" w14:textId="77777777" w:rsidR="00423C09" w:rsidRDefault="00423C0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6660"/>
      </w:tblGrid>
      <w:tr w:rsidR="00423C09" w14:paraId="76E393BC" w14:textId="77777777">
        <w:trPr>
          <w:tblHeader/>
        </w:trPr>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0B6CC23" w14:textId="77777777" w:rsidR="00423C09" w:rsidRDefault="001B2096">
            <w:r>
              <w:rPr>
                <w:b/>
                <w:bCs/>
                <w:color w:val="FFFFFF"/>
              </w:rPr>
              <w:t>Req. ID</w:t>
            </w:r>
          </w:p>
        </w:tc>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FC21AA0" w14:textId="77777777" w:rsidR="00423C09" w:rsidRDefault="001B2096">
            <w:r>
              <w:rPr>
                <w:b/>
                <w:bCs/>
                <w:color w:val="FFFFFF"/>
              </w:rPr>
              <w:t>Type</w:t>
            </w:r>
          </w:p>
        </w:tc>
        <w:tc>
          <w:tcPr>
            <w:tcW w:w="66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4846A01" w14:textId="77777777" w:rsidR="00423C09" w:rsidRDefault="001B2096">
            <w:r>
              <w:rPr>
                <w:b/>
                <w:bCs/>
                <w:color w:val="FFFFFF"/>
              </w:rPr>
              <w:t>Description</w:t>
            </w:r>
          </w:p>
        </w:tc>
      </w:tr>
      <w:tr w:rsidR="00423C09" w14:paraId="08F96380"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A7784E" w14:textId="77777777" w:rsidR="00423C09" w:rsidRDefault="001B2096">
            <w:r>
              <w:t>FR-1</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ABEF61F"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AF4B611" w14:textId="77777777" w:rsidR="00423C09" w:rsidRDefault="001B2096">
            <w:r>
              <w:t>i2c_init() shall configure the I2C peripheral to a default state (CR2, CCR, TRISE for 100 kHz at 16 MHz APB1, software reset, PE enable).</w:t>
            </w:r>
          </w:p>
        </w:tc>
      </w:tr>
      <w:tr w:rsidR="00423C09" w14:paraId="7DF993D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D740" w14:textId="77777777" w:rsidR="00423C09" w:rsidRDefault="001B2096">
            <w:r>
              <w:t>FR-2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A378"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F7AD" w14:textId="77777777" w:rsidR="00423C09" w:rsidRDefault="001B2096">
            <w:r>
              <w:t>i2c_init() shall enable clocking for GPIOB (AHB1ENR) and I2C1 (APB1ENR) before any register access.</w:t>
            </w:r>
          </w:p>
        </w:tc>
      </w:tr>
      <w:tr w:rsidR="00423C09" w14:paraId="2E4096AF"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A8AF4F" w14:textId="77777777" w:rsidR="00423C09" w:rsidRDefault="001B2096">
            <w:r>
              <w:t>FR-3</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5A699A"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B92151B" w14:textId="77777777" w:rsidR="00423C09" w:rsidRDefault="001B2096">
            <w:r>
              <w:t>i2c_writeRegDevice() shall send device address and register address, then transmit data: START -&gt; ADDR(W) -&gt; REG -&gt; DATA[0..n] -&gt; STOP.</w:t>
            </w:r>
          </w:p>
        </w:tc>
      </w:tr>
      <w:tr w:rsidR="00423C09" w14:paraId="1EAF5F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1845F" w14:textId="77777777" w:rsidR="00423C09" w:rsidRDefault="001B2096">
            <w:r>
              <w:t>FR-4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037AF"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50221" w14:textId="77777777" w:rsidR="00423C09" w:rsidRDefault="001B2096">
            <w:r>
              <w:t>i2c_writeRegDevice() shall transmit multiple bytes using TXE polling loop followed by BTF before STOP.</w:t>
            </w:r>
          </w:p>
        </w:tc>
      </w:tr>
      <w:tr w:rsidR="00423C09" w14:paraId="08A9487C"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EB4A08" w14:textId="77777777" w:rsidR="00423C09" w:rsidRDefault="001B2096">
            <w:r>
              <w:t>FR-5</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83F26C"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1F7C0B9" w14:textId="77777777" w:rsidR="00423C09" w:rsidRDefault="001B2096">
            <w:r>
              <w:t>i2c_writeDevice() shall send device address and transmit data without register phase: START -&gt; ADDR(W) -&gt; DATA[0..n] -&gt; STOP.</w:t>
            </w:r>
          </w:p>
        </w:tc>
      </w:tr>
      <w:tr w:rsidR="00423C09" w14:paraId="33E450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E7744" w14:textId="77777777" w:rsidR="00423C09" w:rsidRDefault="001B2096">
            <w:r>
              <w:t>FR-6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24AB7"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0E3E" w14:textId="77777777" w:rsidR="00423C09" w:rsidRDefault="001B2096">
            <w:r>
              <w:t>i2c_writeDevice() shall transmit multiple bytes using TXE polling loop followed by BTF before STOP.</w:t>
            </w:r>
          </w:p>
        </w:tc>
      </w:tr>
      <w:tr w:rsidR="00423C09" w14:paraId="2D342DE3"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8EFCD74" w14:textId="77777777" w:rsidR="00423C09" w:rsidRDefault="001B2096">
            <w:r>
              <w:t>FR-7</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A9CE62"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75F4704" w14:textId="77777777" w:rsidR="00423C09" w:rsidRDefault="001B2096">
            <w:r>
              <w:t>i2c_readRegDevice() shall send register pointer then Repeated START: START -&gt; ADDR(W) -&gt; REG -&gt; Rep.START -&gt; ADDR(R) -&gt; DATA[0..n] -&gt; STOP.</w:t>
            </w:r>
          </w:p>
        </w:tc>
      </w:tr>
      <w:tr w:rsidR="00423C09" w14:paraId="4CD7475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283E" w14:textId="77777777" w:rsidR="00423C09" w:rsidRDefault="001B2096">
            <w:r>
              <w:t>FR-8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1B702"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66B18" w14:textId="77777777" w:rsidR="00423C09" w:rsidRDefault="001B2096">
            <w:r>
              <w:t>i2c_readRegDevice() shall read multiple bytes handling single-byte and multi-byte sequences per RM0383 Fig. 164, including ACK/NACK management.</w:t>
            </w:r>
          </w:p>
        </w:tc>
      </w:tr>
      <w:tr w:rsidR="00423C09" w14:paraId="59DEE321"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D9BE35" w14:textId="77777777" w:rsidR="00423C09" w:rsidRDefault="001B2096">
            <w:r>
              <w:t>FR-9</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162E806"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6BEFE4" w14:textId="77777777" w:rsidR="00423C09" w:rsidRDefault="001B2096">
            <w:r>
              <w:t>i2c_readDevice() shall send device address in read mode and receive data without register phase: START -&gt; ADDR(R) -&gt; DATA[0..n] -&gt; STOP.</w:t>
            </w:r>
          </w:p>
        </w:tc>
      </w:tr>
      <w:tr w:rsidR="00423C09" w14:paraId="7108E5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5901" w14:textId="77777777" w:rsidR="00423C09" w:rsidRDefault="001B2096">
            <w:r>
              <w:t>FR-10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6A69" w14:textId="77777777" w:rsidR="00423C09" w:rsidRDefault="001B2096">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1F8F6" w14:textId="77777777" w:rsidR="00423C09" w:rsidRDefault="001B2096">
            <w:r>
              <w:t>i2c_readDevice() shall read multiple bytes with same ACK/NACK management as i2c_readRegDevice() per RM0383 Fig. 164.</w:t>
            </w:r>
          </w:p>
        </w:tc>
      </w:tr>
      <w:tr w:rsidR="00423C09" w14:paraId="266A4FCC"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632EFF" w14:textId="77777777" w:rsidR="00423C09" w:rsidRDefault="001B2096">
            <w:r>
              <w:t>NFR-1</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0EDFA6" w14:textId="77777777" w:rsidR="00423C09" w:rsidRDefault="001B2096">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A6DC9E" w14:textId="77777777" w:rsidR="00423C09" w:rsidRDefault="001B2096">
            <w:r>
              <w:t>The driver shall be lightweight and efficient: direct register access, no HAL/LL dependency.</w:t>
            </w:r>
          </w:p>
        </w:tc>
      </w:tr>
      <w:tr w:rsidR="00423C09" w14:paraId="508C00F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1A01" w14:textId="77777777" w:rsidR="00423C09" w:rsidRDefault="001B2096">
            <w:r>
              <w:t>NFR-2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66A7D" w14:textId="77777777" w:rsidR="00423C09" w:rsidRDefault="001B2096">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F3E1" w14:textId="77777777" w:rsidR="00423C09" w:rsidRDefault="001B2096">
            <w:r>
              <w:t>The driver shall validate address (0x08-0x77), NULL buffer, and len</w:t>
            </w:r>
            <w:r>
              <w:t>&gt;0 before any hardware access, returning I2C_Status_t on failure.</w:t>
            </w:r>
          </w:p>
        </w:tc>
      </w:tr>
      <w:tr w:rsidR="00423C09" w14:paraId="4F999DF1"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60DE8D0" w14:textId="77777777" w:rsidR="00423C09" w:rsidRDefault="001B2096">
            <w:r>
              <w:t>NFR-3</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A9284F" w14:textId="77777777" w:rsidR="00423C09" w:rsidRDefault="001B2096">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7C5A1B" w14:textId="77777777" w:rsidR="00423C09" w:rsidRDefault="001B2096">
            <w:r>
              <w:t>All flag-polling loops shall include I2C_TIMEOUT (160000 cycles, ~10 ms); no operation blocks indefinitely.</w:t>
            </w:r>
          </w:p>
        </w:tc>
      </w:tr>
    </w:tbl>
    <w:p w14:paraId="534D021D" w14:textId="77777777" w:rsidR="00423C09" w:rsidRDefault="00423C09">
      <w:pPr>
        <w:spacing w:after="60"/>
      </w:pPr>
    </w:p>
    <w:p w14:paraId="4C56EB06" w14:textId="77777777" w:rsidR="00423C09" w:rsidRPr="002D2C90" w:rsidRDefault="001B2096">
      <w:pPr>
        <w:pStyle w:val="Heading1"/>
        <w:pBdr>
          <w:bottom w:val="single" w:sz="6" w:space="1" w:color="2E74B5"/>
        </w:pBdr>
        <w:rPr>
          <w:color w:val="000000" w:themeColor="text1"/>
        </w:rPr>
      </w:pPr>
      <w:r w:rsidRPr="002D2C90">
        <w:rPr>
          <w:color w:val="000000" w:themeColor="text1"/>
        </w:rPr>
        <w:t>2. System Architecture</w:t>
      </w:r>
    </w:p>
    <w:p w14:paraId="3D8332E0" w14:textId="77777777" w:rsidR="00423C09" w:rsidRDefault="001B2096">
      <w:pPr>
        <w:pStyle w:val="Heading2"/>
      </w:pPr>
      <w:r>
        <w:t>2.1. High-Level Design</w:t>
      </w:r>
    </w:p>
    <w:p w14:paraId="6D439237" w14:textId="77777777" w:rsidR="00423C09" w:rsidRDefault="001B2096">
      <w:pPr>
        <w:pStyle w:val="ListParagraph"/>
        <w:numPr>
          <w:ilvl w:val="0"/>
          <w:numId w:val="2"/>
        </w:numPr>
        <w:spacing w:after="60"/>
      </w:pPr>
      <w:r>
        <w:rPr>
          <w:b/>
          <w:bCs/>
        </w:rPr>
        <w:lastRenderedPageBreak/>
        <w:t>Layered Architecture:</w:t>
      </w:r>
    </w:p>
    <w:p w14:paraId="544D35D3" w14:textId="77777777" w:rsidR="00423C09" w:rsidRDefault="001B2096">
      <w:pPr>
        <w:pStyle w:val="ListParagraph"/>
        <w:numPr>
          <w:ilvl w:val="0"/>
          <w:numId w:val="2"/>
        </w:numPr>
        <w:spacing w:after="60"/>
      </w:pPr>
      <w:r>
        <w:rPr>
          <w:b/>
          <w:bCs/>
        </w:rPr>
        <w:t>Application Layer:</w:t>
      </w:r>
      <w:r>
        <w:t xml:space="preserve"> main.c calls adxl345_driver API. Never accesses I2C registers directly.</w:t>
      </w:r>
    </w:p>
    <w:p w14:paraId="3116C495" w14:textId="77777777" w:rsidR="00423C09" w:rsidRDefault="001B2096">
      <w:pPr>
        <w:pStyle w:val="ListParagraph"/>
        <w:numPr>
          <w:ilvl w:val="0"/>
          <w:numId w:val="2"/>
        </w:numPr>
        <w:spacing w:after="60"/>
      </w:pPr>
      <w:r>
        <w:rPr>
          <w:b/>
          <w:bCs/>
        </w:rPr>
        <w:t>Sensor Driver Layer:</w:t>
      </w:r>
      <w:r>
        <w:t xml:space="preserve"> adxl345_driver.c uses I2C driver public API exclusively.</w:t>
      </w:r>
    </w:p>
    <w:p w14:paraId="5180554E" w14:textId="77777777" w:rsidR="00423C09" w:rsidRDefault="001B2096">
      <w:pPr>
        <w:pStyle w:val="ListParagraph"/>
        <w:numPr>
          <w:ilvl w:val="0"/>
          <w:numId w:val="2"/>
        </w:numPr>
        <w:spacing w:after="60"/>
      </w:pPr>
      <w:r>
        <w:rPr>
          <w:b/>
          <w:bCs/>
        </w:rPr>
        <w:t>I2C Driver Layer:</w:t>
      </w:r>
      <w:r>
        <w:t xml:space="preserve"> i2c_driver.c — the only layer accessing I2C1 registers and RCC.</w:t>
      </w:r>
    </w:p>
    <w:p w14:paraId="43556E9F" w14:textId="77777777" w:rsidR="00423C09" w:rsidRDefault="001B2096">
      <w:pPr>
        <w:pStyle w:val="ListParagraph"/>
        <w:numPr>
          <w:ilvl w:val="0"/>
          <w:numId w:val="2"/>
        </w:numPr>
        <w:spacing w:after="60"/>
      </w:pPr>
      <w:r>
        <w:rPr>
          <w:b/>
          <w:bCs/>
        </w:rPr>
        <w:t>Hardware Layer:</w:t>
      </w:r>
      <w:r>
        <w:t xml:space="preserve"> STM32F411RE I2C1 peripheral and RCC via CMSIS. Not visible above I2C driver.</w:t>
      </w:r>
    </w:p>
    <w:p w14:paraId="3F81A912" w14:textId="77777777" w:rsidR="00423C09" w:rsidRDefault="001B2096">
      <w:pPr>
        <w:pStyle w:val="Heading2"/>
      </w:pPr>
      <w:r>
        <w:t>2.2. Module Interfaces</w:t>
      </w:r>
    </w:p>
    <w:p w14:paraId="6C3FF32D" w14:textId="77777777" w:rsidR="00423C09" w:rsidRDefault="001B2096">
      <w:pPr>
        <w:pStyle w:val="ListParagraph"/>
        <w:numPr>
          <w:ilvl w:val="0"/>
          <w:numId w:val="2"/>
        </w:numPr>
        <w:spacing w:after="60"/>
      </w:pPr>
      <w:r>
        <w:rPr>
          <w:b/>
          <w:bCs/>
        </w:rPr>
        <w:t>Public API:</w:t>
      </w:r>
      <w:r>
        <w:t xml:space="preserve"> Functions in i2c_driver.h with i2c_ prefix. All except i2c_init()/i2c_recover() return I2C_Status_t.</w:t>
      </w:r>
    </w:p>
    <w:p w14:paraId="6C60E4CE" w14:textId="77777777" w:rsidR="00423C09" w:rsidRDefault="001B2096">
      <w:pPr>
        <w:pStyle w:val="ListParagraph"/>
        <w:numPr>
          <w:ilvl w:val="0"/>
          <w:numId w:val="2"/>
        </w:numPr>
        <w:spacing w:after="60"/>
      </w:pPr>
      <w:r>
        <w:rPr>
          <w:b/>
          <w:bCs/>
        </w:rPr>
        <w:t>Dependencies:</w:t>
      </w:r>
      <w:r>
        <w:t xml:space="preserve"> stm32f4xx.h, gpio_driver.h, stdint.h, stddef.h. No HAL/LL (NFR-1).</w:t>
      </w:r>
    </w:p>
    <w:p w14:paraId="5C369C8F" w14:textId="77777777" w:rsidR="00423C09" w:rsidRDefault="001B2096">
      <w:pPr>
        <w:pStyle w:val="ListParagraph"/>
        <w:numPr>
          <w:ilvl w:val="0"/>
          <w:numId w:val="2"/>
        </w:numPr>
        <w:spacing w:after="60"/>
      </w:pPr>
      <w:r>
        <w:rPr>
          <w:b/>
          <w:bCs/>
        </w:rPr>
        <w:t>Internal Functions:</w:t>
      </w:r>
      <w:r>
        <w:t xml:space="preserve"> prv_delay_cycles, prv_wait_sr1, prv_has_error, prv_stop, prv_check_bus, prv_start, prv_send_addr, prv_write_byte, prv_wait_btf, </w:t>
      </w:r>
      <w:r>
        <w:t>prv_is_valid_addr — static in i2c_driver.c.</w:t>
      </w:r>
    </w:p>
    <w:p w14:paraId="3620FF2E" w14:textId="77777777" w:rsidR="00423C09" w:rsidRPr="002D2C90" w:rsidRDefault="001B2096">
      <w:pPr>
        <w:pStyle w:val="Heading1"/>
        <w:pBdr>
          <w:bottom w:val="single" w:sz="6" w:space="1" w:color="2E74B5"/>
        </w:pBdr>
        <w:rPr>
          <w:color w:val="000000" w:themeColor="text1"/>
        </w:rPr>
      </w:pPr>
      <w:r w:rsidRPr="002D2C90">
        <w:rPr>
          <w:color w:val="000000" w:themeColor="text1"/>
        </w:rPr>
        <w:t>3. Detailed Design</w:t>
      </w:r>
    </w:p>
    <w:p w14:paraId="2AEA4A66" w14:textId="77777777" w:rsidR="00423C09" w:rsidRDefault="001B2096">
      <w:pPr>
        <w:pStyle w:val="Heading2"/>
      </w:pPr>
      <w:r>
        <w:t>3.1. Module Description</w:t>
      </w:r>
    </w:p>
    <w:p w14:paraId="7934F7DA" w14:textId="77777777" w:rsidR="00423C09" w:rsidRDefault="001B2096">
      <w:pPr>
        <w:pStyle w:val="Heading3"/>
      </w:pPr>
      <w:r>
        <w:t>A. I2C Driver Module (i2c_driver.c / i2c_driver.h)</w:t>
      </w:r>
    </w:p>
    <w:p w14:paraId="00156D5F" w14:textId="77777777" w:rsidR="00423C09" w:rsidRDefault="001B2096">
      <w:pPr>
        <w:spacing w:after="100"/>
      </w:pPr>
      <w:r>
        <w:t>Responsible for all direct register access to the STM32F411RE I2C1 peripheral. Provides hardware abstraction for bus initialization, device addressing, multi-byte transmission, multi-byte reception, and automatic bus recovery. Validates all input arguments and returns I2C_Status_t error codes.</w:t>
      </w:r>
    </w:p>
    <w:p w14:paraId="51117CB3" w14:textId="77777777" w:rsidR="00423C09" w:rsidRDefault="001B2096">
      <w:pPr>
        <w:pStyle w:val="Heading3"/>
      </w:pPr>
      <w:r>
        <w:t>B. ADXL345 Sensor Driver (adxl345_driver.c / adxl345_driver.h)</w:t>
      </w:r>
    </w:p>
    <w:p w14:paraId="26E9B8CB" w14:textId="77777777" w:rsidR="00423C09" w:rsidRDefault="001B2096">
      <w:pPr>
        <w:spacing w:after="100"/>
      </w:pPr>
      <w:r>
        <w:t>Responsible for ADXL345 accelerometer configuration and data acquisition over I2C. Uses only the I2C driver public API. Verifies DEVID (0xE5), configures BW_RATE, DATA_FORMAT, and POWER_CTL. adxl345_readData() does a 6-byte burst read from DATAX0 and converts to milli-g using 3.9 mg/LSB (raw × 39 / 10).</w:t>
      </w:r>
    </w:p>
    <w:p w14:paraId="6F631C15" w14:textId="77777777" w:rsidR="00423C09" w:rsidRDefault="001B2096">
      <w:pPr>
        <w:pStyle w:val="Heading3"/>
      </w:pPr>
      <w:r>
        <w:t>C. Main Application (main.c)</w:t>
      </w:r>
    </w:p>
    <w:p w14:paraId="483957C0" w14:textId="77777777" w:rsidR="00423C09" w:rsidRDefault="001B2096">
      <w:pPr>
        <w:spacing w:after="100"/>
      </w:pPr>
      <w:r>
        <w:t>Startup: serial_init() -&gt; adxl345_init() -&gt; infinite loop: adxl345_readData() + serial_printf() at 10 Hz. Never accesses hardware registers directly.</w:t>
      </w:r>
    </w:p>
    <w:p w14:paraId="5AE83FFC" w14:textId="77777777" w:rsidR="00423C09" w:rsidRDefault="001B2096">
      <w:pPr>
        <w:pStyle w:val="Heading3"/>
      </w:pPr>
      <w:r>
        <w:t>Fig. 1 — Class Diagram: I2C Driver Module</w:t>
      </w:r>
    </w:p>
    <w:p w14:paraId="1AEB7B38" w14:textId="77777777" w:rsidR="00423C09" w:rsidRDefault="001B2096">
      <w:pPr>
        <w:spacing w:before="120" w:after="120"/>
        <w:jc w:val="center"/>
      </w:pPr>
      <w:r>
        <w:rPr>
          <w:noProof/>
        </w:rPr>
        <w:lastRenderedPageBreak/>
        <w:drawing>
          <wp:inline distT="0" distB="0" distL="0" distR="0" wp14:anchorId="3491D99C" wp14:editId="5A5611FB">
            <wp:extent cx="6477000" cy="540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5400675"/>
                    </a:xfrm>
                    <a:prstGeom prst="rect">
                      <a:avLst/>
                    </a:prstGeom>
                  </pic:spPr>
                </pic:pic>
              </a:graphicData>
            </a:graphic>
          </wp:inline>
        </w:drawing>
      </w:r>
    </w:p>
    <w:p w14:paraId="56E2D08F" w14:textId="77777777" w:rsidR="00423C09" w:rsidRDefault="001B2096">
      <w:pPr>
        <w:spacing w:after="100"/>
      </w:pPr>
      <w:r>
        <w:t>As shown in Fig. 1, main.c depends on adxl345_driver and serial. adxl345_driver depends exclusively on i2c_driver. i2c_driver is the only class that accesses the Hardware Layer. Private helpers (minus prefix) are internal to i2c_driver.c.</w:t>
      </w:r>
    </w:p>
    <w:p w14:paraId="5667E726" w14:textId="77777777" w:rsidR="00423C09" w:rsidRDefault="001B2096">
      <w:pPr>
        <w:pStyle w:val="Heading2"/>
      </w:pPr>
      <w:r>
        <w:t>3.2. Module Behavior</w:t>
      </w:r>
    </w:p>
    <w:p w14:paraId="6B1B778A" w14:textId="77777777" w:rsidR="00423C09" w:rsidRDefault="001B2096">
      <w:pPr>
        <w:pStyle w:val="Heading3"/>
      </w:pPr>
      <w:r>
        <w:t>Initial State</w:t>
      </w:r>
    </w:p>
    <w:p w14:paraId="17C5E810" w14:textId="77777777" w:rsidR="00423C09" w:rsidRDefault="001B2096">
      <w:pPr>
        <w:spacing w:after="100"/>
      </w:pPr>
      <w:r>
        <w:t>After i2c_init(): I2C1 in Standard Mode 100 kHz, PB8/PB9 as AF4 open-drain, CR2=16, CCR=80, TRISE=17, PE=1. No transactions in progress.</w:t>
      </w:r>
    </w:p>
    <w:p w14:paraId="1E647C44" w14:textId="77777777" w:rsidR="00423C09" w:rsidRDefault="001B2096">
      <w:pPr>
        <w:pStyle w:val="Heading3"/>
      </w:pPr>
      <w:r>
        <w:t>Event: Register Write Transaction</w:t>
      </w:r>
    </w:p>
    <w:p w14:paraId="0FFFF700" w14:textId="77777777" w:rsidR="00423C09" w:rsidRDefault="001B2096">
      <w:pPr>
        <w:spacing w:after="100"/>
      </w:pPr>
      <w:r>
        <w:t>i2c_writeRegDevice: prv_check_bus() -&gt; prv_start() -&gt; prv_send_addr(addr,0) -&gt; prv_write_byte(reg) -&gt; loop prv_write_byte(data[i]) -&gt; prv_wait_btf() -&gt; prv_stop().</w:t>
      </w:r>
    </w:p>
    <w:p w14:paraId="69B37A9D" w14:textId="77777777" w:rsidR="00423C09" w:rsidRDefault="001B2096">
      <w:pPr>
        <w:pStyle w:val="Heading3"/>
      </w:pPr>
      <w:r>
        <w:t>Event: Register Read Transaction (Repeated START)</w:t>
      </w:r>
    </w:p>
    <w:p w14:paraId="2573BB0B" w14:textId="77777777" w:rsidR="00423C09" w:rsidRDefault="001B2096">
      <w:pPr>
        <w:spacing w:after="100"/>
      </w:pPr>
      <w:r>
        <w:lastRenderedPageBreak/>
        <w:t>i2c_readRegDevice: write phase (START -&gt; ADDR(W) -&gt; REG -&gt; BTF), then Repeated START -&gt; ADDR(R). Single-byte: ACK disabled before ADDR, STOP before DR read. Multi-byte: ACK on, middle bytes via RXNE, at second-to-last byte BTF + ACK cleared, at last byte STOP + RXNE + read, ACK re-enabled.</w:t>
      </w:r>
    </w:p>
    <w:p w14:paraId="63DB5EF3" w14:textId="77777777" w:rsidR="00423C09" w:rsidRDefault="001B2096">
      <w:pPr>
        <w:pStyle w:val="Heading3"/>
      </w:pPr>
      <w:r>
        <w:t>Fig. 2 — Sequence Diagram: I2C Driver Initialization</w:t>
      </w:r>
    </w:p>
    <w:p w14:paraId="71D674D4" w14:textId="77777777" w:rsidR="00423C09" w:rsidRDefault="001B2096">
      <w:pPr>
        <w:spacing w:before="120" w:after="120"/>
        <w:jc w:val="center"/>
      </w:pPr>
      <w:r>
        <w:rPr>
          <w:noProof/>
        </w:rPr>
        <w:drawing>
          <wp:inline distT="0" distB="0" distL="0" distR="0" wp14:anchorId="32FCC1FF" wp14:editId="25AB1820">
            <wp:extent cx="6667500" cy="5181600"/>
            <wp:effectExtent l="0" t="0" r="0" b="0"/>
            <wp:docPr id="1616100141" name="Picture 1616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5181600"/>
                    </a:xfrm>
                    <a:prstGeom prst="rect">
                      <a:avLst/>
                    </a:prstGeom>
                  </pic:spPr>
                </pic:pic>
              </a:graphicData>
            </a:graphic>
          </wp:inline>
        </w:drawing>
      </w:r>
    </w:p>
    <w:p w14:paraId="4B4CE014" w14:textId="77777777" w:rsidR="00423C09" w:rsidRDefault="001B2096">
      <w:pPr>
        <w:spacing w:after="100"/>
      </w:pPr>
      <w:r>
        <w:t>Fig. 2: main.c calls serial_init() then adxl345_init(). adxl345_init() calls i2c_init() (the only hardware configuration call), then reads DEVID, then writes BW_RATE, DATA_FORMAT, and POWER_CTL.</w:t>
      </w:r>
    </w:p>
    <w:p w14:paraId="5F3D2ADE" w14:textId="77777777" w:rsidR="00423C09" w:rsidRDefault="001B2096">
      <w:pPr>
        <w:pStyle w:val="Heading3"/>
      </w:pPr>
      <w:r>
        <w:t>Fig. 3 — Activity Diagram: i2c_init() [FR-1, FR-2]</w:t>
      </w:r>
    </w:p>
    <w:p w14:paraId="48A26B0D" w14:textId="77777777" w:rsidR="00423C09" w:rsidRDefault="001B2096">
      <w:pPr>
        <w:spacing w:before="120" w:after="120"/>
        <w:jc w:val="center"/>
      </w:pPr>
      <w:r>
        <w:rPr>
          <w:noProof/>
        </w:rPr>
        <w:lastRenderedPageBreak/>
        <w:drawing>
          <wp:inline distT="0" distB="0" distL="0" distR="0" wp14:anchorId="2FC937DA" wp14:editId="557070D3">
            <wp:extent cx="4000500" cy="7115175"/>
            <wp:effectExtent l="0" t="0" r="0" b="0"/>
            <wp:docPr id="494360017" name="Picture 49436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7115175"/>
                    </a:xfrm>
                    <a:prstGeom prst="rect">
                      <a:avLst/>
                    </a:prstGeom>
                  </pic:spPr>
                </pic:pic>
              </a:graphicData>
            </a:graphic>
          </wp:inline>
        </w:drawing>
      </w:r>
    </w:p>
    <w:p w14:paraId="19F1BADA" w14:textId="77777777" w:rsidR="00423C09" w:rsidRDefault="001B2096">
      <w:pPr>
        <w:spacing w:after="100"/>
      </w:pPr>
      <w:r>
        <w:t>Fig. 3: Linear sequence — enable RCC clocks, configure PB8/PB9 as AF4, software reset, write timing registers, enable PE. No decision nodes — always succeeds.</w:t>
      </w:r>
    </w:p>
    <w:p w14:paraId="6999EA9A" w14:textId="77777777" w:rsidR="00423C09" w:rsidRDefault="001B2096">
      <w:pPr>
        <w:pStyle w:val="Heading3"/>
      </w:pPr>
      <w:r>
        <w:t>Fig. 4 — Sequence Diagram: i2c_writeRegDevice() [FR-3, FR-4]</w:t>
      </w:r>
    </w:p>
    <w:p w14:paraId="50C9F2A2" w14:textId="77777777" w:rsidR="00423C09" w:rsidRDefault="001B2096">
      <w:pPr>
        <w:spacing w:before="120" w:after="120"/>
        <w:jc w:val="center"/>
      </w:pPr>
      <w:r>
        <w:rPr>
          <w:noProof/>
        </w:rPr>
        <w:lastRenderedPageBreak/>
        <w:drawing>
          <wp:inline distT="0" distB="0" distL="0" distR="0" wp14:anchorId="55A52532" wp14:editId="3B90C123">
            <wp:extent cx="6667500" cy="5419725"/>
            <wp:effectExtent l="0" t="0" r="0" b="0"/>
            <wp:docPr id="1328907739" name="Picture 132890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5419725"/>
                    </a:xfrm>
                    <a:prstGeom prst="rect">
                      <a:avLst/>
                    </a:prstGeom>
                  </pic:spPr>
                </pic:pic>
              </a:graphicData>
            </a:graphic>
          </wp:inline>
        </w:drawing>
      </w:r>
    </w:p>
    <w:p w14:paraId="6E6DFEC6" w14:textId="77777777" w:rsidR="00423C09" w:rsidRDefault="001B2096">
      <w:pPr>
        <w:spacing w:after="100"/>
      </w:pPr>
      <w:r>
        <w:t>Fig. 4: Alt fragment for invalid args returns I2C_ERR. Alt for bus busy returns I2C_BUSY. Normal path: START -&gt; ADDR(W) -&gt; reg -&gt; data loop -&gt; BTF -&gt; STOP.</w:t>
      </w:r>
    </w:p>
    <w:p w14:paraId="0CD3EE8A" w14:textId="77777777" w:rsidR="00423C09" w:rsidRDefault="001B2096">
      <w:pPr>
        <w:pStyle w:val="Heading3"/>
      </w:pPr>
      <w:r>
        <w:t>Fig. 5 — Activity Diagram: i2c_writeRegDevice() [FR-3, FR-4]</w:t>
      </w:r>
    </w:p>
    <w:p w14:paraId="3972DA4F" w14:textId="77777777" w:rsidR="00423C09" w:rsidRDefault="001B2096">
      <w:pPr>
        <w:spacing w:before="120" w:after="120"/>
        <w:jc w:val="center"/>
      </w:pPr>
      <w:r>
        <w:rPr>
          <w:noProof/>
        </w:rPr>
        <w:lastRenderedPageBreak/>
        <w:drawing>
          <wp:inline distT="0" distB="0" distL="0" distR="0" wp14:anchorId="3B4E2A9D" wp14:editId="40C5AD24">
            <wp:extent cx="4191000" cy="9315450"/>
            <wp:effectExtent l="0" t="0" r="0" b="0"/>
            <wp:docPr id="1735357834" name="Picture 173535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9315450"/>
                    </a:xfrm>
                    <a:prstGeom prst="rect">
                      <a:avLst/>
                    </a:prstGeom>
                  </pic:spPr>
                </pic:pic>
              </a:graphicData>
            </a:graphic>
          </wp:inline>
        </w:drawing>
      </w:r>
    </w:p>
    <w:p w14:paraId="062DC8B1" w14:textId="77777777" w:rsidR="00423C09" w:rsidRDefault="001B2096">
      <w:pPr>
        <w:spacing w:after="100"/>
      </w:pPr>
      <w:r>
        <w:lastRenderedPageBreak/>
        <w:t>Fig. 5: Three decision nodes (address valid?, data/len valid?, bus free?) before the transaction sequence. All error paths exit before hardware access (NFR-2).</w:t>
      </w:r>
    </w:p>
    <w:p w14:paraId="2578E66D" w14:textId="77777777" w:rsidR="00423C09" w:rsidRDefault="001B2096">
      <w:pPr>
        <w:pStyle w:val="Heading3"/>
      </w:pPr>
      <w:r>
        <w:t>Fig. 6 — Sequence Diagram: i2c_readRegDevice() [FR-7, FR-8]</w:t>
      </w:r>
    </w:p>
    <w:p w14:paraId="2A2C98F3" w14:textId="77777777" w:rsidR="00423C09" w:rsidRDefault="001B2096">
      <w:pPr>
        <w:spacing w:before="120" w:after="120"/>
        <w:jc w:val="center"/>
      </w:pPr>
      <w:r>
        <w:rPr>
          <w:noProof/>
        </w:rPr>
        <w:drawing>
          <wp:inline distT="0" distB="0" distL="0" distR="0" wp14:anchorId="7A900B53" wp14:editId="030F79C6">
            <wp:extent cx="6667500" cy="7448550"/>
            <wp:effectExtent l="0" t="0" r="0" b="0"/>
            <wp:docPr id="2093401388" name="Picture 209340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7448550"/>
                    </a:xfrm>
                    <a:prstGeom prst="rect">
                      <a:avLst/>
                    </a:prstGeom>
                  </pic:spPr>
                </pic:pic>
              </a:graphicData>
            </a:graphic>
          </wp:inline>
        </w:drawing>
      </w:r>
    </w:p>
    <w:p w14:paraId="0BF46258" w14:textId="77777777" w:rsidR="00423C09" w:rsidRDefault="001B2096">
      <w:pPr>
        <w:spacing w:after="100"/>
      </w:pPr>
      <w:r>
        <w:lastRenderedPageBreak/>
        <w:t>Fig. 6: Write phase sends register pointer. Alt fragment for len==1 shows ACK-disable/STOP-before-read sequence. Multi-byte path shows BTF+ACK-clear at second-to-last byte, STOP+RXNE at last byte.</w:t>
      </w:r>
    </w:p>
    <w:p w14:paraId="396D890F" w14:textId="77777777" w:rsidR="00423C09" w:rsidRDefault="001B2096">
      <w:pPr>
        <w:pStyle w:val="Heading3"/>
      </w:pPr>
      <w:r>
        <w:t>Fig. 7 — State Diagram: I2C Driver</w:t>
      </w:r>
    </w:p>
    <w:p w14:paraId="3A2FDC0B" w14:textId="77777777" w:rsidR="00423C09" w:rsidRDefault="001B2096">
      <w:pPr>
        <w:spacing w:before="120" w:after="120"/>
        <w:jc w:val="center"/>
      </w:pPr>
      <w:r>
        <w:rPr>
          <w:noProof/>
        </w:rPr>
        <w:drawing>
          <wp:inline distT="0" distB="0" distL="0" distR="0" wp14:anchorId="03BF55E8" wp14:editId="5E4F68DE">
            <wp:extent cx="6477000" cy="4162425"/>
            <wp:effectExtent l="0" t="0" r="0" b="0"/>
            <wp:docPr id="303057901" name="Picture 303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4162425"/>
                    </a:xfrm>
                    <a:prstGeom prst="rect">
                      <a:avLst/>
                    </a:prstGeom>
                  </pic:spPr>
                </pic:pic>
              </a:graphicData>
            </a:graphic>
          </wp:inline>
        </w:drawing>
      </w:r>
    </w:p>
    <w:p w14:paraId="5919526F" w14:textId="77777777" w:rsidR="00423C09" w:rsidRDefault="001B2096">
      <w:pPr>
        <w:spacing w:after="100"/>
      </w:pPr>
      <w:r>
        <w:t>Fig. 7: IDLE -&gt; BUSY on transaction start. BUSY -&gt; IDLE on STOP/I2C_OK. BUSY -&gt; RECOVERING on timeout. RECOVERING -&gt; IDLE via i2c_init(). BUSY -&gt; ERROR on BERR/ARLO/AF. ERROR -&gt; IDLE via i2c_recover().</w:t>
      </w:r>
    </w:p>
    <w:p w14:paraId="3B7C4E42" w14:textId="77777777" w:rsidR="00423C09" w:rsidRDefault="001B2096">
      <w:pPr>
        <w:pStyle w:val="Heading2"/>
      </w:pPr>
      <w:r>
        <w:t>3.2.1. Per-Function Sequence and Activity Diagrams</w:t>
      </w:r>
    </w:p>
    <w:p w14:paraId="2AD2FCF7" w14:textId="77777777" w:rsidR="00423C09" w:rsidRDefault="001B2096">
      <w:pPr>
        <w:pStyle w:val="Heading3"/>
      </w:pPr>
      <w:r>
        <w:t>i2c_init() — FR-1, FR-2: I2C Subsystem Initialization</w:t>
      </w:r>
    </w:p>
    <w:p w14:paraId="7B3F520A" w14:textId="77777777" w:rsidR="00423C09" w:rsidRDefault="001B2096">
      <w:pPr>
        <w:spacing w:before="120" w:after="120"/>
        <w:jc w:val="center"/>
      </w:pPr>
      <w:r>
        <w:rPr>
          <w:noProof/>
        </w:rPr>
        <w:lastRenderedPageBreak/>
        <w:drawing>
          <wp:inline distT="0" distB="0" distL="0" distR="0" wp14:anchorId="2776F757" wp14:editId="19FB81F9">
            <wp:extent cx="6477000" cy="4105275"/>
            <wp:effectExtent l="0" t="0" r="0" b="0"/>
            <wp:docPr id="2098677485" name="Picture 209867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4105275"/>
                    </a:xfrm>
                    <a:prstGeom prst="rect">
                      <a:avLst/>
                    </a:prstGeom>
                  </pic:spPr>
                </pic:pic>
              </a:graphicData>
            </a:graphic>
          </wp:inline>
        </w:drawing>
      </w:r>
    </w:p>
    <w:p w14:paraId="473B4052" w14:textId="77777777" w:rsidR="00423C09" w:rsidRDefault="001B2096">
      <w:pPr>
        <w:spacing w:after="100"/>
      </w:pPr>
      <w:r>
        <w:t>Fig. 8 — Sequence Diagram: i2c_init() sends 11 register writes/configurations to the hardware. Returns void — always succeeds.</w:t>
      </w:r>
    </w:p>
    <w:p w14:paraId="471F58D7" w14:textId="77777777" w:rsidR="00423C09" w:rsidRDefault="001B2096">
      <w:pPr>
        <w:spacing w:before="120" w:after="120"/>
        <w:jc w:val="center"/>
      </w:pPr>
      <w:r>
        <w:rPr>
          <w:noProof/>
        </w:rPr>
        <w:lastRenderedPageBreak/>
        <w:drawing>
          <wp:inline distT="0" distB="0" distL="0" distR="0" wp14:anchorId="60B5FE3A" wp14:editId="40E6EFEE">
            <wp:extent cx="4000500" cy="7115175"/>
            <wp:effectExtent l="0" t="0" r="0" b="0"/>
            <wp:docPr id="654169080" name="Picture 65416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7115175"/>
                    </a:xfrm>
                    <a:prstGeom prst="rect">
                      <a:avLst/>
                    </a:prstGeom>
                  </pic:spPr>
                </pic:pic>
              </a:graphicData>
            </a:graphic>
          </wp:inline>
        </w:drawing>
      </w:r>
    </w:p>
    <w:p w14:paraId="189FFBC9" w14:textId="77777777" w:rsidR="00423C09" w:rsidRDefault="001B2096">
      <w:pPr>
        <w:spacing w:after="100"/>
      </w:pPr>
      <w:r>
        <w:t>Fig. 9 — Activity Diagram: 15-step linear sequence. No decision nodes.</w:t>
      </w:r>
    </w:p>
    <w:p w14:paraId="4C8B1307" w14:textId="77777777" w:rsidR="00423C09" w:rsidRDefault="001B2096">
      <w:pPr>
        <w:pStyle w:val="Heading3"/>
      </w:pPr>
      <w:r>
        <w:t>i2c_writeRegDevice() — FR-3, FR-4: Register Write</w:t>
      </w:r>
    </w:p>
    <w:p w14:paraId="0E65D88D" w14:textId="77777777" w:rsidR="00423C09" w:rsidRDefault="001B2096">
      <w:pPr>
        <w:spacing w:before="120" w:after="120"/>
        <w:jc w:val="center"/>
      </w:pPr>
      <w:r>
        <w:rPr>
          <w:noProof/>
        </w:rPr>
        <w:lastRenderedPageBreak/>
        <w:drawing>
          <wp:inline distT="0" distB="0" distL="0" distR="0" wp14:anchorId="768F56C6" wp14:editId="7400D78C">
            <wp:extent cx="6667500" cy="5629275"/>
            <wp:effectExtent l="0" t="0" r="0" b="0"/>
            <wp:docPr id="1735857935" name="Picture 173585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0" cy="5629275"/>
                    </a:xfrm>
                    <a:prstGeom prst="rect">
                      <a:avLst/>
                    </a:prstGeom>
                  </pic:spPr>
                </pic:pic>
              </a:graphicData>
            </a:graphic>
          </wp:inline>
        </w:drawing>
      </w:r>
    </w:p>
    <w:p w14:paraId="74314700" w14:textId="77777777" w:rsidR="00423C09" w:rsidRDefault="001B2096">
      <w:pPr>
        <w:spacing w:after="100"/>
      </w:pPr>
      <w:r>
        <w:t>Fig. 10 — Sequence Diagram: Two alt fragments for early exit, then the full write transaction sequence.</w:t>
      </w:r>
    </w:p>
    <w:p w14:paraId="217DCA88" w14:textId="77777777" w:rsidR="00423C09" w:rsidRDefault="001B2096">
      <w:pPr>
        <w:spacing w:before="120" w:after="120"/>
        <w:jc w:val="center"/>
      </w:pPr>
      <w:r>
        <w:rPr>
          <w:noProof/>
        </w:rPr>
        <w:lastRenderedPageBreak/>
        <w:drawing>
          <wp:inline distT="0" distB="0" distL="0" distR="0" wp14:anchorId="5F5A0C2B" wp14:editId="1C91C6A2">
            <wp:extent cx="4191000" cy="8382000"/>
            <wp:effectExtent l="0" t="0" r="0" b="0"/>
            <wp:docPr id="168869672" name="Picture 16886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8382000"/>
                    </a:xfrm>
                    <a:prstGeom prst="rect">
                      <a:avLst/>
                    </a:prstGeom>
                  </pic:spPr>
                </pic:pic>
              </a:graphicData>
            </a:graphic>
          </wp:inline>
        </w:drawing>
      </w:r>
    </w:p>
    <w:p w14:paraId="71CF7CE0" w14:textId="77777777" w:rsidR="00423C09" w:rsidRDefault="001B2096">
      <w:pPr>
        <w:spacing w:after="100"/>
      </w:pPr>
      <w:r>
        <w:lastRenderedPageBreak/>
        <w:t>Fig. 11 — Activity Diagram: Three validation diamonds, then START -&gt; ADDR(W) -&gt; reg -&gt; loop -&gt; BTF -&gt; STOP.</w:t>
      </w:r>
    </w:p>
    <w:p w14:paraId="3FF6836D" w14:textId="77777777" w:rsidR="00423C09" w:rsidRDefault="001B2096">
      <w:pPr>
        <w:pStyle w:val="Heading3"/>
      </w:pPr>
      <w:r>
        <w:t>i2c_writeDevice() — FR-5, FR-6: Direct Write</w:t>
      </w:r>
    </w:p>
    <w:p w14:paraId="6F1CD5B8" w14:textId="77777777" w:rsidR="00423C09" w:rsidRDefault="001B2096">
      <w:pPr>
        <w:spacing w:before="120" w:after="120"/>
        <w:jc w:val="center"/>
      </w:pPr>
      <w:r>
        <w:rPr>
          <w:noProof/>
        </w:rPr>
        <w:drawing>
          <wp:inline distT="0" distB="0" distL="0" distR="0" wp14:anchorId="1F7DF5BE" wp14:editId="3E49390A">
            <wp:extent cx="6667500" cy="4791075"/>
            <wp:effectExtent l="0" t="0" r="0" b="0"/>
            <wp:docPr id="1068257308" name="Picture 106825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67500" cy="4791075"/>
                    </a:xfrm>
                    <a:prstGeom prst="rect">
                      <a:avLst/>
                    </a:prstGeom>
                  </pic:spPr>
                </pic:pic>
              </a:graphicData>
            </a:graphic>
          </wp:inline>
        </w:drawing>
      </w:r>
    </w:p>
    <w:p w14:paraId="403FEDFA" w14:textId="77777777" w:rsidR="00423C09" w:rsidRDefault="001B2096">
      <w:pPr>
        <w:spacing w:after="100"/>
      </w:pPr>
      <w:r>
        <w:t>Fig. 12 — Sequence Diagram: Same as writeRegDevice but without register address phase.</w:t>
      </w:r>
    </w:p>
    <w:p w14:paraId="6F996CA7" w14:textId="77777777" w:rsidR="00423C09" w:rsidRDefault="001B2096">
      <w:pPr>
        <w:spacing w:before="120" w:after="120"/>
        <w:jc w:val="center"/>
      </w:pPr>
      <w:r>
        <w:rPr>
          <w:noProof/>
        </w:rPr>
        <w:lastRenderedPageBreak/>
        <w:drawing>
          <wp:inline distT="0" distB="0" distL="0" distR="0" wp14:anchorId="1A1E0542" wp14:editId="0CBC798A">
            <wp:extent cx="4191000" cy="7448550"/>
            <wp:effectExtent l="0" t="0" r="0" b="0"/>
            <wp:docPr id="1531731901" name="Picture 153173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7448550"/>
                    </a:xfrm>
                    <a:prstGeom prst="rect">
                      <a:avLst/>
                    </a:prstGeom>
                  </pic:spPr>
                </pic:pic>
              </a:graphicData>
            </a:graphic>
          </wp:inline>
        </w:drawing>
      </w:r>
    </w:p>
    <w:p w14:paraId="6BEA44E4" w14:textId="77777777" w:rsidR="00423C09" w:rsidRDefault="001B2096">
      <w:pPr>
        <w:spacing w:after="100"/>
      </w:pPr>
      <w:r>
        <w:t>Fig. 13 — Activity Diagram: Same validation flow. Normal path skips reg_addr byte.</w:t>
      </w:r>
    </w:p>
    <w:p w14:paraId="1561D358" w14:textId="77777777" w:rsidR="00423C09" w:rsidRDefault="001B2096">
      <w:pPr>
        <w:pStyle w:val="Heading3"/>
      </w:pPr>
      <w:r>
        <w:t>i2c_readRegDevice() — FR-7, FR-8: Register Read</w:t>
      </w:r>
    </w:p>
    <w:p w14:paraId="64F59BD3" w14:textId="77777777" w:rsidR="00423C09" w:rsidRDefault="001B2096">
      <w:pPr>
        <w:spacing w:before="120" w:after="120"/>
        <w:jc w:val="center"/>
      </w:pPr>
      <w:r>
        <w:rPr>
          <w:noProof/>
        </w:rPr>
        <w:lastRenderedPageBreak/>
        <w:drawing>
          <wp:inline distT="0" distB="0" distL="0" distR="0" wp14:anchorId="358F5E54" wp14:editId="58228306">
            <wp:extent cx="6667500" cy="7258050"/>
            <wp:effectExtent l="0" t="0" r="0" b="0"/>
            <wp:docPr id="1083338457" name="Picture 108333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67500" cy="7258050"/>
                    </a:xfrm>
                    <a:prstGeom prst="rect">
                      <a:avLst/>
                    </a:prstGeom>
                  </pic:spPr>
                </pic:pic>
              </a:graphicData>
            </a:graphic>
          </wp:inline>
        </w:drawing>
      </w:r>
    </w:p>
    <w:p w14:paraId="3D67EB15" w14:textId="77777777" w:rsidR="00423C09" w:rsidRDefault="001B2096">
      <w:pPr>
        <w:spacing w:after="100"/>
      </w:pPr>
      <w:r>
        <w:t>Fig. 14 — Sequence Diagram: Write phase + Repeated START + alt for len==1 + multi-byte loop with ACK management.</w:t>
      </w:r>
    </w:p>
    <w:p w14:paraId="56B26104" w14:textId="77777777" w:rsidR="00423C09" w:rsidRDefault="001B2096">
      <w:pPr>
        <w:spacing w:before="120" w:after="120"/>
        <w:jc w:val="center"/>
      </w:pPr>
      <w:r>
        <w:rPr>
          <w:noProof/>
        </w:rPr>
        <w:lastRenderedPageBreak/>
        <w:drawing>
          <wp:inline distT="0" distB="0" distL="0" distR="0" wp14:anchorId="3F095419" wp14:editId="63EC1188">
            <wp:extent cx="4381500" cy="9639300"/>
            <wp:effectExtent l="0" t="0" r="0" b="0"/>
            <wp:docPr id="536956369" name="Picture 53695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9639300"/>
                    </a:xfrm>
                    <a:prstGeom prst="rect">
                      <a:avLst/>
                    </a:prstGeom>
                  </pic:spPr>
                </pic:pic>
              </a:graphicData>
            </a:graphic>
          </wp:inline>
        </w:drawing>
      </w:r>
    </w:p>
    <w:p w14:paraId="1440AEDF" w14:textId="77777777" w:rsidR="00423C09" w:rsidRDefault="001B2096">
      <w:pPr>
        <w:spacing w:after="100"/>
      </w:pPr>
      <w:r>
        <w:lastRenderedPageBreak/>
        <w:t>Fig. 15 — Activity Diagram: Validation diamonds, write phase, len==1 decision branch, multi-byte loop with second-to-last and last byte special handling.</w:t>
      </w:r>
    </w:p>
    <w:p w14:paraId="10816161" w14:textId="77777777" w:rsidR="00423C09" w:rsidRDefault="001B2096">
      <w:pPr>
        <w:pStyle w:val="Heading3"/>
      </w:pPr>
      <w:r>
        <w:t>i2c_readDevice() — FR-9, FR-10: Direct Read</w:t>
      </w:r>
    </w:p>
    <w:p w14:paraId="4E817AD6" w14:textId="77777777" w:rsidR="00423C09" w:rsidRDefault="001B2096">
      <w:pPr>
        <w:spacing w:before="120" w:after="120"/>
        <w:jc w:val="center"/>
      </w:pPr>
      <w:r>
        <w:rPr>
          <w:noProof/>
        </w:rPr>
        <w:drawing>
          <wp:inline distT="0" distB="0" distL="0" distR="0" wp14:anchorId="72696F10" wp14:editId="51D69ECA">
            <wp:extent cx="6667500" cy="6076950"/>
            <wp:effectExtent l="0" t="0" r="0" b="0"/>
            <wp:docPr id="1562912197" name="Picture 156291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7500" cy="6076950"/>
                    </a:xfrm>
                    <a:prstGeom prst="rect">
                      <a:avLst/>
                    </a:prstGeom>
                  </pic:spPr>
                </pic:pic>
              </a:graphicData>
            </a:graphic>
          </wp:inline>
        </w:drawing>
      </w:r>
    </w:p>
    <w:p w14:paraId="58525136" w14:textId="77777777" w:rsidR="00423C09" w:rsidRDefault="001B2096">
      <w:pPr>
        <w:spacing w:after="100"/>
      </w:pPr>
      <w:r>
        <w:t>Fig. 16 — Sequence Diagram: No write phase. Direct START -&gt; ADDR(R) -&gt; receive sequence.</w:t>
      </w:r>
    </w:p>
    <w:p w14:paraId="69026CEA" w14:textId="77777777" w:rsidR="00423C09" w:rsidRDefault="001B2096">
      <w:pPr>
        <w:spacing w:before="120" w:after="120"/>
        <w:jc w:val="center"/>
      </w:pPr>
      <w:r>
        <w:rPr>
          <w:noProof/>
        </w:rPr>
        <w:lastRenderedPageBreak/>
        <w:drawing>
          <wp:inline distT="0" distB="0" distL="0" distR="0" wp14:anchorId="31968D77" wp14:editId="77BDDF26">
            <wp:extent cx="4381500" cy="8763000"/>
            <wp:effectExtent l="0" t="0" r="0" b="0"/>
            <wp:docPr id="268581317" name="Picture 26858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8763000"/>
                    </a:xfrm>
                    <a:prstGeom prst="rect">
                      <a:avLst/>
                    </a:prstGeom>
                  </pic:spPr>
                </pic:pic>
              </a:graphicData>
            </a:graphic>
          </wp:inline>
        </w:drawing>
      </w:r>
    </w:p>
    <w:p w14:paraId="1D194738" w14:textId="77777777" w:rsidR="00423C09" w:rsidRDefault="001B2096">
      <w:pPr>
        <w:spacing w:after="100"/>
      </w:pPr>
      <w:r>
        <w:lastRenderedPageBreak/>
        <w:t>Fig. 17 — Activity Diagram: Same ACK/NACK management as readRegDevice but without write phase.</w:t>
      </w:r>
    </w:p>
    <w:p w14:paraId="6DCDECA2" w14:textId="77777777" w:rsidR="00423C09" w:rsidRDefault="001B2096">
      <w:pPr>
        <w:pStyle w:val="Heading3"/>
      </w:pPr>
      <w:r>
        <w:t>i2c_recover() — Bus Recovery</w:t>
      </w:r>
    </w:p>
    <w:p w14:paraId="0FFBF306" w14:textId="77777777" w:rsidR="00423C09" w:rsidRDefault="001B2096">
      <w:pPr>
        <w:spacing w:before="120" w:after="120"/>
        <w:jc w:val="center"/>
      </w:pPr>
      <w:r>
        <w:rPr>
          <w:noProof/>
        </w:rPr>
        <w:drawing>
          <wp:inline distT="0" distB="0" distL="0" distR="0" wp14:anchorId="4A26BB9A" wp14:editId="4AF7D418">
            <wp:extent cx="6477000" cy="4248150"/>
            <wp:effectExtent l="0" t="0" r="0" b="0"/>
            <wp:docPr id="26662217" name="Picture 2666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77000" cy="4248150"/>
                    </a:xfrm>
                    <a:prstGeom prst="rect">
                      <a:avLst/>
                    </a:prstGeom>
                  </pic:spPr>
                </pic:pic>
              </a:graphicData>
            </a:graphic>
          </wp:inline>
        </w:drawing>
      </w:r>
    </w:p>
    <w:p w14:paraId="4FA6DD82" w14:textId="77777777" w:rsidR="00423C09" w:rsidRDefault="001B2096">
      <w:pPr>
        <w:spacing w:after="100"/>
      </w:pPr>
      <w:r>
        <w:t>Fig. 18 — Sequence Diagram: Reconfigure GPIO -&gt; toggle SCL up to 9 times -&gt; manual STOP -&gt; SWRST -&gt; i2c_init().</w:t>
      </w:r>
    </w:p>
    <w:p w14:paraId="4F8CA422" w14:textId="77777777" w:rsidR="00423C09" w:rsidRDefault="001B2096">
      <w:pPr>
        <w:spacing w:before="120" w:after="120"/>
        <w:jc w:val="center"/>
      </w:pPr>
      <w:r>
        <w:rPr>
          <w:noProof/>
        </w:rPr>
        <w:lastRenderedPageBreak/>
        <w:drawing>
          <wp:inline distT="0" distB="0" distL="0" distR="0" wp14:anchorId="20906BB2" wp14:editId="5F80505F">
            <wp:extent cx="4191000" cy="6981825"/>
            <wp:effectExtent l="0" t="0" r="0" b="0"/>
            <wp:docPr id="439789097" name="Picture 43978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6981825"/>
                    </a:xfrm>
                    <a:prstGeom prst="rect">
                      <a:avLst/>
                    </a:prstGeom>
                  </pic:spPr>
                </pic:pic>
              </a:graphicData>
            </a:graphic>
          </wp:inline>
        </w:drawing>
      </w:r>
    </w:p>
    <w:p w14:paraId="6181995F" w14:textId="77777777" w:rsidR="00423C09" w:rsidRDefault="001B2096">
      <w:pPr>
        <w:spacing w:after="100"/>
      </w:pPr>
      <w:r>
        <w:t>Fig. 19 — Activity Diagram: Loop node [i&lt;9 and SDA==LOW] drives SCL toggling. Back-arrow shows loop. Exits to manual STOP and i2c_init().</w:t>
      </w:r>
    </w:p>
    <w:p w14:paraId="43E5B65E" w14:textId="77777777" w:rsidR="00423C09" w:rsidRDefault="001B2096">
      <w:pPr>
        <w:pStyle w:val="Heading2"/>
      </w:pPr>
      <w:r>
        <w:t>3.3. I2C Driver — Internal Design</w:t>
      </w:r>
    </w:p>
    <w:p w14:paraId="5E91FA5B" w14:textId="77777777" w:rsidR="00423C09" w:rsidRDefault="001B2096">
      <w:pPr>
        <w:pStyle w:val="Heading3"/>
      </w:pPr>
      <w:r>
        <w:t>Internal Data Structures</w:t>
      </w:r>
    </w:p>
    <w:p w14:paraId="213E5678" w14:textId="77777777" w:rsidR="00423C09" w:rsidRDefault="001B2096">
      <w:pPr>
        <w:spacing w:after="100"/>
      </w:pPr>
      <w:r>
        <w:lastRenderedPageBreak/>
        <w:t>The driver exposes no mutable global state. All hardware state is in peripheral registers. Ten private helpers are described below.</w:t>
      </w:r>
    </w:p>
    <w:p w14:paraId="6F87F229" w14:textId="77777777" w:rsidR="00423C09" w:rsidRDefault="001B2096">
      <w:pPr>
        <w:pStyle w:val="ListParagraph"/>
        <w:numPr>
          <w:ilvl w:val="0"/>
          <w:numId w:val="2"/>
        </w:numPr>
        <w:spacing w:after="60"/>
      </w:pPr>
      <w:r>
        <w:rPr>
          <w:b/>
          <w:bCs/>
        </w:rPr>
        <w:t>prv_is_valid_addr(addr7)</w:t>
      </w:r>
      <w:r>
        <w:t xml:space="preserve"> — Validates 7-bit address is in [0x08, 0x77].</w:t>
      </w:r>
    </w:p>
    <w:p w14:paraId="4D62146B" w14:textId="77777777" w:rsidR="00423C09" w:rsidRDefault="001B2096">
      <w:pPr>
        <w:pStyle w:val="ListParagraph"/>
        <w:numPr>
          <w:ilvl w:val="0"/>
          <w:numId w:val="2"/>
        </w:numPr>
        <w:spacing w:after="60"/>
      </w:pPr>
      <w:r>
        <w:rPr>
          <w:b/>
          <w:bCs/>
        </w:rPr>
        <w:t>prv_wait_sr1(mask)</w:t>
      </w:r>
      <w:r>
        <w:t xml:space="preserve"> — Polls SR1 with I2C_TIMEOUT; exits on flag set, timeout, or BERR|ARLO|AF.</w:t>
      </w:r>
    </w:p>
    <w:p w14:paraId="46B61AB9" w14:textId="77777777" w:rsidR="00423C09" w:rsidRDefault="001B2096">
      <w:pPr>
        <w:pStyle w:val="ListParagraph"/>
        <w:numPr>
          <w:ilvl w:val="0"/>
          <w:numId w:val="2"/>
        </w:numPr>
        <w:spacing w:after="60"/>
      </w:pPr>
      <w:r>
        <w:rPr>
          <w:b/>
          <w:bCs/>
        </w:rPr>
        <w:t>prv_has_error()</w:t>
      </w:r>
      <w:r>
        <w:t xml:space="preserve"> — Checks and clears I2C_ERROR_FLAGS in SR1.</w:t>
      </w:r>
    </w:p>
    <w:p w14:paraId="532BFA7B" w14:textId="77777777" w:rsidR="00423C09" w:rsidRDefault="001B2096">
      <w:pPr>
        <w:pStyle w:val="ListParagraph"/>
        <w:numPr>
          <w:ilvl w:val="0"/>
          <w:numId w:val="2"/>
        </w:numPr>
        <w:spacing w:after="60"/>
      </w:pPr>
      <w:r>
        <w:rPr>
          <w:b/>
          <w:bCs/>
        </w:rPr>
        <w:t>prv_check_bus()</w:t>
      </w:r>
      <w:r>
        <w:t xml:space="preserve"> — Verifies BUSY=0; calls i2c_recover() on timeout.</w:t>
      </w:r>
    </w:p>
    <w:p w14:paraId="59352144" w14:textId="77777777" w:rsidR="00423C09" w:rsidRDefault="001B2096">
      <w:pPr>
        <w:pStyle w:val="ListParagraph"/>
        <w:numPr>
          <w:ilvl w:val="0"/>
          <w:numId w:val="2"/>
        </w:numPr>
        <w:spacing w:after="60"/>
      </w:pPr>
      <w:r>
        <w:rPr>
          <w:b/>
          <w:bCs/>
        </w:rPr>
        <w:t>prv_start()</w:t>
      </w:r>
      <w:r>
        <w:t xml:space="preserve"> — Sets CR1 START, waits for SB.</w:t>
      </w:r>
    </w:p>
    <w:p w14:paraId="664A0CB6" w14:textId="77777777" w:rsidR="00423C09" w:rsidRDefault="001B2096">
      <w:pPr>
        <w:pStyle w:val="ListParagraph"/>
        <w:numPr>
          <w:ilvl w:val="0"/>
          <w:numId w:val="2"/>
        </w:numPr>
        <w:spacing w:after="60"/>
      </w:pPr>
      <w:r>
        <w:rPr>
          <w:b/>
          <w:bCs/>
        </w:rPr>
        <w:t>prv_send_addr(addr7,read)</w:t>
      </w:r>
      <w:r>
        <w:t xml:space="preserve"> — Writes address to DR, waits ADDR, clears by reading SR1+SR2.</w:t>
      </w:r>
    </w:p>
    <w:p w14:paraId="41D6883F" w14:textId="77777777" w:rsidR="00423C09" w:rsidRDefault="001B2096">
      <w:pPr>
        <w:pStyle w:val="ListParagraph"/>
        <w:numPr>
          <w:ilvl w:val="0"/>
          <w:numId w:val="2"/>
        </w:numPr>
        <w:spacing w:after="60"/>
      </w:pPr>
      <w:r>
        <w:rPr>
          <w:b/>
          <w:bCs/>
        </w:rPr>
        <w:t>prv_write_byte(byte)</w:t>
      </w:r>
      <w:r>
        <w:t xml:space="preserve"> — Waits TXE, writes byte to DR.</w:t>
      </w:r>
    </w:p>
    <w:p w14:paraId="5E35A277" w14:textId="77777777" w:rsidR="00423C09" w:rsidRDefault="001B2096">
      <w:pPr>
        <w:pStyle w:val="ListParagraph"/>
        <w:numPr>
          <w:ilvl w:val="0"/>
          <w:numId w:val="2"/>
        </w:numPr>
        <w:spacing w:after="60"/>
      </w:pPr>
      <w:r>
        <w:rPr>
          <w:b/>
          <w:bCs/>
        </w:rPr>
        <w:t>prv_wait_btf()</w:t>
      </w:r>
      <w:r>
        <w:t xml:space="preserve"> — Waits BTF to confirm last byte fully shifted out.</w:t>
      </w:r>
    </w:p>
    <w:p w14:paraId="4AA6974E" w14:textId="77777777" w:rsidR="00423C09" w:rsidRDefault="001B2096">
      <w:pPr>
        <w:pStyle w:val="ListParagraph"/>
        <w:numPr>
          <w:ilvl w:val="0"/>
          <w:numId w:val="2"/>
        </w:numPr>
        <w:spacing w:after="60"/>
      </w:pPr>
      <w:r>
        <w:rPr>
          <w:b/>
          <w:bCs/>
        </w:rPr>
        <w:t>prv_stop()</w:t>
      </w:r>
      <w:r>
        <w:t xml:space="preserve"> — Sets STOP, waits BUSY=0; calls i2c_recover() on timeout.</w:t>
      </w:r>
    </w:p>
    <w:p w14:paraId="740770A3" w14:textId="77777777" w:rsidR="00423C09" w:rsidRDefault="001B2096">
      <w:pPr>
        <w:pStyle w:val="ListParagraph"/>
        <w:numPr>
          <w:ilvl w:val="0"/>
          <w:numId w:val="2"/>
        </w:numPr>
        <w:spacing w:after="60"/>
      </w:pPr>
      <w:r>
        <w:rPr>
          <w:b/>
          <w:bCs/>
        </w:rPr>
        <w:t>prv_delay_cycles(n)</w:t>
      </w:r>
      <w:r>
        <w:t xml:space="preserve"> — NOP loop for timing in i2c_recover().</w:t>
      </w:r>
    </w:p>
    <w:p w14:paraId="5C790D3B" w14:textId="77777777" w:rsidR="00423C09" w:rsidRDefault="001B2096">
      <w:pPr>
        <w:pStyle w:val="Heading3"/>
      </w:pPr>
      <w:r>
        <w:t>Multi-byte Read Protocol (RM0383 Fig. 164)</w:t>
      </w:r>
    </w:p>
    <w:p w14:paraId="2AFD7F8E" w14:textId="77777777" w:rsidR="00423C09" w:rsidRDefault="001B2096">
      <w:pPr>
        <w:spacing w:after="100"/>
      </w:pPr>
      <w:r>
        <w:t>At i==(len-2): BTF waited (DR and shift register both full), ACK cleared, byte read from DR. At i==(len-1): STOP set, RXNE polled, last byte read, ACK re-enabled. For len==2: i==0 is immediately the second-to-last byte, i==1 the last — handled naturally by the loop.</w:t>
      </w:r>
    </w:p>
    <w:p w14:paraId="5A132C5F" w14:textId="77777777" w:rsidR="00423C09" w:rsidRDefault="001B2096">
      <w:pPr>
        <w:pStyle w:val="Heading3"/>
      </w:pPr>
      <w:r>
        <w:t>Error Handling</w:t>
      </w:r>
    </w:p>
    <w:p w14:paraId="2C9A24C9" w14:textId="77777777" w:rsidR="00423C09" w:rsidRDefault="001B2096">
      <w:pPr>
        <w:spacing w:after="100"/>
      </w:pPr>
      <w:r>
        <w:t>Validate-before-access: address, NULL, len checks precede any register write. Hardware errors cleared atomically. Timeout in any loop returns I2C_ERR or triggers i2c_recover(). Error codes: I2C_OK=0, I2C_ERR=1, I2C_BUSY=2.</w:t>
      </w:r>
    </w:p>
    <w:p w14:paraId="3081F88E" w14:textId="77777777" w:rsidR="00423C09" w:rsidRPr="002D2C90" w:rsidRDefault="001B2096">
      <w:pPr>
        <w:pStyle w:val="Heading1"/>
        <w:pBdr>
          <w:bottom w:val="single" w:sz="6" w:space="1" w:color="2E74B5"/>
        </w:pBdr>
        <w:rPr>
          <w:color w:val="000000" w:themeColor="text1"/>
        </w:rPr>
      </w:pPr>
      <w:r w:rsidRPr="002D2C90">
        <w:rPr>
          <w:color w:val="000000" w:themeColor="text1"/>
        </w:rPr>
        <w:t>4. Application Programming Interfaces</w:t>
      </w:r>
    </w:p>
    <w:p w14:paraId="052928A5" w14:textId="77777777" w:rsidR="00423C09" w:rsidRDefault="001B2096">
      <w:pPr>
        <w:pStyle w:val="Heading2"/>
      </w:pPr>
      <w:r>
        <w:t>4.1. Data Types and Macros</w:t>
      </w:r>
    </w:p>
    <w:p w14:paraId="1708F93E" w14:textId="77777777" w:rsidR="00423C09" w:rsidRDefault="001B2096">
      <w:pPr>
        <w:pStyle w:val="ListParagraph"/>
        <w:numPr>
          <w:ilvl w:val="0"/>
          <w:numId w:val="2"/>
        </w:numPr>
        <w:spacing w:after="60"/>
      </w:pPr>
      <w:r>
        <w:rPr>
          <w:b/>
          <w:bCs/>
        </w:rPr>
        <w:t>I2C_Status_t:</w:t>
      </w:r>
      <w:r>
        <w:t xml:space="preserve"> I2C_OK=0, I2C_ERR=1, I2C_BUSY=2.</w:t>
      </w:r>
    </w:p>
    <w:p w14:paraId="4E4E74F2" w14:textId="77777777" w:rsidR="00423C09" w:rsidRDefault="001B2096">
      <w:pPr>
        <w:pStyle w:val="ListParagraph"/>
        <w:numPr>
          <w:ilvl w:val="0"/>
          <w:numId w:val="2"/>
        </w:numPr>
        <w:spacing w:after="60"/>
      </w:pPr>
      <w:r>
        <w:rPr>
          <w:b/>
          <w:bCs/>
        </w:rPr>
        <w:t>I2C_ADDR_MIN / I2C_ADDR_MAX:</w:t>
      </w:r>
      <w:r>
        <w:t xml:space="preserve"> 0x08 / 0x77 — valid 7-bit range.</w:t>
      </w:r>
    </w:p>
    <w:p w14:paraId="32E9554F" w14:textId="77777777" w:rsidR="00423C09" w:rsidRDefault="001B2096">
      <w:pPr>
        <w:pStyle w:val="ListParagraph"/>
        <w:numPr>
          <w:ilvl w:val="0"/>
          <w:numId w:val="2"/>
        </w:numPr>
        <w:spacing w:after="60"/>
      </w:pPr>
      <w:r>
        <w:rPr>
          <w:b/>
          <w:bCs/>
        </w:rPr>
        <w:t>I2C_TIMEOUT:</w:t>
      </w:r>
      <w:r>
        <w:t xml:space="preserve"> 160000 cycles (~10 ms at 16 MHz).</w:t>
      </w:r>
    </w:p>
    <w:p w14:paraId="3C7A9908" w14:textId="77777777" w:rsidR="00423C09" w:rsidRDefault="001B2096">
      <w:pPr>
        <w:pStyle w:val="ListParagraph"/>
        <w:numPr>
          <w:ilvl w:val="0"/>
          <w:numId w:val="2"/>
        </w:numPr>
        <w:spacing w:after="60"/>
      </w:pPr>
      <w:r>
        <w:rPr>
          <w:b/>
          <w:bCs/>
        </w:rPr>
        <w:t>I2C_CR2_FREQ_MHZ:</w:t>
      </w:r>
      <w:r>
        <w:t xml:space="preserve"> 16 — APB1 frequency in MHz.</w:t>
      </w:r>
    </w:p>
    <w:p w14:paraId="464D9FDF" w14:textId="77777777" w:rsidR="00423C09" w:rsidRDefault="001B2096">
      <w:pPr>
        <w:pStyle w:val="ListParagraph"/>
        <w:numPr>
          <w:ilvl w:val="0"/>
          <w:numId w:val="2"/>
        </w:numPr>
        <w:spacing w:after="60"/>
      </w:pPr>
      <w:r>
        <w:rPr>
          <w:b/>
          <w:bCs/>
        </w:rPr>
        <w:t>I2C_CCR_SM_100K:</w:t>
      </w:r>
      <w:r>
        <w:t xml:space="preserve"> 80 — CCR = fAPB1/(2×100kHz) = 80.</w:t>
      </w:r>
    </w:p>
    <w:p w14:paraId="2AFB114B" w14:textId="77777777" w:rsidR="00423C09" w:rsidRDefault="001B2096">
      <w:pPr>
        <w:pStyle w:val="ListParagraph"/>
        <w:numPr>
          <w:ilvl w:val="0"/>
          <w:numId w:val="2"/>
        </w:numPr>
        <w:spacing w:after="60"/>
      </w:pPr>
      <w:r>
        <w:rPr>
          <w:b/>
          <w:bCs/>
        </w:rPr>
        <w:t>I2C_TRISE_SM:</w:t>
      </w:r>
      <w:r>
        <w:t xml:space="preserve"> 17 — TRISE = 16 + 1 for Standard Mode.</w:t>
      </w:r>
    </w:p>
    <w:p w14:paraId="7CD33792" w14:textId="77777777" w:rsidR="00423C09" w:rsidRDefault="00423C0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488"/>
        <w:gridCol w:w="1011"/>
        <w:gridCol w:w="1975"/>
        <w:gridCol w:w="3478"/>
      </w:tblGrid>
      <w:tr w:rsidR="00423C09" w14:paraId="274C0BF8" w14:textId="77777777">
        <w:trPr>
          <w:tblHeader/>
        </w:trPr>
        <w:tc>
          <w:tcPr>
            <w:tcW w:w="1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E07C743" w14:textId="77777777" w:rsidR="00423C09" w:rsidRDefault="001B2096">
            <w:r>
              <w:rPr>
                <w:b/>
                <w:bCs/>
                <w:color w:val="FFFFFF"/>
              </w:rPr>
              <w:t>Register</w:t>
            </w:r>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B742C7C" w14:textId="77777777" w:rsidR="00423C09" w:rsidRDefault="001B2096">
            <w:r>
              <w:rPr>
                <w:b/>
                <w:bCs/>
                <w:color w:val="FFFFFF"/>
              </w:rPr>
              <w:t>Offset</w:t>
            </w:r>
          </w:p>
        </w:tc>
        <w:tc>
          <w:tcPr>
            <w:tcW w:w="7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2DB4E0A" w14:textId="77777777" w:rsidR="00423C09" w:rsidRDefault="001B2096">
            <w:r>
              <w:rPr>
                <w:b/>
                <w:bCs/>
                <w:color w:val="FFFFFF"/>
              </w:rPr>
              <w:t>Access</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24DA9ED" w14:textId="77777777" w:rsidR="00423C09" w:rsidRDefault="001B2096">
            <w:r>
              <w:rPr>
                <w:b/>
                <w:bCs/>
                <w:color w:val="FFFFFF"/>
              </w:rPr>
              <w:t>Used by Function(s)</w:t>
            </w:r>
          </w:p>
        </w:tc>
        <w:tc>
          <w:tcPr>
            <w:tcW w:w="41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87CD033" w14:textId="77777777" w:rsidR="00423C09" w:rsidRDefault="001B2096">
            <w:r>
              <w:rPr>
                <w:b/>
                <w:bCs/>
                <w:color w:val="FFFFFF"/>
              </w:rPr>
              <w:t>Purpose in Driver</w:t>
            </w:r>
          </w:p>
        </w:tc>
      </w:tr>
      <w:tr w:rsidR="00423C09" w14:paraId="4A2ACA7B"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7401F6" w14:textId="77777777" w:rsidR="00423C09" w:rsidRDefault="001B2096">
            <w:r>
              <w:t>RCC-&gt;AHB1ENR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7BFE2E" w14:textId="77777777" w:rsidR="00423C09" w:rsidRDefault="001B2096">
            <w:r>
              <w:t>0x40023830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D2ECF2"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D8EFA2" w14:textId="77777777" w:rsidR="00423C09" w:rsidRDefault="001B2096">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6DED06" w14:textId="77777777" w:rsidR="00423C09" w:rsidRDefault="001B2096">
            <w:r>
              <w:t>Enable GPIOB clock (bit 1).</w:t>
            </w:r>
          </w:p>
        </w:tc>
      </w:tr>
      <w:tr w:rsidR="00423C09" w14:paraId="3035AB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6BF93" w14:textId="77777777" w:rsidR="00423C09" w:rsidRDefault="001B2096">
            <w:r>
              <w:t>RCC-&gt;APB1ENR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6403" w14:textId="77777777" w:rsidR="00423C09" w:rsidRDefault="001B2096">
            <w:r>
              <w:t>0x40023840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995C"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D4931" w14:textId="77777777" w:rsidR="00423C09" w:rsidRDefault="001B2096">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D6C8" w14:textId="77777777" w:rsidR="00423C09" w:rsidRDefault="001B2096">
            <w:r>
              <w:t>Enable I2C1 clock (bit 21).</w:t>
            </w:r>
          </w:p>
        </w:tc>
      </w:tr>
      <w:tr w:rsidR="00423C09" w14:paraId="2DF18CDF"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60B7ABD" w14:textId="77777777" w:rsidR="00423C09" w:rsidRDefault="001B2096">
            <w:r>
              <w:lastRenderedPageBreak/>
              <w:t>I2C1-&gt;CR1</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7053CA" w14:textId="77777777" w:rsidR="00423C09" w:rsidRDefault="001B2096">
            <w:r>
              <w:t>0x40005400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D4B4FE3"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D4499B3" w14:textId="77777777" w:rsidR="00423C09" w:rsidRDefault="001B2096">
            <w:r>
              <w:t>All functions</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C92086" w14:textId="77777777" w:rsidR="00423C09" w:rsidRDefault="001B2096">
            <w:r>
              <w:t>PE, START, STOP, ACK, SWRST bits.</w:t>
            </w:r>
          </w:p>
        </w:tc>
      </w:tr>
      <w:tr w:rsidR="00423C09" w14:paraId="5F867FD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18D6" w14:textId="77777777" w:rsidR="00423C09" w:rsidRDefault="001B2096">
            <w:r>
              <w:t>I2C1-&gt;CR2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8AB5" w14:textId="77777777" w:rsidR="00423C09" w:rsidRDefault="001B2096">
            <w:r>
              <w:t>0x40005404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D07BC"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AA29" w14:textId="77777777" w:rsidR="00423C09" w:rsidRDefault="001B2096">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D231" w14:textId="77777777" w:rsidR="00423C09" w:rsidRDefault="001B2096">
            <w:r>
              <w:t>FREQ=16 (APB1 MHz for timing).</w:t>
            </w:r>
          </w:p>
        </w:tc>
      </w:tr>
      <w:tr w:rsidR="00423C09" w14:paraId="1D2863EA"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E30D02" w14:textId="77777777" w:rsidR="00423C09" w:rsidRDefault="001B2096">
            <w:r>
              <w:t>I2C1-&gt;CCR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276DE85" w14:textId="77777777" w:rsidR="00423C09" w:rsidRDefault="001B2096">
            <w:r>
              <w:t>0x4000541C</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435129"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28D5840" w14:textId="77777777" w:rsidR="00423C09" w:rsidRDefault="001B2096">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7F7E99" w14:textId="77777777" w:rsidR="00423C09" w:rsidRDefault="001B2096">
            <w:r>
              <w:t>CCR=80 for 100 kHz SCL.</w:t>
            </w:r>
          </w:p>
        </w:tc>
      </w:tr>
      <w:tr w:rsidR="00423C09" w14:paraId="25E4C2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C18E" w14:textId="77777777" w:rsidR="00423C09" w:rsidRDefault="001B2096">
            <w:r>
              <w:t>I2C1-&gt;TRISE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2B3F" w14:textId="77777777" w:rsidR="00423C09" w:rsidRDefault="001B2096">
            <w:r>
              <w:t>0x40005420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CE61"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2572" w14:textId="77777777" w:rsidR="00423C09" w:rsidRDefault="001B2096">
            <w:r>
              <w:t>i2c_init()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D67D3" w14:textId="77777777" w:rsidR="00423C09" w:rsidRDefault="001B2096">
            <w:r>
              <w:t>TRISE=17 for rise time limit.</w:t>
            </w:r>
          </w:p>
        </w:tc>
      </w:tr>
      <w:tr w:rsidR="00423C09" w14:paraId="6D17DD70"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FBE3DE" w14:textId="77777777" w:rsidR="00423C09" w:rsidRDefault="001B2096">
            <w:r>
              <w:t>I2C1-&gt;SR1</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61A05B" w14:textId="77777777" w:rsidR="00423C09" w:rsidRDefault="001B2096">
            <w:r>
              <w:t>0x40005414</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9517B55"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5F52F2A" w14:textId="77777777" w:rsidR="00423C09" w:rsidRDefault="001B2096">
            <w:r>
              <w:t>prv_wait_sr1, prv_has_error</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A1F47F3" w14:textId="77777777" w:rsidR="00423C09" w:rsidRDefault="001B2096">
            <w:r>
              <w:t>SB,ADDR,TXE,RXNE,BTF polled; BERR,ARLO,AF checked.</w:t>
            </w:r>
          </w:p>
        </w:tc>
      </w:tr>
      <w:tr w:rsidR="00423C09" w14:paraId="65EE132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F950" w14:textId="77777777" w:rsidR="00423C09" w:rsidRDefault="001B2096">
            <w:r>
              <w:t>I2C1-&gt;SR2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53FF" w14:textId="77777777" w:rsidR="00423C09" w:rsidRDefault="001B2096">
            <w:r>
              <w:t>0x40005418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E20A0" w14:textId="77777777" w:rsidR="00423C09" w:rsidRDefault="001B2096">
            <w:r>
              <w:t>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5C6F" w14:textId="77777777" w:rsidR="00423C09" w:rsidRDefault="001B2096">
            <w:r>
              <w:t xml:space="preserve">prv_send_addr, </w:t>
            </w:r>
            <w:r>
              <w:t>prv_check_bus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0502" w14:textId="77777777" w:rsidR="00423C09" w:rsidRDefault="001B2096">
            <w:r>
              <w:t>BUSY checked; read after SR1 clears ADDR.</w:t>
            </w:r>
          </w:p>
        </w:tc>
      </w:tr>
      <w:tr w:rsidR="00423C09" w14:paraId="605E21A2"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6117D4" w14:textId="77777777" w:rsidR="00423C09" w:rsidRDefault="001B2096">
            <w:r>
              <w:t>I2C1-&gt;DR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DC125C" w14:textId="77777777" w:rsidR="00423C09" w:rsidRDefault="001B2096">
            <w:r>
              <w:t>0x40005410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1B90E17" w14:textId="77777777" w:rsidR="00423C09" w:rsidRDefault="001B2096">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5E6ACF" w14:textId="77777777" w:rsidR="00423C09" w:rsidRDefault="001B2096">
            <w:r>
              <w:t>prv_write_byte, read functions</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347AF8" w14:textId="77777777" w:rsidR="00423C09" w:rsidRDefault="001B2096">
            <w:r>
              <w:t>Write: byte shifted out; Read: byte received.</w:t>
            </w:r>
          </w:p>
        </w:tc>
      </w:tr>
    </w:tbl>
    <w:p w14:paraId="163D1DC5" w14:textId="77777777" w:rsidR="00423C09" w:rsidRDefault="00423C09">
      <w:pPr>
        <w:spacing w:after="60"/>
      </w:pPr>
    </w:p>
    <w:p w14:paraId="41ABC0D8" w14:textId="77777777" w:rsidR="00423C09" w:rsidRDefault="001B2096">
      <w:pPr>
        <w:pStyle w:val="Heading2"/>
      </w:pPr>
      <w:r>
        <w:t>4.2.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2500"/>
        <w:gridCol w:w="4360"/>
      </w:tblGrid>
      <w:tr w:rsidR="00423C09" w14:paraId="623AE893" w14:textId="77777777">
        <w:trPr>
          <w:tblHeader/>
        </w:trPr>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511F3BC" w14:textId="77777777" w:rsidR="00423C09" w:rsidRDefault="001B2096">
            <w:r>
              <w:rPr>
                <w:b/>
                <w:bCs/>
                <w:color w:val="FFFFFF"/>
              </w:rPr>
              <w:t>Code</w:t>
            </w:r>
          </w:p>
        </w:tc>
        <w:tc>
          <w:tcPr>
            <w:tcW w:w="1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CC06842" w14:textId="77777777" w:rsidR="00423C09" w:rsidRDefault="001B2096">
            <w:r>
              <w:rPr>
                <w:b/>
                <w:bCs/>
                <w:color w:val="FFFFFF"/>
              </w:rPr>
              <w:t>Value</w:t>
            </w:r>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C6C9AA6" w14:textId="77777777" w:rsidR="00423C09" w:rsidRDefault="001B2096">
            <w:r>
              <w:rPr>
                <w:b/>
                <w:bCs/>
                <w:color w:val="FFFFFF"/>
              </w:rPr>
              <w:t>Returned By</w:t>
            </w:r>
          </w:p>
        </w:tc>
        <w:tc>
          <w:tcPr>
            <w:tcW w:w="43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D7590A5" w14:textId="77777777" w:rsidR="00423C09" w:rsidRDefault="001B2096">
            <w:r>
              <w:rPr>
                <w:b/>
                <w:bCs/>
                <w:color w:val="FFFFFF"/>
              </w:rPr>
              <w:t>Trigger Condition</w:t>
            </w:r>
          </w:p>
        </w:tc>
      </w:tr>
      <w:tr w:rsidR="00423C09" w14:paraId="40A86F2C" w14:textId="77777777">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F9390E" w14:textId="77777777" w:rsidR="00423C09" w:rsidRDefault="001B2096">
            <w:r>
              <w:t>I2C_OK</w:t>
            </w:r>
          </w:p>
        </w:tc>
        <w:tc>
          <w:tcPr>
            <w:tcW w:w="1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C0E85E8" w14:textId="77777777" w:rsidR="00423C09" w:rsidRDefault="001B2096">
            <w:r>
              <w:t>0</w:t>
            </w:r>
          </w:p>
        </w:tc>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33FB7C" w14:textId="77777777" w:rsidR="00423C09" w:rsidRDefault="001B2096">
            <w:r>
              <w:t>All (except init</w:t>
            </w:r>
            <w:r>
              <w:t>/recover)</w:t>
            </w:r>
          </w:p>
        </w:tc>
        <w:tc>
          <w:tcPr>
            <w:tcW w:w="4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9439498" w14:textId="77777777" w:rsidR="00423C09" w:rsidRDefault="001B2096">
            <w:r>
              <w:t>Successful operation.</w:t>
            </w:r>
          </w:p>
        </w:tc>
      </w:tr>
      <w:tr w:rsidR="00423C09" w14:paraId="1097D0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DD0AA" w14:textId="77777777" w:rsidR="00423C09" w:rsidRDefault="001B2096">
            <w:r>
              <w:t>I2C_ERR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CFE4" w14:textId="77777777" w:rsidR="00423C09" w:rsidRDefault="001B2096">
            <w: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3844" w14:textId="77777777" w:rsidR="00423C09" w:rsidRDefault="001B2096">
            <w:r>
              <w:t>All transaction functions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6BC2" w14:textId="77777777" w:rsidR="00423C09" w:rsidRDefault="001B2096">
            <w:r>
              <w:t>Invalid addr, NULL buf, len==0, flag timeout, BERR/ARLO/AF.</w:t>
            </w:r>
          </w:p>
        </w:tc>
      </w:tr>
      <w:tr w:rsidR="00423C09" w14:paraId="1F9DEAE5" w14:textId="77777777">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1D6B90" w14:textId="77777777" w:rsidR="00423C09" w:rsidRDefault="001B2096">
            <w:r>
              <w:t>I2C_BUSY</w:t>
            </w:r>
          </w:p>
        </w:tc>
        <w:tc>
          <w:tcPr>
            <w:tcW w:w="1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B44942" w14:textId="77777777" w:rsidR="00423C09" w:rsidRDefault="001B2096">
            <w:r>
              <w:t>2</w:t>
            </w:r>
          </w:p>
        </w:tc>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6B2990" w14:textId="77777777" w:rsidR="00423C09" w:rsidRDefault="001B2096">
            <w:r>
              <w:t>All transaction functions</w:t>
            </w:r>
          </w:p>
        </w:tc>
        <w:tc>
          <w:tcPr>
            <w:tcW w:w="4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26692F" w14:textId="77777777" w:rsidR="00423C09" w:rsidRDefault="001B2096">
            <w:r>
              <w:t>Bus BUSY after I2C_TIMEOUT even after i2c_recover().</w:t>
            </w:r>
          </w:p>
        </w:tc>
      </w:tr>
    </w:tbl>
    <w:p w14:paraId="08491D39" w14:textId="77777777" w:rsidR="00423C09" w:rsidRDefault="00423C09">
      <w:pPr>
        <w:spacing w:after="60"/>
      </w:pPr>
    </w:p>
    <w:p w14:paraId="77F2D8DD" w14:textId="77777777" w:rsidR="00423C09" w:rsidRDefault="001B2096">
      <w:pPr>
        <w:pStyle w:val="Heading2"/>
      </w:pPr>
      <w:r>
        <w:t>4.3. Function Definitions</w:t>
      </w:r>
    </w:p>
    <w:p w14:paraId="3A76893A" w14:textId="77777777" w:rsidR="00423C09" w:rsidRDefault="001B2096">
      <w:pPr>
        <w:pStyle w:val="Heading3"/>
      </w:pPr>
      <w:r>
        <w:t>i2c_init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19E03416"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7B421F"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3A4871D" w14:textId="77777777" w:rsidR="00423C09" w:rsidRDefault="001B2096">
            <w:r>
              <w:t>i2c_init</w:t>
            </w:r>
          </w:p>
        </w:tc>
      </w:tr>
      <w:tr w:rsidR="00423C09" w14:paraId="04AA95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ED95"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52CE" w14:textId="77777777" w:rsidR="00423C09" w:rsidRDefault="001B2096">
            <w:r>
              <w:rPr>
                <w:rFonts w:ascii="Courier New" w:eastAsia="Courier New" w:hAnsi="Courier New" w:cs="Courier New"/>
                <w:sz w:val="20"/>
                <w:szCs w:val="20"/>
              </w:rPr>
              <w:t>void i2c_init(void)</w:t>
            </w:r>
          </w:p>
        </w:tc>
      </w:tr>
      <w:tr w:rsidR="00423C09" w14:paraId="2969F3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2FB852"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4BEDE7C" w14:textId="77777777" w:rsidR="00423C09" w:rsidRDefault="001B2096">
            <w:r>
              <w:t>N/A</w:t>
            </w:r>
          </w:p>
        </w:tc>
      </w:tr>
      <w:tr w:rsidR="00423C09" w14:paraId="21B641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E13D0" w14:textId="77777777" w:rsidR="00423C09" w:rsidRDefault="001B2096">
            <w:r>
              <w:rPr>
                <w:b/>
                <w:bCs/>
              </w:rPr>
              <w:t>Parameters (inout)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0EDF" w14:textId="77777777" w:rsidR="00423C09" w:rsidRDefault="001B2096">
            <w:r>
              <w:t>N/A</w:t>
            </w:r>
          </w:p>
        </w:tc>
      </w:tr>
      <w:tr w:rsidR="00423C09" w14:paraId="37EFBD8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FF7A73" w14:textId="77777777" w:rsidR="00423C09" w:rsidRDefault="001B2096">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096EE2" w14:textId="77777777" w:rsidR="00423C09" w:rsidRDefault="001B2096">
            <w:r>
              <w:t>N/A</w:t>
            </w:r>
          </w:p>
        </w:tc>
      </w:tr>
      <w:tr w:rsidR="00423C09" w14:paraId="05641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AD54"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155B" w14:textId="77777777" w:rsidR="00423C09" w:rsidRDefault="001B2096">
            <w:r>
              <w:t>void — Always succeeds.</w:t>
            </w:r>
          </w:p>
        </w:tc>
      </w:tr>
      <w:tr w:rsidR="00423C09" w14:paraId="0910F1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B4C5B34" w14:textId="77777777" w:rsidR="00423C09" w:rsidRDefault="001B2096">
            <w:r>
              <w:rPr>
                <w:b/>
                <w:bCs/>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B53CDF4" w14:textId="77777777" w:rsidR="00423C09" w:rsidRDefault="001B2096">
            <w:r>
              <w:t>Initializes I2C1 in Standard Mode 100 kHz (FR-1, FR-2). Enables RCC clocks, configures PB8/PB9 as AF4 open-drain, performs SWRST, writes CR2=16/CCR=80/TRISE=17, enables PE.</w:t>
            </w:r>
          </w:p>
        </w:tc>
      </w:tr>
      <w:tr w:rsidR="00423C09" w14:paraId="4B5374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5F60"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C6FC" w14:textId="77777777" w:rsidR="00423C09" w:rsidRDefault="001B2096">
            <w:r>
              <w:t>Must be called before any transaction function. Does not start any transaction.</w:t>
            </w:r>
          </w:p>
        </w:tc>
      </w:tr>
      <w:tr w:rsidR="00423C09" w14:paraId="2FAE0EE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AD4DF3" w14:textId="77777777" w:rsidR="00423C09" w:rsidRDefault="001B2096">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9455D8" w14:textId="77777777" w:rsidR="00423C09" w:rsidRDefault="001B2096">
            <w:r>
              <w:t>i2c_driver.h</w:t>
            </w:r>
          </w:p>
        </w:tc>
      </w:tr>
    </w:tbl>
    <w:p w14:paraId="437E2F59" w14:textId="77777777" w:rsidR="00423C09" w:rsidRDefault="00423C09">
      <w:pPr>
        <w:spacing w:after="60"/>
      </w:pPr>
    </w:p>
    <w:p w14:paraId="5AEB4019" w14:textId="77777777" w:rsidR="00423C09" w:rsidRDefault="001B2096">
      <w:pPr>
        <w:pStyle w:val="Heading3"/>
      </w:pPr>
      <w:r>
        <w:t>i2c_recover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4F4B132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06E5F6"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B0D0E7" w14:textId="77777777" w:rsidR="00423C09" w:rsidRDefault="001B2096">
            <w:r>
              <w:t>i2c_recover</w:t>
            </w:r>
          </w:p>
        </w:tc>
      </w:tr>
      <w:tr w:rsidR="00423C09" w14:paraId="72E991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5B7F"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BD94" w14:textId="77777777" w:rsidR="00423C09" w:rsidRDefault="001B2096">
            <w:r>
              <w:rPr>
                <w:rFonts w:ascii="Courier New" w:eastAsia="Courier New" w:hAnsi="Courier New" w:cs="Courier New"/>
                <w:sz w:val="20"/>
                <w:szCs w:val="20"/>
              </w:rPr>
              <w:t>void i2c_recover(void)</w:t>
            </w:r>
          </w:p>
        </w:tc>
      </w:tr>
      <w:tr w:rsidR="00423C09" w14:paraId="1493618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74922C"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185575" w14:textId="77777777" w:rsidR="00423C09" w:rsidRDefault="001B2096">
            <w:r>
              <w:t>N/A</w:t>
            </w:r>
          </w:p>
        </w:tc>
      </w:tr>
      <w:tr w:rsidR="00423C09" w14:paraId="1C548E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C485" w14:textId="77777777" w:rsidR="00423C09" w:rsidRDefault="001B2096">
            <w:r>
              <w:rPr>
                <w:b/>
                <w:bCs/>
              </w:rPr>
              <w:t>Parameters (inout)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16E8" w14:textId="77777777" w:rsidR="00423C09" w:rsidRDefault="001B2096">
            <w:r>
              <w:t>N/A</w:t>
            </w:r>
          </w:p>
        </w:tc>
      </w:tr>
      <w:tr w:rsidR="00423C09" w14:paraId="334E9A29"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2D9BB3E" w14:textId="77777777" w:rsidR="00423C09" w:rsidRDefault="001B2096">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5F140C5" w14:textId="77777777" w:rsidR="00423C09" w:rsidRDefault="001B2096">
            <w:r>
              <w:t>N/A</w:t>
            </w:r>
          </w:p>
        </w:tc>
      </w:tr>
      <w:tr w:rsidR="00423C09" w14:paraId="1F19AA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F381"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6892E" w14:textId="77777777" w:rsidR="00423C09" w:rsidRDefault="001B2096">
            <w:r>
              <w:t>void — Attempts recovery.</w:t>
            </w:r>
          </w:p>
        </w:tc>
      </w:tr>
      <w:tr w:rsidR="00423C09" w14:paraId="75ED62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6AC66ED"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F55C94" w14:textId="77777777" w:rsidR="00423C09" w:rsidRDefault="001B2096">
            <w:r>
              <w:t>Recovers a hung bus: reconfigures PB8/PB9 as GPIO output, toggles SCL up to 9 times, generates manual STOP, asserts/deasserts SWRST, calls i2c_init(). Called automatically on timeout.</w:t>
            </w:r>
          </w:p>
        </w:tc>
      </w:tr>
      <w:tr w:rsidR="00423C09" w14:paraId="3C5286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B0BA"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9DB8" w14:textId="77777777" w:rsidR="00423C09" w:rsidRDefault="001B2096">
            <w:r>
              <w:t>gpio_initPort</w:t>
            </w:r>
            <w:r>
              <w:t>() must be idempotent if other GPIOB pins are in use.</w:t>
            </w:r>
          </w:p>
        </w:tc>
      </w:tr>
      <w:tr w:rsidR="00423C09" w14:paraId="796072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118E86" w14:textId="77777777" w:rsidR="00423C09" w:rsidRDefault="001B2096">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D9572C3" w14:textId="77777777" w:rsidR="00423C09" w:rsidRDefault="001B2096">
            <w:r>
              <w:t>i2c_driver.h</w:t>
            </w:r>
          </w:p>
        </w:tc>
      </w:tr>
    </w:tbl>
    <w:p w14:paraId="041AC237" w14:textId="77777777" w:rsidR="00423C09" w:rsidRDefault="00423C09">
      <w:pPr>
        <w:spacing w:after="60"/>
      </w:pPr>
    </w:p>
    <w:p w14:paraId="11997A25" w14:textId="77777777" w:rsidR="00423C09" w:rsidRDefault="001B2096">
      <w:pPr>
        <w:pStyle w:val="Heading3"/>
      </w:pPr>
      <w:r>
        <w:t>i2c_writeRegDevice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1DFC24A1"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7EF9FD4"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ED35F4E" w14:textId="77777777" w:rsidR="00423C09" w:rsidRDefault="001B2096">
            <w:r>
              <w:t>i2c_writeRegDevice</w:t>
            </w:r>
          </w:p>
        </w:tc>
      </w:tr>
      <w:tr w:rsidR="00423C09" w14:paraId="56C9B5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6008A"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95FD" w14:textId="77777777" w:rsidR="00423C09" w:rsidRDefault="001B2096">
            <w:r>
              <w:rPr>
                <w:rFonts w:ascii="Courier New" w:eastAsia="Courier New" w:hAnsi="Courier New" w:cs="Courier New"/>
                <w:sz w:val="20"/>
                <w:szCs w:val="20"/>
              </w:rPr>
              <w:t>I2C_Status_t i2c_writeRegDevice(uint8_t dev_addr, uint8_t reg_addr</w:t>
            </w:r>
            <w:r>
              <w:rPr>
                <w:rFonts w:ascii="Courier New" w:eastAsia="Courier New" w:hAnsi="Courier New" w:cs="Courier New"/>
                <w:sz w:val="20"/>
                <w:szCs w:val="20"/>
              </w:rPr>
              <w:t>, const uint8_t *data, uint32_t len)</w:t>
            </w:r>
          </w:p>
        </w:tc>
      </w:tr>
      <w:tr w:rsidR="00423C09" w14:paraId="1DA55990"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353DAD"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C8BE38C" w14:textId="77777777" w:rsidR="00423C09" w:rsidRDefault="001B2096">
            <w:r>
              <w:t>dev_addr (0x08-0x77), reg_addr, data (non-NULL), len (&gt;0).</w:t>
            </w:r>
          </w:p>
        </w:tc>
      </w:tr>
      <w:tr w:rsidR="00423C09" w14:paraId="383A83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ABC6" w14:textId="77777777" w:rsidR="00423C09" w:rsidRDefault="001B2096">
            <w:r>
              <w:rPr>
                <w:b/>
                <w:bCs/>
              </w:rPr>
              <w:t>Parameters (inout)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A930" w14:textId="77777777" w:rsidR="00423C09" w:rsidRDefault="001B2096">
            <w:r>
              <w:t>N/A</w:t>
            </w:r>
          </w:p>
        </w:tc>
      </w:tr>
      <w:tr w:rsidR="00423C09" w14:paraId="4F0F59B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7DD83D7" w14:textId="77777777" w:rsidR="00423C09" w:rsidRDefault="001B2096">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17AB31" w14:textId="77777777" w:rsidR="00423C09" w:rsidRDefault="001B2096">
            <w:r>
              <w:t>N/A</w:t>
            </w:r>
          </w:p>
        </w:tc>
      </w:tr>
      <w:tr w:rsidR="00423C09" w14:paraId="0EB7D7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459B"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7FE69" w14:textId="77777777" w:rsidR="00423C09" w:rsidRDefault="001B2096">
            <w:r>
              <w:t>I2C_OK / I2C_ERR / I2C_BUSY</w:t>
            </w:r>
          </w:p>
        </w:tc>
      </w:tr>
      <w:tr w:rsidR="00423C09" w14:paraId="17D9FA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CCEC3D"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8FAC82" w14:textId="77777777" w:rsidR="00423C09" w:rsidRDefault="001B2096">
            <w:r>
              <w:t>Writes to device register (FR-3, FR-4): START -&gt; ADDR(W) -&gt; reg -&gt; DATA[0..n] -&gt; BTF -&gt; STOP. Validates args before hardware access.</w:t>
            </w:r>
          </w:p>
        </w:tc>
      </w:tr>
      <w:tr w:rsidR="00423C09" w14:paraId="25F68E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22B5"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38D7" w14:textId="77777777" w:rsidR="00423C09" w:rsidRDefault="001B2096">
            <w:r>
              <w:t>ACK failure returns I2C_ERR. Bus errors detected and reported.</w:t>
            </w:r>
          </w:p>
        </w:tc>
      </w:tr>
      <w:tr w:rsidR="00423C09" w14:paraId="652DC8F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B4BC52" w14:textId="77777777" w:rsidR="00423C09" w:rsidRDefault="001B2096">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6A9A50D" w14:textId="77777777" w:rsidR="00423C09" w:rsidRDefault="001B2096">
            <w:r>
              <w:t>i2c_driver.h</w:t>
            </w:r>
          </w:p>
        </w:tc>
      </w:tr>
    </w:tbl>
    <w:p w14:paraId="2882FB67" w14:textId="77777777" w:rsidR="00423C09" w:rsidRDefault="00423C09">
      <w:pPr>
        <w:spacing w:after="60"/>
      </w:pPr>
    </w:p>
    <w:p w14:paraId="43F37230" w14:textId="77777777" w:rsidR="00423C09" w:rsidRDefault="001B2096">
      <w:pPr>
        <w:pStyle w:val="Heading3"/>
      </w:pPr>
      <w:r>
        <w:t>i2c_writeDevice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0B22C4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D70781F" w14:textId="77777777" w:rsidR="00423C09" w:rsidRDefault="001B2096">
            <w:r>
              <w:rPr>
                <w:b/>
                <w:bCs/>
              </w:rPr>
              <w:lastRenderedPageBreak/>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BD318E" w14:textId="77777777" w:rsidR="00423C09" w:rsidRDefault="001B2096">
            <w:r>
              <w:t>i2c_writeDevice</w:t>
            </w:r>
          </w:p>
        </w:tc>
      </w:tr>
      <w:tr w:rsidR="00423C09" w14:paraId="41089A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7E5B1"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96B0" w14:textId="77777777" w:rsidR="00423C09" w:rsidRDefault="001B2096">
            <w:r>
              <w:rPr>
                <w:rFonts w:ascii="Courier New" w:eastAsia="Courier New" w:hAnsi="Courier New" w:cs="Courier New"/>
                <w:sz w:val="20"/>
                <w:szCs w:val="20"/>
              </w:rPr>
              <w:t>I2C_Status_t i2c_writeDevice(uint8_t dev_addr, const uint8_t *data, uint32_t len)</w:t>
            </w:r>
          </w:p>
        </w:tc>
      </w:tr>
      <w:tr w:rsidR="00423C09" w14:paraId="21318A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0FB20D"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F2E604F" w14:textId="77777777" w:rsidR="00423C09" w:rsidRDefault="001B2096">
            <w:r>
              <w:t>dev_addr (0x08-0x77), data (non-NULL), len (&gt;0).</w:t>
            </w:r>
          </w:p>
        </w:tc>
      </w:tr>
      <w:tr w:rsidR="00423C09" w14:paraId="7ECE2A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316B" w14:textId="77777777" w:rsidR="00423C09" w:rsidRDefault="001B2096">
            <w:r>
              <w:rPr>
                <w:b/>
                <w:bCs/>
              </w:rPr>
              <w:t>Parameters (inout)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787D" w14:textId="77777777" w:rsidR="00423C09" w:rsidRDefault="001B2096">
            <w:r>
              <w:t>N/A</w:t>
            </w:r>
          </w:p>
        </w:tc>
      </w:tr>
      <w:tr w:rsidR="00423C09" w14:paraId="24C8F556"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32075A" w14:textId="77777777" w:rsidR="00423C09" w:rsidRDefault="001B2096">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50F4B8" w14:textId="77777777" w:rsidR="00423C09" w:rsidRDefault="001B2096">
            <w:r>
              <w:t>N/A</w:t>
            </w:r>
          </w:p>
        </w:tc>
      </w:tr>
      <w:tr w:rsidR="00423C09" w14:paraId="6391ED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8AA73"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DF2F" w14:textId="77777777" w:rsidR="00423C09" w:rsidRDefault="001B2096">
            <w:r>
              <w:t>I2C_OK / I2C_ERR / I2C_BUSY</w:t>
            </w:r>
          </w:p>
        </w:tc>
      </w:tr>
      <w:tr w:rsidR="00423C09" w14:paraId="4358E109"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3E44E2"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E5862B" w14:textId="77777777" w:rsidR="00423C09" w:rsidRDefault="001B2096">
            <w:r>
              <w:t>Direct write without register phase (FR-5, FR-6): START -&gt; ADDR(W) -&gt; DATA[0..n] -&gt; BTF -&gt; STOP.</w:t>
            </w:r>
          </w:p>
        </w:tc>
      </w:tr>
      <w:tr w:rsidR="00423C09" w14:paraId="1AE228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DFB3"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B02A" w14:textId="77777777" w:rsidR="00423C09" w:rsidRDefault="001B2096">
            <w:r>
              <w:t>First data byte is first byte slave receives after address ACK.</w:t>
            </w:r>
          </w:p>
        </w:tc>
      </w:tr>
      <w:tr w:rsidR="00423C09" w14:paraId="701492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1442FBD" w14:textId="77777777" w:rsidR="00423C09" w:rsidRDefault="001B2096">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E85BBF" w14:textId="77777777" w:rsidR="00423C09" w:rsidRDefault="001B2096">
            <w:r>
              <w:t>i2c_driver.h</w:t>
            </w:r>
          </w:p>
        </w:tc>
      </w:tr>
    </w:tbl>
    <w:p w14:paraId="6041D927" w14:textId="77777777" w:rsidR="00423C09" w:rsidRDefault="00423C09">
      <w:pPr>
        <w:spacing w:after="60"/>
      </w:pPr>
    </w:p>
    <w:p w14:paraId="593495B1" w14:textId="77777777" w:rsidR="00423C09" w:rsidRDefault="001B2096">
      <w:pPr>
        <w:pStyle w:val="Heading3"/>
      </w:pPr>
      <w:r>
        <w:t>i2c_readRegDevice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02C0D6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5F900D"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A261A03" w14:textId="77777777" w:rsidR="00423C09" w:rsidRDefault="001B2096">
            <w:r>
              <w:t>i2c_readRegDevice</w:t>
            </w:r>
          </w:p>
        </w:tc>
      </w:tr>
      <w:tr w:rsidR="00423C09" w14:paraId="07930C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D39A8"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9A386" w14:textId="77777777" w:rsidR="00423C09" w:rsidRDefault="001B2096">
            <w:r>
              <w:rPr>
                <w:rFonts w:ascii="Courier New" w:eastAsia="Courier New" w:hAnsi="Courier New" w:cs="Courier New"/>
                <w:sz w:val="20"/>
                <w:szCs w:val="20"/>
              </w:rPr>
              <w:t>I2C_Status_t i2c_readRegDevice(uint8_t dev_addr, uint8_t reg_addr, uint8_t *data, uint32_t len)</w:t>
            </w:r>
          </w:p>
        </w:tc>
      </w:tr>
      <w:tr w:rsidR="00423C09" w14:paraId="56502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F5BBBCC"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D40497D" w14:textId="77777777" w:rsidR="00423C09" w:rsidRDefault="001B2096">
            <w:r>
              <w:t>dev_addr (0x08-0x77), reg_addr, data (non-NULL), len (&gt;0).</w:t>
            </w:r>
          </w:p>
        </w:tc>
      </w:tr>
      <w:tr w:rsidR="00423C09" w14:paraId="3C38B9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FC37" w14:textId="77777777" w:rsidR="00423C09" w:rsidRDefault="001B2096">
            <w:r>
              <w:rPr>
                <w:b/>
                <w:bCs/>
              </w:rPr>
              <w:t>Parameters (inout)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BAFA" w14:textId="77777777" w:rsidR="00423C09" w:rsidRDefault="001B2096">
            <w:r>
              <w:t>N/A</w:t>
            </w:r>
          </w:p>
        </w:tc>
      </w:tr>
      <w:tr w:rsidR="00423C09" w14:paraId="07EA802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1E06F8" w14:textId="77777777" w:rsidR="00423C09" w:rsidRDefault="001B2096">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FE4D5C" w14:textId="77777777" w:rsidR="00423C09" w:rsidRDefault="001B2096">
            <w:r>
              <w:t>data — filled with len bytes from device starting at reg_addr.</w:t>
            </w:r>
          </w:p>
        </w:tc>
      </w:tr>
      <w:tr w:rsidR="00423C09" w14:paraId="624624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9882"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E977C" w14:textId="77777777" w:rsidR="00423C09" w:rsidRDefault="001B2096">
            <w:r>
              <w:t>I2C_OK / I2C_ERR / I2C_BUSY</w:t>
            </w:r>
          </w:p>
        </w:tc>
      </w:tr>
      <w:tr w:rsidR="00423C09" w14:paraId="581C40D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015B06"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70DD11E" w14:textId="77777777" w:rsidR="00423C09" w:rsidRDefault="001B2096">
            <w:r>
              <w:t>Register read with Repeated START (FR-7, FR-8). Handles single-byte and multi-byte per RM0383 Fig. 164. ACK re-enabled after transaction.</w:t>
            </w:r>
          </w:p>
        </w:tc>
      </w:tr>
      <w:tr w:rsidR="00423C09" w14:paraId="259CE3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15DBD"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F461" w14:textId="77777777" w:rsidR="00423C09" w:rsidRDefault="001B2096">
            <w:r>
              <w:t>len==2 handled correctly: i==0 triggers BTF+ACK-clear, i==1 triggers STOP+RXNE.</w:t>
            </w:r>
          </w:p>
        </w:tc>
      </w:tr>
      <w:tr w:rsidR="00423C09" w14:paraId="562B9D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C19A04" w14:textId="77777777" w:rsidR="00423C09" w:rsidRDefault="001B2096">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3E540F" w14:textId="77777777" w:rsidR="00423C09" w:rsidRDefault="001B2096">
            <w:r>
              <w:t>i2c_driver.h</w:t>
            </w:r>
          </w:p>
        </w:tc>
      </w:tr>
    </w:tbl>
    <w:p w14:paraId="624C50E8" w14:textId="77777777" w:rsidR="00423C09" w:rsidRDefault="00423C09">
      <w:pPr>
        <w:spacing w:after="60"/>
      </w:pPr>
    </w:p>
    <w:p w14:paraId="24C8BF6E" w14:textId="77777777" w:rsidR="00423C09" w:rsidRDefault="001B2096">
      <w:pPr>
        <w:pStyle w:val="Heading3"/>
      </w:pPr>
      <w:r>
        <w:t>i2c_readDevice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478A39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464AF0F"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59CB2F4" w14:textId="77777777" w:rsidR="00423C09" w:rsidRDefault="001B2096">
            <w:r>
              <w:t>i2c_readDevice</w:t>
            </w:r>
          </w:p>
        </w:tc>
      </w:tr>
      <w:tr w:rsidR="00423C09" w14:paraId="0AB99C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453F"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4B17" w14:textId="77777777" w:rsidR="00423C09" w:rsidRDefault="001B2096">
            <w:r>
              <w:rPr>
                <w:rFonts w:ascii="Courier New" w:eastAsia="Courier New" w:hAnsi="Courier New" w:cs="Courier New"/>
                <w:sz w:val="20"/>
                <w:szCs w:val="20"/>
              </w:rPr>
              <w:t>I2C_Status_t i2c_readDevice(uint8_t dev_addr, uint8_t *data, uint32_t len)</w:t>
            </w:r>
          </w:p>
        </w:tc>
      </w:tr>
      <w:tr w:rsidR="00423C09" w14:paraId="2068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DC71030"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8C4C938" w14:textId="77777777" w:rsidR="00423C09" w:rsidRDefault="001B2096">
            <w:r>
              <w:t>dev_addr (0x08-0x77), data (non-NULL), len (&gt;0).</w:t>
            </w:r>
          </w:p>
        </w:tc>
      </w:tr>
      <w:tr w:rsidR="00423C09" w14:paraId="143A24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72F8" w14:textId="77777777" w:rsidR="00423C09" w:rsidRDefault="001B2096">
            <w:r>
              <w:rPr>
                <w:b/>
                <w:bCs/>
              </w:rPr>
              <w:t>Parameters (inout)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7B1E" w14:textId="77777777" w:rsidR="00423C09" w:rsidRDefault="001B2096">
            <w:r>
              <w:t>N/A</w:t>
            </w:r>
          </w:p>
        </w:tc>
      </w:tr>
      <w:tr w:rsidR="00423C09" w14:paraId="4A7F48C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A01D49" w14:textId="77777777" w:rsidR="00423C09" w:rsidRDefault="001B2096">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903CF5" w14:textId="77777777" w:rsidR="00423C09" w:rsidRDefault="001B2096">
            <w:r>
              <w:t>data — filled with len bytes.</w:t>
            </w:r>
          </w:p>
        </w:tc>
      </w:tr>
      <w:tr w:rsidR="00423C09" w14:paraId="7D56D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3ECE" w14:textId="77777777" w:rsidR="00423C09" w:rsidRDefault="001B2096">
            <w:r>
              <w:rPr>
                <w:b/>
                <w:bCs/>
              </w:rPr>
              <w:lastRenderedPageBreak/>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0FC5" w14:textId="77777777" w:rsidR="00423C09" w:rsidRDefault="001B2096">
            <w:r>
              <w:t>I2C_OK / I2C_ERR / I2C_BUSY</w:t>
            </w:r>
          </w:p>
        </w:tc>
      </w:tr>
      <w:tr w:rsidR="00423C09" w14:paraId="70344F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7488C28"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357E20" w14:textId="77777777" w:rsidR="00423C09" w:rsidRDefault="001B2096">
            <w:r>
              <w:t>Direct read without register phase (FR-9, FR-10): START -&gt; ADDR(R) -&gt; DATA[0..n] -&gt; STOP. Same ACK/NACK management as readRegDevice.</w:t>
            </w:r>
          </w:p>
        </w:tc>
      </w:tr>
      <w:tr w:rsidR="00423C09" w14:paraId="614091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D5A0"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E26BB" w14:textId="77777777" w:rsidR="00423C09" w:rsidRDefault="001B2096">
            <w:r>
              <w:t>No write phase. Reading starts immediately after address ACK. ACK re-enabled after transaction.</w:t>
            </w:r>
          </w:p>
        </w:tc>
      </w:tr>
      <w:tr w:rsidR="00423C09" w14:paraId="7ECD15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2CE696" w14:textId="77777777" w:rsidR="00423C09" w:rsidRDefault="001B2096">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696B5E7" w14:textId="77777777" w:rsidR="00423C09" w:rsidRDefault="001B2096">
            <w:r>
              <w:t>i2c_driver.h</w:t>
            </w:r>
          </w:p>
        </w:tc>
      </w:tr>
    </w:tbl>
    <w:p w14:paraId="1CB4B974" w14:textId="77777777" w:rsidR="00423C09" w:rsidRDefault="00423C09">
      <w:pPr>
        <w:spacing w:after="60"/>
      </w:pPr>
    </w:p>
    <w:p w14:paraId="5C3B4705" w14:textId="77777777" w:rsidR="00423C09" w:rsidRDefault="001B2096">
      <w:pPr>
        <w:pStyle w:val="Heading2"/>
      </w:pPr>
      <w:r>
        <w:t>4.4. Internal Function Definitions</w:t>
      </w:r>
    </w:p>
    <w:p w14:paraId="69206747" w14:textId="77777777" w:rsidR="00423C09" w:rsidRDefault="001B2096">
      <w:pPr>
        <w:pStyle w:val="Heading3"/>
      </w:pPr>
      <w:r>
        <w:t>prv_is_valid_addr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7C5969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26EE2E"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8C16F4" w14:textId="77777777" w:rsidR="00423C09" w:rsidRDefault="001B2096">
            <w:r>
              <w:t>prv_is_valid_addr</w:t>
            </w:r>
          </w:p>
        </w:tc>
      </w:tr>
      <w:tr w:rsidR="00423C09" w14:paraId="40E96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385C6"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AA69" w14:textId="77777777" w:rsidR="00423C09" w:rsidRDefault="001B2096">
            <w:r>
              <w:rPr>
                <w:rFonts w:ascii="Courier New" w:eastAsia="Courier New" w:hAnsi="Courier New" w:cs="Courier New"/>
                <w:sz w:val="20"/>
                <w:szCs w:val="20"/>
              </w:rPr>
              <w:t xml:space="preserve">static uint8_t </w:t>
            </w:r>
            <w:r>
              <w:rPr>
                <w:rFonts w:ascii="Courier New" w:eastAsia="Courier New" w:hAnsi="Courier New" w:cs="Courier New"/>
                <w:sz w:val="20"/>
                <w:szCs w:val="20"/>
              </w:rPr>
              <w:t>prv_is_valid_addr(uint8_t addr7)</w:t>
            </w:r>
          </w:p>
        </w:tc>
      </w:tr>
      <w:tr w:rsidR="00423C09" w14:paraId="48C6B1D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459BF6D"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119D28" w14:textId="77777777" w:rsidR="00423C09" w:rsidRDefault="001B2096">
            <w:r>
              <w:t>addr7 — 7-bit address to validate (0x08-0x77).</w:t>
            </w:r>
          </w:p>
        </w:tc>
      </w:tr>
      <w:tr w:rsidR="00423C09" w14:paraId="2C7039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5D2E"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D64C9" w14:textId="77777777" w:rsidR="00423C09" w:rsidRDefault="001B2096">
            <w:r>
              <w:t>1 if valid, 0 if reserved/out-of-range.</w:t>
            </w:r>
          </w:p>
        </w:tc>
      </w:tr>
      <w:tr w:rsidR="00423C09" w14:paraId="575358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6A2650"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4CAB45" w14:textId="77777777" w:rsidR="00423C09" w:rsidRDefault="001B2096">
            <w:r>
              <w:t>Validates address against I2C specification reserved ranges. Called by all public functions before hardware access (NFR-2).</w:t>
            </w:r>
          </w:p>
        </w:tc>
      </w:tr>
      <w:tr w:rsidR="00423C09" w14:paraId="5C0762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B9F4"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8D5A" w14:textId="77777777" w:rsidR="00423C09" w:rsidRDefault="001B2096">
            <w:r>
              <w:t>Static in i2c_driver.c. Not in public API.</w:t>
            </w:r>
          </w:p>
        </w:tc>
      </w:tr>
    </w:tbl>
    <w:p w14:paraId="226079E9" w14:textId="77777777" w:rsidR="00423C09" w:rsidRDefault="00423C09">
      <w:pPr>
        <w:spacing w:after="60"/>
      </w:pPr>
    </w:p>
    <w:p w14:paraId="6A319FEE" w14:textId="77777777" w:rsidR="00423C09" w:rsidRDefault="001B2096">
      <w:pPr>
        <w:pStyle w:val="Heading3"/>
      </w:pPr>
      <w:r>
        <w:t>prv_wait_sr1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0E9BE5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CD167D3"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888AE84" w14:textId="77777777" w:rsidR="00423C09" w:rsidRDefault="001B2096">
            <w:r>
              <w:t>prv_wait_sr1</w:t>
            </w:r>
          </w:p>
        </w:tc>
      </w:tr>
      <w:tr w:rsidR="00423C09" w14:paraId="2C2AF0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C01C"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C9DB4" w14:textId="77777777" w:rsidR="00423C09" w:rsidRDefault="001B2096">
            <w:r>
              <w:rPr>
                <w:rFonts w:ascii="Courier New" w:eastAsia="Courier New" w:hAnsi="Courier New" w:cs="Courier New"/>
                <w:sz w:val="20"/>
                <w:szCs w:val="20"/>
              </w:rPr>
              <w:t>static uint8_t prv_wait_sr1(uint32_t mask)</w:t>
            </w:r>
          </w:p>
        </w:tc>
      </w:tr>
      <w:tr w:rsidR="00423C09" w14:paraId="7C14281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6051CE"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2EF25A" w14:textId="77777777" w:rsidR="00423C09" w:rsidRDefault="001B2096">
            <w:r>
              <w:t>mask — SR1 flag(s) to wait for (SB, ADDR, TXE, RXNE, BTF).</w:t>
            </w:r>
          </w:p>
        </w:tc>
      </w:tr>
      <w:tr w:rsidR="00423C09" w14:paraId="7EBA64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839A"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8516" w14:textId="77777777" w:rsidR="00423C09" w:rsidRDefault="001B2096">
            <w:r>
              <w:t>1 if flags set; 0 on timeout or BERR|ARLO|AF.</w:t>
            </w:r>
          </w:p>
        </w:tc>
      </w:tr>
      <w:tr w:rsidR="00423C09" w14:paraId="34FFD32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A1DB41" w14:textId="77777777" w:rsidR="00423C09" w:rsidRDefault="001B2096">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F651C6A" w14:textId="77777777" w:rsidR="00423C09" w:rsidRDefault="001B2096">
            <w:r>
              <w:t>Central flag-polling helper. Satisfies NFR-3 by bounding all waits with I2C_TIMEOUT.</w:t>
            </w:r>
          </w:p>
        </w:tc>
      </w:tr>
      <w:tr w:rsidR="00423C09" w14:paraId="54B0A3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3F49A"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A0B3" w14:textId="77777777" w:rsidR="00423C09" w:rsidRDefault="001B2096">
            <w:r>
              <w:t>Static in i2c_driver.c. Must not be called with PE=0.</w:t>
            </w:r>
          </w:p>
        </w:tc>
      </w:tr>
    </w:tbl>
    <w:p w14:paraId="178EB8EF" w14:textId="77777777" w:rsidR="00423C09" w:rsidRDefault="00423C09">
      <w:pPr>
        <w:spacing w:after="60"/>
      </w:pPr>
    </w:p>
    <w:p w14:paraId="595974E0" w14:textId="77777777" w:rsidR="00423C09" w:rsidRDefault="001B2096">
      <w:pPr>
        <w:pStyle w:val="Heading3"/>
      </w:pPr>
      <w:r>
        <w:t>prv_check_bus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23C09" w14:paraId="4E45F39C"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E59D39" w14:textId="77777777" w:rsidR="00423C09" w:rsidRDefault="001B2096">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CD8A79" w14:textId="77777777" w:rsidR="00423C09" w:rsidRDefault="001B2096">
            <w:r>
              <w:t>prv_check_bus</w:t>
            </w:r>
          </w:p>
        </w:tc>
      </w:tr>
      <w:tr w:rsidR="00423C09" w14:paraId="0322CE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9597" w14:textId="77777777" w:rsidR="00423C09" w:rsidRDefault="001B2096">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AAD9A" w14:textId="77777777" w:rsidR="00423C09" w:rsidRDefault="001B2096">
            <w:r>
              <w:rPr>
                <w:rFonts w:ascii="Courier New" w:eastAsia="Courier New" w:hAnsi="Courier New" w:cs="Courier New"/>
                <w:sz w:val="20"/>
                <w:szCs w:val="20"/>
              </w:rPr>
              <w:t>static I2C_Status_t prv_check_bus(void)</w:t>
            </w:r>
          </w:p>
        </w:tc>
      </w:tr>
      <w:tr w:rsidR="00423C09" w14:paraId="2BD3D1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95BD13D" w14:textId="77777777" w:rsidR="00423C09" w:rsidRDefault="001B2096">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770A53" w14:textId="77777777" w:rsidR="00423C09" w:rsidRDefault="001B2096">
            <w:r>
              <w:t>N/A</w:t>
            </w:r>
          </w:p>
        </w:tc>
      </w:tr>
      <w:tr w:rsidR="00423C09" w14:paraId="268D78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D6E78" w14:textId="77777777" w:rsidR="00423C09" w:rsidRDefault="001B2096">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DACC" w14:textId="77777777" w:rsidR="00423C09" w:rsidRDefault="001B2096">
            <w:r>
              <w:t>I2C_OK if bus free; I2C_BUSY if BUSY persists after timeout and recovery.</w:t>
            </w:r>
          </w:p>
        </w:tc>
      </w:tr>
      <w:tr w:rsidR="00423C09" w14:paraId="5C9383F6"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54059D" w14:textId="77777777" w:rsidR="00423C09" w:rsidRDefault="001B2096">
            <w:r>
              <w:rPr>
                <w:b/>
                <w:bCs/>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E682655" w14:textId="77777777" w:rsidR="00423C09" w:rsidRDefault="001B2096">
            <w:r>
              <w:t>Checks SR2 BUSY before transaction. Calls i2c_recover() on timeout.</w:t>
            </w:r>
          </w:p>
        </w:tc>
      </w:tr>
      <w:tr w:rsidR="00423C09" w14:paraId="4EB497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A6297" w14:textId="77777777" w:rsidR="00423C09" w:rsidRDefault="001B2096">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4F5C0" w14:textId="77777777" w:rsidR="00423C09" w:rsidRDefault="001B2096">
            <w:r>
              <w:t>Static in i2c_driver.c. First hardware check in all public transaction functions.</w:t>
            </w:r>
          </w:p>
        </w:tc>
      </w:tr>
    </w:tbl>
    <w:p w14:paraId="012E61CB" w14:textId="77777777" w:rsidR="00423C09" w:rsidRDefault="00423C09">
      <w:pPr>
        <w:spacing w:after="60"/>
      </w:pPr>
    </w:p>
    <w:p w14:paraId="6B6A4F55" w14:textId="77777777" w:rsidR="00423C09" w:rsidRPr="002D2C90" w:rsidRDefault="001B2096">
      <w:pPr>
        <w:pStyle w:val="Heading1"/>
        <w:pBdr>
          <w:bottom w:val="single" w:sz="6" w:space="1" w:color="2E74B5"/>
        </w:pBdr>
        <w:rPr>
          <w:color w:val="000000" w:themeColor="text1"/>
        </w:rPr>
      </w:pPr>
      <w:r w:rsidRPr="002D2C90">
        <w:rPr>
          <w:color w:val="000000" w:themeColor="text1"/>
        </w:rPr>
        <w:t>5. Future Enhancements</w:t>
      </w:r>
    </w:p>
    <w:p w14:paraId="68725E9F" w14:textId="77777777" w:rsidR="00423C09" w:rsidRDefault="001B2096">
      <w:pPr>
        <w:pStyle w:val="ListParagraph"/>
        <w:numPr>
          <w:ilvl w:val="0"/>
          <w:numId w:val="2"/>
        </w:numPr>
        <w:spacing w:after="60"/>
      </w:pPr>
      <w:r>
        <w:t>Interrupt-driven transactions: i2c_writeRegDevice_IT() / i2c_readRegDevice_IT() using I2C EV/ER IRQs to eliminate CPU polling.</w:t>
      </w:r>
    </w:p>
    <w:p w14:paraId="06A4F0FA" w14:textId="77777777" w:rsidR="00423C09" w:rsidRDefault="001B2096">
      <w:pPr>
        <w:pStyle w:val="ListParagraph"/>
        <w:numPr>
          <w:ilvl w:val="0"/>
          <w:numId w:val="2"/>
        </w:numPr>
        <w:spacing w:after="60"/>
      </w:pPr>
      <w:r>
        <w:t>DMA support: zero-copy burst transfers for high-throughput sensor data.</w:t>
      </w:r>
    </w:p>
    <w:p w14:paraId="00BD59ED" w14:textId="77777777" w:rsidR="00423C09" w:rsidRDefault="001B2096">
      <w:pPr>
        <w:pStyle w:val="ListParagraph"/>
        <w:numPr>
          <w:ilvl w:val="0"/>
          <w:numId w:val="2"/>
        </w:numPr>
        <w:spacing w:after="60"/>
      </w:pPr>
      <w:r>
        <w:t>10-bit addressing: extend prv_send_addr() and prv_is_valid_addr() for 10-bit devices.</w:t>
      </w:r>
    </w:p>
    <w:p w14:paraId="7B2F87ED" w14:textId="77777777" w:rsidR="00423C09" w:rsidRDefault="001B2096">
      <w:pPr>
        <w:pStyle w:val="ListParagraph"/>
        <w:numPr>
          <w:ilvl w:val="0"/>
          <w:numId w:val="2"/>
        </w:numPr>
        <w:spacing w:after="60"/>
      </w:pPr>
      <w:r>
        <w:t>Multi-master arbitration: explicit ARLO retry logic for multi-master bus configurations.</w:t>
      </w:r>
    </w:p>
    <w:p w14:paraId="697E7D17" w14:textId="77777777" w:rsidR="00423C09" w:rsidRDefault="001B2096">
      <w:pPr>
        <w:pStyle w:val="ListParagraph"/>
        <w:numPr>
          <w:ilvl w:val="0"/>
          <w:numId w:val="2"/>
        </w:numPr>
        <w:spacing w:after="60"/>
      </w:pPr>
      <w:r>
        <w:t>Configurable clock speed: parameterize i2c_init() to support Fast Mode (400 kHz) and Fast Mode Plus (1 MHz).</w:t>
      </w:r>
    </w:p>
    <w:sectPr w:rsidR="00423C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93BED"/>
    <w:multiLevelType w:val="hybridMultilevel"/>
    <w:tmpl w:val="7CF2E1B6"/>
    <w:lvl w:ilvl="0" w:tplc="C062275E">
      <w:start w:val="1"/>
      <w:numFmt w:val="bullet"/>
      <w:lvlText w:val="•"/>
      <w:lvlJc w:val="left"/>
      <w:pPr>
        <w:ind w:left="720" w:hanging="360"/>
      </w:pPr>
    </w:lvl>
    <w:lvl w:ilvl="1" w:tplc="9DB490FC">
      <w:numFmt w:val="decimal"/>
      <w:lvlText w:val=""/>
      <w:lvlJc w:val="left"/>
    </w:lvl>
    <w:lvl w:ilvl="2" w:tplc="7B60797A">
      <w:numFmt w:val="decimal"/>
      <w:lvlText w:val=""/>
      <w:lvlJc w:val="left"/>
    </w:lvl>
    <w:lvl w:ilvl="3" w:tplc="A65ED86C">
      <w:numFmt w:val="decimal"/>
      <w:lvlText w:val=""/>
      <w:lvlJc w:val="left"/>
    </w:lvl>
    <w:lvl w:ilvl="4" w:tplc="205E1CE6">
      <w:numFmt w:val="decimal"/>
      <w:lvlText w:val=""/>
      <w:lvlJc w:val="left"/>
    </w:lvl>
    <w:lvl w:ilvl="5" w:tplc="2E5E2392">
      <w:numFmt w:val="decimal"/>
      <w:lvlText w:val=""/>
      <w:lvlJc w:val="left"/>
    </w:lvl>
    <w:lvl w:ilvl="6" w:tplc="1C7895C0">
      <w:numFmt w:val="decimal"/>
      <w:lvlText w:val=""/>
      <w:lvlJc w:val="left"/>
    </w:lvl>
    <w:lvl w:ilvl="7" w:tplc="8814F836">
      <w:numFmt w:val="decimal"/>
      <w:lvlText w:val=""/>
      <w:lvlJc w:val="left"/>
    </w:lvl>
    <w:lvl w:ilvl="8" w:tplc="F8207576">
      <w:numFmt w:val="decimal"/>
      <w:lvlText w:val=""/>
      <w:lvlJc w:val="left"/>
    </w:lvl>
  </w:abstractNum>
  <w:abstractNum w:abstractNumId="1" w15:restartNumberingAfterBreak="0">
    <w:nsid w:val="49A50475"/>
    <w:multiLevelType w:val="hybridMultilevel"/>
    <w:tmpl w:val="7B7CC4EA"/>
    <w:lvl w:ilvl="0" w:tplc="CF8CB584">
      <w:start w:val="1"/>
      <w:numFmt w:val="decimal"/>
      <w:lvlText w:val="%1."/>
      <w:lvlJc w:val="left"/>
      <w:pPr>
        <w:ind w:left="720" w:hanging="360"/>
      </w:pPr>
    </w:lvl>
    <w:lvl w:ilvl="1" w:tplc="2FE489C0">
      <w:numFmt w:val="decimal"/>
      <w:lvlText w:val=""/>
      <w:lvlJc w:val="left"/>
    </w:lvl>
    <w:lvl w:ilvl="2" w:tplc="ECB2156A">
      <w:numFmt w:val="decimal"/>
      <w:lvlText w:val=""/>
      <w:lvlJc w:val="left"/>
    </w:lvl>
    <w:lvl w:ilvl="3" w:tplc="D8E8EC94">
      <w:numFmt w:val="decimal"/>
      <w:lvlText w:val=""/>
      <w:lvlJc w:val="left"/>
    </w:lvl>
    <w:lvl w:ilvl="4" w:tplc="6EA2A6A4">
      <w:numFmt w:val="decimal"/>
      <w:lvlText w:val=""/>
      <w:lvlJc w:val="left"/>
    </w:lvl>
    <w:lvl w:ilvl="5" w:tplc="61C099A0">
      <w:numFmt w:val="decimal"/>
      <w:lvlText w:val=""/>
      <w:lvlJc w:val="left"/>
    </w:lvl>
    <w:lvl w:ilvl="6" w:tplc="3092B0E0">
      <w:numFmt w:val="decimal"/>
      <w:lvlText w:val=""/>
      <w:lvlJc w:val="left"/>
    </w:lvl>
    <w:lvl w:ilvl="7" w:tplc="20D4E5FA">
      <w:numFmt w:val="decimal"/>
      <w:lvlText w:val=""/>
      <w:lvlJc w:val="left"/>
    </w:lvl>
    <w:lvl w:ilvl="8" w:tplc="5186199C">
      <w:numFmt w:val="decimal"/>
      <w:lvlText w:val=""/>
      <w:lvlJc w:val="left"/>
    </w:lvl>
  </w:abstractNum>
  <w:abstractNum w:abstractNumId="2" w15:restartNumberingAfterBreak="0">
    <w:nsid w:val="77792E8F"/>
    <w:multiLevelType w:val="hybridMultilevel"/>
    <w:tmpl w:val="4944273C"/>
    <w:lvl w:ilvl="0" w:tplc="9508CD08">
      <w:start w:val="1"/>
      <w:numFmt w:val="bullet"/>
      <w:lvlText w:val="●"/>
      <w:lvlJc w:val="left"/>
      <w:pPr>
        <w:ind w:left="720" w:hanging="360"/>
      </w:pPr>
    </w:lvl>
    <w:lvl w:ilvl="1" w:tplc="29A0406A">
      <w:start w:val="1"/>
      <w:numFmt w:val="bullet"/>
      <w:lvlText w:val="○"/>
      <w:lvlJc w:val="left"/>
      <w:pPr>
        <w:ind w:left="1440" w:hanging="360"/>
      </w:pPr>
    </w:lvl>
    <w:lvl w:ilvl="2" w:tplc="7A884376">
      <w:start w:val="1"/>
      <w:numFmt w:val="bullet"/>
      <w:lvlText w:val="■"/>
      <w:lvlJc w:val="left"/>
      <w:pPr>
        <w:ind w:left="2160" w:hanging="360"/>
      </w:pPr>
    </w:lvl>
    <w:lvl w:ilvl="3" w:tplc="8DDE032E">
      <w:start w:val="1"/>
      <w:numFmt w:val="bullet"/>
      <w:lvlText w:val="●"/>
      <w:lvlJc w:val="left"/>
      <w:pPr>
        <w:ind w:left="2880" w:hanging="360"/>
      </w:pPr>
    </w:lvl>
    <w:lvl w:ilvl="4" w:tplc="68D2DA94">
      <w:start w:val="1"/>
      <w:numFmt w:val="bullet"/>
      <w:lvlText w:val="○"/>
      <w:lvlJc w:val="left"/>
      <w:pPr>
        <w:ind w:left="3600" w:hanging="360"/>
      </w:pPr>
    </w:lvl>
    <w:lvl w:ilvl="5" w:tplc="D912FF62">
      <w:start w:val="1"/>
      <w:numFmt w:val="bullet"/>
      <w:lvlText w:val="■"/>
      <w:lvlJc w:val="left"/>
      <w:pPr>
        <w:ind w:left="4320" w:hanging="360"/>
      </w:pPr>
    </w:lvl>
    <w:lvl w:ilvl="6" w:tplc="F6CA6A2C">
      <w:start w:val="1"/>
      <w:numFmt w:val="bullet"/>
      <w:lvlText w:val="●"/>
      <w:lvlJc w:val="left"/>
      <w:pPr>
        <w:ind w:left="5040" w:hanging="360"/>
      </w:pPr>
    </w:lvl>
    <w:lvl w:ilvl="7" w:tplc="91EEC328">
      <w:start w:val="1"/>
      <w:numFmt w:val="bullet"/>
      <w:lvlText w:val="●"/>
      <w:lvlJc w:val="left"/>
      <w:pPr>
        <w:ind w:left="5760" w:hanging="360"/>
      </w:pPr>
    </w:lvl>
    <w:lvl w:ilvl="8" w:tplc="691E3E44">
      <w:start w:val="1"/>
      <w:numFmt w:val="bullet"/>
      <w:lvlText w:val="●"/>
      <w:lvlJc w:val="left"/>
      <w:pPr>
        <w:ind w:left="6480" w:hanging="360"/>
      </w:pPr>
    </w:lvl>
  </w:abstractNum>
  <w:num w:numId="1" w16cid:durableId="1157460884">
    <w:abstractNumId w:val="2"/>
    <w:lvlOverride w:ilvl="0">
      <w:startOverride w:val="1"/>
    </w:lvlOverride>
  </w:num>
  <w:num w:numId="2" w16cid:durableId="635650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C09"/>
    <w:rsid w:val="002D2C90"/>
    <w:rsid w:val="00423C09"/>
    <w:rsid w:val="00680BA1"/>
    <w:rsid w:val="00C62876"/>
    <w:rsid w:val="00CE6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D5F4"/>
  <w15:docId w15:val="{1DA9875C-229C-4A9B-B3F9-2FD8EC57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2892</Words>
  <Characters>16488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oskar.garcia@cetysuniversidad.edu.mx</dc:creator>
  <cp:lastModifiedBy>t038265oskar garcia</cp:lastModifiedBy>
  <cp:revision>4</cp:revision>
  <dcterms:created xsi:type="dcterms:W3CDTF">2026-05-29T06:49:00Z</dcterms:created>
  <dcterms:modified xsi:type="dcterms:W3CDTF">2026-06-05T02:39:00Z</dcterms:modified>
</cp:coreProperties>
</file>