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68"/>
          <w:szCs w:val="68"/>
        </w:rPr>
      </w:pPr>
      <w:bookmarkStart w:colFirst="0" w:colLast="0" w:name="_gi5nw9u92ru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sz w:val="68"/>
          <w:szCs w:val="68"/>
        </w:rPr>
      </w:pPr>
      <w:bookmarkStart w:colFirst="0" w:colLast="0" w:name="_w0k8erl8eq3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sz w:val="68"/>
          <w:szCs w:val="68"/>
        </w:rPr>
      </w:pPr>
      <w:bookmarkStart w:colFirst="0" w:colLast="0" w:name="_ic51u7qvjkb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pBdr>
          <w:bottom w:color="6d9eeb" w:space="2" w:sz="12" w:val="single"/>
        </w:pBdr>
        <w:jc w:val="center"/>
        <w:rPr>
          <w:b w:val="1"/>
          <w:bCs w:val="1"/>
          <w:sz w:val="68"/>
          <w:szCs w:val="68"/>
        </w:rPr>
      </w:pPr>
      <w:bookmarkStart w:colFirst="0" w:colLast="0" w:name="_hce5knp5cbd6" w:id="3"/>
      <w:bookmarkEnd w:id="3"/>
      <w:r w:rsidDel="00000000" w:rsidR="00000000" w:rsidRPr="00000000">
        <w:rPr>
          <w:b w:val="1"/>
          <w:bCs w:val="1"/>
          <w:sz w:val="68"/>
          <w:szCs w:val="68"/>
          <w:rtl w:val="0"/>
        </w:rPr>
        <w:t xml:space="preserve">Contrato NexoMed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561975</wp:posOffset>
            </wp:positionH>
            <wp:positionV relativeFrom="paragraph">
              <wp:posOffset>161878</wp:posOffset>
            </wp:positionV>
            <wp:extent cx="4595813" cy="3322182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33221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Xiang Feng Wang, NIU: 1674571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Cristina Ferrer De Juan, NIU: 16664321</w:t>
      </w:r>
    </w:p>
    <w:p w:rsidR="00000000" w:rsidDel="00000000" w:rsidP="00000000" w:rsidRDefault="00000000" w:rsidRPr="00000000" w14:paraId="00000022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Irene Carmona Lorenzo, NIU: 1708365</w:t>
      </w:r>
    </w:p>
    <w:p w:rsidR="00000000" w:rsidDel="00000000" w:rsidP="00000000" w:rsidRDefault="00000000" w:rsidRPr="00000000" w14:paraId="00000023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Raúl Mancebo Gonzalez, NIU:1706826</w:t>
      </w:r>
    </w:p>
    <w:p w:rsidR="00000000" w:rsidDel="00000000" w:rsidP="00000000" w:rsidRDefault="00000000" w:rsidRPr="00000000" w14:paraId="00000024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Cristian Mendiola Fuentes, NIU: 1666420</w:t>
      </w:r>
    </w:p>
    <w:p w:rsidR="00000000" w:rsidDel="00000000" w:rsidP="00000000" w:rsidRDefault="00000000" w:rsidRPr="00000000" w14:paraId="00000025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Sebastian Malbaceda Leyva, NIU: 1681519</w:t>
      </w:r>
    </w:p>
    <w:p w:rsidR="00000000" w:rsidDel="00000000" w:rsidP="00000000" w:rsidRDefault="00000000" w:rsidRPr="00000000" w14:paraId="0000002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ÍNDICE</w:t>
      </w:r>
    </w:p>
    <w:p w:rsidR="00000000" w:rsidDel="00000000" w:rsidP="00000000" w:rsidRDefault="00000000" w:rsidRPr="00000000" w14:paraId="0000002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614429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jmcfwf7hu8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d2bpiu1io2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Propósito y Propuesta de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y9qvltrrrw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Contexto y problema real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kpdauatnqd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Usuarios Beneficiados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mrd1olnwlu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Propuesta de valor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8j0zdfzwvs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y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g1hb9pqd3e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principales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gwhqik1ex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Ámbito del prototipo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dn03eo5zzf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Fuera de alcance (MVP académico)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m88zh52nu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Funcional - Requisitos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8trjqc6bkm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tqbmac2ejv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Rol: Enfermero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pck5v12yt7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Rol: Médico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fglpnvbo6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Rol: TCAE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h6tenuxdzr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Metodología de Desarrollo de Software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2n8rtk2194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Organización del Proyecto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z93dltwuum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Seguimiento y Control del Proyecto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fe06fxlu0e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Mecanismos de seguimiento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kem89lhllv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 calidad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bc7qwcqyw4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Control de versiones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17dku39ept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Entregables y Propuestas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epl0x2jh5p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 para un 5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6v0gnsibc8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 para un 7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3wsdckcuo6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 para un 10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>
          <w:b w:val="1"/>
          <w:bCs w:val="1"/>
        </w:rPr>
      </w:pPr>
      <w:bookmarkStart w:colFirst="0" w:colLast="0" w:name="_jmcfwf7hu8d" w:id="4"/>
      <w:bookmarkEnd w:id="4"/>
      <w:r w:rsidDel="00000000" w:rsidR="00000000" w:rsidRPr="00000000">
        <w:rPr>
          <w:b w:val="1"/>
          <w:bCs w:val="1"/>
          <w:rtl w:val="0"/>
        </w:rPr>
        <w:t xml:space="preserve">Introducción 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  <w:t xml:space="preserve">Este documento constituye la propuesta de contrato para el proyecto NexoMed, una aplicación web de gestión clínica hospitalaria. El proyecto propone el diseño e implementación de un prototipo funcional de una plataforma web centralizada para profesionales sanitarios (médicos, enfermeros/as y TCAE), con el objetivo de mejorar la gestión de la medicación, los cuidados de enfermería y la información clínica del paciente en entornos hospitalarios reales. </w:t>
      </w:r>
    </w:p>
    <w:p w:rsidR="00000000" w:rsidDel="00000000" w:rsidP="00000000" w:rsidRDefault="00000000" w:rsidRPr="00000000" w14:paraId="00000052">
      <w:pPr>
        <w:pStyle w:val="Heading1"/>
        <w:spacing w:after="0" w:before="0" w:lineRule="auto"/>
        <w:rPr>
          <w:b w:val="1"/>
          <w:bCs w:val="1"/>
        </w:rPr>
      </w:pPr>
      <w:bookmarkStart w:colFirst="0" w:colLast="0" w:name="_oj8sszd29hy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spacing w:after="0" w:before="0" w:lineRule="auto"/>
        <w:rPr>
          <w:b w:val="1"/>
          <w:bCs w:val="1"/>
        </w:rPr>
      </w:pPr>
      <w:bookmarkStart w:colFirst="0" w:colLast="0" w:name="_dd2bpiu1io2a" w:id="6"/>
      <w:bookmarkEnd w:id="6"/>
      <w:r w:rsidDel="00000000" w:rsidR="00000000" w:rsidRPr="00000000">
        <w:rPr>
          <w:b w:val="1"/>
          <w:bCs w:val="1"/>
          <w:rtl w:val="0"/>
        </w:rPr>
        <w:t xml:space="preserve">Propósito y Propuesta de Valor</w:t>
      </w:r>
    </w:p>
    <w:p w:rsidR="00000000" w:rsidDel="00000000" w:rsidP="00000000" w:rsidRDefault="00000000" w:rsidRPr="00000000" w14:paraId="00000054">
      <w:pPr>
        <w:pStyle w:val="Heading2"/>
        <w:spacing w:after="0" w:before="0" w:lineRule="auto"/>
        <w:rPr>
          <w:u w:val="single"/>
        </w:rPr>
      </w:pPr>
      <w:bookmarkStart w:colFirst="0" w:colLast="0" w:name="_2y9qvltrrrwu" w:id="7"/>
      <w:bookmarkEnd w:id="7"/>
      <w:r w:rsidDel="00000000" w:rsidR="00000000" w:rsidRPr="00000000">
        <w:rPr>
          <w:u w:val="single"/>
          <w:rtl w:val="0"/>
        </w:rPr>
        <w:t xml:space="preserve">Contexto y problema real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  <w:t xml:space="preserve">Los profesionales sanitarios de los hospitales hoy en día trabajan  con sistemas fragmentados, por ejemplo: SAP que controla el historial clínico y los evolutivos de todos los profesionales, Gacela Care para los cuidados de enfermería y Silicon para la medicación. Esta dispersión genera errores de registro, duplicidad de información y pérdida de tiempo en los cambios de turno. Estos problemas en programas usados en un ámbito tan importante como la salud han motivado a desarrollar un proyecto con la intención de arreglarlos y, a la vez, facilitar la gestión de los datos.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  <w:t xml:space="preserve">En la siguiente tabla podemos ver una comparativa entre las necesidades a mejorar que requieren los sistemas actuales frente a las soluciones que proporciona NexoMed: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Necesidad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Solución NexoMed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Información clínica dispersa en 3+ aplicaciones.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Panel único centralizado por 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Errores por saltar entre aplicaciones.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Reducción de clics y ventanas abiertas 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Mala continuidad entre turnos.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Informe de turno y historial unificado.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Coordinación médico-enfermero ineficiente.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Notificación en tiempo real de cambios.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Duplicación de registros de curas.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 solo registro para todas las áreas.</w:t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akpdauatnqdo" w:id="8"/>
      <w:bookmarkEnd w:id="8"/>
      <w:r w:rsidDel="00000000" w:rsidR="00000000" w:rsidRPr="00000000">
        <w:rPr>
          <w:u w:val="single"/>
          <w:rtl w:val="0"/>
        </w:rPr>
        <w:t xml:space="preserve">Usuarios Beneficiados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Médicos/as, enfermeros/as y Técnicos/as en Cuidados Auxiliares de Enfermería (TCAE) de unidades hospitalarias (plantas de hospitalización). Secundariamente, supervisores y el propio paciente de manera pasiva como entidad de referencia de la información y por su seguridad.</w:t>
      </w:r>
    </w:p>
    <w:p w:rsidR="00000000" w:rsidDel="00000000" w:rsidP="00000000" w:rsidRDefault="00000000" w:rsidRPr="00000000" w14:paraId="00000067">
      <w:pPr>
        <w:pStyle w:val="Heading2"/>
        <w:jc w:val="both"/>
        <w:rPr>
          <w:u w:val="single"/>
        </w:rPr>
      </w:pPr>
      <w:bookmarkStart w:colFirst="0" w:colLast="0" w:name="_fmrd1olnwlua" w:id="9"/>
      <w:bookmarkEnd w:id="9"/>
      <w:r w:rsidDel="00000000" w:rsidR="00000000" w:rsidRPr="00000000">
        <w:rPr>
          <w:u w:val="single"/>
          <w:rtl w:val="0"/>
        </w:rPr>
        <w:t xml:space="preserve">Propuesta de valor</w:t>
      </w:r>
    </w:p>
    <w:p w:rsidR="00000000" w:rsidDel="00000000" w:rsidP="00000000" w:rsidRDefault="00000000" w:rsidRPr="00000000" w14:paraId="00000068">
      <w:pPr>
        <w:jc w:val="both"/>
        <w:rPr/>
      </w:pPr>
      <w:r w:rsidDel="00000000" w:rsidR="00000000" w:rsidRPr="00000000">
        <w:rPr>
          <w:rtl w:val="0"/>
        </w:rPr>
        <w:t xml:space="preserve">Dados los puntos anteriores, lo que NexoMed planea lograr dentro de las plantas hospitalarias es: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Reducir errores en cuidados y medicación gracias a la centralización de datos.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Optimizar el tiempo de los profesionales: las tareas frecuentes se realizan en ≤ 3 clics.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Mejorar la coordinación interdisciplinaria (médico ↔ enfermero) con notificaciones inmediatas.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Mejorar la seguridad del paciente.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Garantizar la continuidad entre turnos: traspaso digitalizado y registro completo.</w:t>
      </w:r>
    </w:p>
    <w:p w:rsidR="00000000" w:rsidDel="00000000" w:rsidP="00000000" w:rsidRDefault="00000000" w:rsidRPr="00000000" w14:paraId="0000006E">
      <w:pPr>
        <w:pStyle w:val="Heading1"/>
        <w:spacing w:after="0" w:before="0" w:line="240" w:lineRule="auto"/>
        <w:jc w:val="both"/>
        <w:rPr>
          <w:b w:val="1"/>
          <w:bCs w:val="1"/>
          <w:sz w:val="24"/>
          <w:szCs w:val="24"/>
        </w:rPr>
      </w:pPr>
      <w:bookmarkStart w:colFirst="0" w:colLast="0" w:name="_mdbrdy2rvgx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after="0" w:before="0" w:line="240" w:lineRule="auto"/>
        <w:jc w:val="both"/>
        <w:rPr>
          <w:b w:val="1"/>
          <w:bCs w:val="1"/>
        </w:rPr>
      </w:pPr>
      <w:bookmarkStart w:colFirst="0" w:colLast="0" w:name="_e8j0zdfzwvsb" w:id="11"/>
      <w:bookmarkEnd w:id="11"/>
      <w:r w:rsidDel="00000000" w:rsidR="00000000" w:rsidRPr="00000000">
        <w:rPr>
          <w:b w:val="1"/>
          <w:bCs w:val="1"/>
          <w:rtl w:val="0"/>
        </w:rPr>
        <w:t xml:space="preserve">Objetivos y Alcance </w:t>
      </w:r>
    </w:p>
    <w:p w:rsidR="00000000" w:rsidDel="00000000" w:rsidP="00000000" w:rsidRDefault="00000000" w:rsidRPr="00000000" w14:paraId="00000070">
      <w:pPr>
        <w:pStyle w:val="Heading2"/>
        <w:spacing w:after="0" w:before="0" w:line="240" w:lineRule="auto"/>
        <w:jc w:val="both"/>
        <w:rPr>
          <w:u w:val="single"/>
        </w:rPr>
      </w:pPr>
      <w:bookmarkStart w:colFirst="0" w:colLast="0" w:name="_dg1hb9pqd3ei" w:id="12"/>
      <w:bookmarkEnd w:id="12"/>
      <w:r w:rsidDel="00000000" w:rsidR="00000000" w:rsidRPr="00000000">
        <w:rPr>
          <w:u w:val="single"/>
          <w:rtl w:val="0"/>
        </w:rPr>
        <w:t xml:space="preserve">Objetivos principales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OBJ-01: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Implementar un panel unificado por rol (enfermero/a, médico/a, TCAE) con acceso a toda la información clínica relevante desde una única pantalla.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OBJ-02: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Gestionar la medicación pautada: visualizar, administrar y modificar horarios con recálculo automático.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OBJ-03: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Registrar cuidados, constantes vitales y </w:t>
      </w:r>
      <w:r w:rsidDel="00000000" w:rsidR="00000000" w:rsidRPr="00000000">
        <w:rPr>
          <w:rtl w:val="0"/>
        </w:rPr>
        <w:t xml:space="preserve"> registro de administración de medicación.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OBJ-04: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Notificar en tiempo real los cambios de medicación prescritos por el médico/a al enfermero/a responsable.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OBJ-05: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Proteger los datos clínicos sensibles con acceso restringido por rol y cifrado.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OBJ-06: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Garantizar una respuesta del sistema </w:t>
      </w: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segundos y una disponibilidad continua sin bloqueos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0" w:before="0" w:lineRule="auto"/>
        <w:jc w:val="both"/>
        <w:rPr>
          <w:sz w:val="24"/>
          <w:szCs w:val="24"/>
          <w:u w:val="single"/>
        </w:rPr>
      </w:pPr>
      <w:bookmarkStart w:colFirst="0" w:colLast="0" w:name="_lhn30o9j9qut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spacing w:after="0" w:before="0" w:lineRule="auto"/>
        <w:jc w:val="both"/>
        <w:rPr>
          <w:u w:val="single"/>
          <w:vertAlign w:val="baseline"/>
        </w:rPr>
      </w:pPr>
      <w:bookmarkStart w:colFirst="0" w:colLast="0" w:name="_rgwhqik1exm" w:id="14"/>
      <w:bookmarkEnd w:id="14"/>
      <w:r w:rsidDel="00000000" w:rsidR="00000000" w:rsidRPr="00000000">
        <w:rPr>
          <w:u w:val="single"/>
          <w:vertAlign w:val="baseline"/>
          <w:rtl w:val="0"/>
        </w:rPr>
        <w:t xml:space="preserve">Ámbito del prototipo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prototipo funcional simulará un entorno hospitalario limitado: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planta, </w:t>
      </w:r>
      <w:r w:rsidDel="00000000" w:rsidR="00000000" w:rsidRPr="00000000">
        <w:rPr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habitaciones dobles por planta, 2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pacientes.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planta contará con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profesionales: </w:t>
      </w:r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enfermeros/as, 1 médico/a y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TCAE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 implementarán 4 roles: Médico/a, Enfermero/a, </w:t>
      </w:r>
      <w:r w:rsidDel="00000000" w:rsidR="00000000" w:rsidRPr="00000000">
        <w:rPr>
          <w:rtl w:val="0"/>
        </w:rPr>
        <w:t xml:space="preserve">TCAE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Paciente (entidad de datos).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widowControl w:val="0"/>
        <w:spacing w:after="240" w:before="240" w:lineRule="auto"/>
        <w:jc w:val="both"/>
        <w:rPr>
          <w:u w:val="single"/>
          <w:vertAlign w:val="baseline"/>
        </w:rPr>
      </w:pPr>
      <w:bookmarkStart w:colFirst="0" w:colLast="0" w:name="_rdn03eo5zzf7" w:id="15"/>
      <w:bookmarkEnd w:id="15"/>
      <w:r w:rsidDel="00000000" w:rsidR="00000000" w:rsidRPr="00000000">
        <w:rPr>
          <w:u w:val="single"/>
          <w:vertAlign w:val="baseline"/>
          <w:rtl w:val="0"/>
        </w:rPr>
        <w:t xml:space="preserve">Fuera de alcance (MVP académico)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real con SAP, Gacela Care o Silicon.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Cumplimiento legal sanitario real (LOPD, RGPD clínico completo).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 electrónica certificada.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Despliegue en infraestructura hospitalaria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 avanzada de datos clínicos (certificación EN 82304-1).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jc w:val="both"/>
        <w:rPr>
          <w:u w:val="single"/>
          <w:vertAlign w:val="baseline"/>
        </w:rPr>
      </w:pPr>
      <w:bookmarkStart w:colFirst="0" w:colLast="0" w:name="_nm88zh52num" w:id="16"/>
      <w:bookmarkEnd w:id="16"/>
      <w:r w:rsidDel="00000000" w:rsidR="00000000" w:rsidRPr="00000000">
        <w:rPr>
          <w:u w:val="single"/>
          <w:vertAlign w:val="baseline"/>
          <w:rtl w:val="0"/>
        </w:rPr>
        <w:t xml:space="preserve">Definición Funcional -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requisitos se identifican por ID y prioridad (Alta / Media / Baja) y quedan vinculados a los niveles de entregable por nota (10, 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>
          <w:color w:val="000000"/>
        </w:rPr>
      </w:pPr>
      <w:bookmarkStart w:colFirst="0" w:colLast="0" w:name="_p8trjqc6bkmg" w:id="17"/>
      <w:bookmarkEnd w:id="17"/>
      <w:r w:rsidDel="00000000" w:rsidR="00000000" w:rsidRPr="00000000">
        <w:rPr>
          <w:color w:val="000000"/>
          <w:rtl w:val="0"/>
        </w:rPr>
        <w:t xml:space="preserve">Sistema General</w:t>
      </w:r>
    </w:p>
    <w:tbl>
      <w:tblPr>
        <w:tblStyle w:val="Table2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665"/>
        <w:tblGridChange w:id="0">
          <w:tblGrid>
            <w:gridCol w:w="1575"/>
            <w:gridCol w:w="7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SYS-RF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debe 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ermitir ver la pauta médica, administrar medicación y hacer cambios de horario con actualización automática.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SYS-RF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debe 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egistrar curas, constantes, balances y tareas de enfermería evitando duplicidad de registros.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SYS-RF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debe permitir poder hacer login y 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ersonalizar la interfaz y los permisos por rol de usuario (Enfermero/a, Médico/a</w:t>
            </w:r>
            <w:r w:rsidDel="00000000" w:rsidR="00000000" w:rsidRPr="00000000">
              <w:rPr>
                <w:rtl w:val="0"/>
              </w:rPr>
              <w:t xml:space="preserve"> 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TCAE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SYS-RF4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El sistema tiene que tener un mapa de camas donde poder visualizar los pacientes de cada habitación y sus características principales. Se debe de poder añadir o eliminar pacientes del mapa de camas (altas y bajas).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SYS-RF5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El sistema tiene que tener una interfaz donde poder visualizar un cronograma de las tareas generales por enfermero.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SYS-RF6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El sistema tiene que permitir ver un cronograma de las tareas que hay que realizarle a cada paciente dentro de su propio perfil.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SYS-RF7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de laboratorio (analíticas, cultivos…) y de diagnóstico por la imagen (radiografía, eco, resonancia…)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SYS-RF8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Apartado de incidencias: registrar si un paciente rehúsa tomar la medicación o se produce un incidente de cuidados.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SYS-RNF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sistema debe 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roteger los datos sensibles del paciente mediante cifrado y acceso restringido.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pStyle w:val="Heading3"/>
        <w:rPr>
          <w:color w:val="000000"/>
          <w:vertAlign w:val="baseline"/>
        </w:rPr>
      </w:pPr>
      <w:bookmarkStart w:colFirst="0" w:colLast="0" w:name="_utqbmac2ejv5" w:id="18"/>
      <w:bookmarkEnd w:id="18"/>
      <w:r w:rsidDel="00000000" w:rsidR="00000000" w:rsidRPr="00000000">
        <w:rPr>
          <w:color w:val="000000"/>
          <w:vertAlign w:val="baseline"/>
          <w:rtl w:val="0"/>
        </w:rPr>
        <w:t xml:space="preserve">Rol: Enfermero</w:t>
      </w: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5"/>
        <w:gridCol w:w="7920"/>
        <w:tblGridChange w:id="0">
          <w:tblGrid>
            <w:gridCol w:w="1425"/>
            <w:gridCol w:w="79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ENF-RF1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enfermero debe poder v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isualizar en una única </w:t>
            </w:r>
            <w:r w:rsidDel="00000000" w:rsidR="00000000" w:rsidRPr="00000000">
              <w:rPr>
                <w:rtl w:val="0"/>
              </w:rPr>
              <w:t xml:space="preserve">pantalla principal los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datos del paciente (alergias, motivo de ingreso, constantes y medicación pendiente).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ENF-RF2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enfermero debe poder c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ambiar la hora de administración de una medicación y que el sistema calcule los horarios sucesivos del día.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ENF-RF3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enfermero debe poder 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ecibir notificación visual inmediata cuando un médico/a modifique la medicación del paciente a cargo.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ENF-RF4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enfermero debe poder 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egistrar curas, constantes y cuidados de forma rápida y unificada, sin duplicar registros.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ENF-RNF1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enfermero debe poder 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ealizar las tareas más frecuentes (ver paciente, administrar </w:t>
            </w:r>
            <w:r w:rsidDel="00000000" w:rsidR="00000000" w:rsidRPr="00000000">
              <w:rPr>
                <w:rtl w:val="0"/>
              </w:rPr>
              <w:t xml:space="preserve">fármacos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en un máximo de 3 clics.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pStyle w:val="Heading3"/>
        <w:spacing w:after="0" w:before="0" w:lineRule="auto"/>
        <w:rPr>
          <w:color w:val="000000"/>
          <w:vertAlign w:val="baseline"/>
        </w:rPr>
      </w:pPr>
      <w:bookmarkStart w:colFirst="0" w:colLast="0" w:name="_2pck5v12yt79" w:id="19"/>
      <w:bookmarkEnd w:id="19"/>
      <w:r w:rsidDel="00000000" w:rsidR="00000000" w:rsidRPr="00000000">
        <w:rPr>
          <w:color w:val="000000"/>
          <w:vertAlign w:val="baseline"/>
          <w:rtl w:val="0"/>
        </w:rPr>
        <w:t xml:space="preserve">Rol: Médico</w:t>
      </w:r>
      <w:r w:rsidDel="00000000" w:rsidR="00000000" w:rsidRPr="00000000">
        <w:rPr>
          <w:rtl w:val="0"/>
        </w:rPr>
      </w:r>
    </w:p>
    <w:tbl>
      <w:tblPr>
        <w:tblStyle w:val="Table4"/>
        <w:tblW w:w="93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7770"/>
        <w:tblGridChange w:id="0">
          <w:tblGrid>
            <w:gridCol w:w="1620"/>
            <w:gridCol w:w="77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MED-RF1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médico debe poder 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cceder a la historia clínica completa, resultados de pruebas y evolutivos de enfermería desde una ubicación centralizada.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MED-RF2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médico debe poder p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autar o retirar medicación que se integre automáticamente en la lista de tareas del enfermero/a, activando la alerta.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MED-RF3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médico debe poder programar las pruebas que haya que hacerle al paciente.</w:t>
            </w:r>
          </w:p>
        </w:tc>
      </w:tr>
    </w:tbl>
    <w:p w:rsidR="00000000" w:rsidDel="00000000" w:rsidP="00000000" w:rsidRDefault="00000000" w:rsidRPr="00000000" w14:paraId="000000AF">
      <w:pPr>
        <w:pStyle w:val="Heading3"/>
        <w:rPr>
          <w:color w:val="000000"/>
          <w:vertAlign w:val="baseline"/>
        </w:rPr>
      </w:pPr>
      <w:bookmarkStart w:colFirst="0" w:colLast="0" w:name="_yfglpnvbo6p" w:id="20"/>
      <w:bookmarkEnd w:id="20"/>
      <w:r w:rsidDel="00000000" w:rsidR="00000000" w:rsidRPr="00000000">
        <w:rPr>
          <w:color w:val="000000"/>
          <w:vertAlign w:val="baseline"/>
          <w:rtl w:val="0"/>
        </w:rPr>
        <w:t xml:space="preserve">Rol: </w:t>
      </w:r>
      <w:r w:rsidDel="00000000" w:rsidR="00000000" w:rsidRPr="00000000">
        <w:rPr>
          <w:color w:val="000000"/>
          <w:rtl w:val="0"/>
        </w:rPr>
        <w:t xml:space="preserve">TCAE</w:t>
      </w:r>
      <w:r w:rsidDel="00000000" w:rsidR="00000000" w:rsidRPr="00000000">
        <w:rPr>
          <w:rtl w:val="0"/>
        </w:rPr>
      </w:r>
    </w:p>
    <w:tbl>
      <w:tblPr>
        <w:tblStyle w:val="Table5"/>
        <w:tblW w:w="955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8073"/>
        <w:tblGridChange w:id="0">
          <w:tblGrid>
            <w:gridCol w:w="1485"/>
            <w:gridCol w:w="807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TCA</w:t>
            </w: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-RF1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TCAE debe poder registrar la higiene del paciente, la ingesta de alimentos y los balances hídricos parciales.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TCA</w:t>
            </w: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-RF2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TCAE debe poder visualizar el historial de constantes vitales y cuidados de los turnos anteriores para facilitar el seguimiento del paciente.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TCAE-RF3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TCAE debe poder visualizar el estado de la medicación (administrada/pendiente) y registrar incidencias relacionadas (ej. paciente no ha tomado la medicación con la comida)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TCAE-RF4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TCAE debe poder visualizar la evolución de constantes y cuidados de turnos anteriores.</w:t>
            </w:r>
          </w:p>
        </w:tc>
      </w:tr>
    </w:tbl>
    <w:p w:rsidR="00000000" w:rsidDel="00000000" w:rsidP="00000000" w:rsidRDefault="00000000" w:rsidRPr="00000000" w14:paraId="000000BA">
      <w:pPr>
        <w:pStyle w:val="Heading1"/>
        <w:rPr>
          <w:b w:val="1"/>
          <w:bCs w:val="1"/>
          <w:sz w:val="32"/>
          <w:szCs w:val="32"/>
        </w:rPr>
      </w:pPr>
      <w:bookmarkStart w:colFirst="0" w:colLast="0" w:name="_xovjc7xvxn7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>
          <w:b w:val="1"/>
          <w:bCs w:val="1"/>
        </w:rPr>
      </w:pPr>
      <w:bookmarkStart w:colFirst="0" w:colLast="0" w:name="_xh6tenuxdzrp" w:id="22"/>
      <w:bookmarkEnd w:id="22"/>
      <w:r w:rsidDel="00000000" w:rsidR="00000000" w:rsidRPr="00000000">
        <w:rPr>
          <w:b w:val="1"/>
          <w:bCs w:val="1"/>
          <w:rtl w:val="0"/>
        </w:rPr>
        <w:t xml:space="preserve">Metodología de Desarrollo de Software</w:t>
      </w:r>
    </w:p>
    <w:p w:rsidR="00000000" w:rsidDel="00000000" w:rsidP="00000000" w:rsidRDefault="00000000" w:rsidRPr="00000000" w14:paraId="000000BC">
      <w:pPr>
        <w:jc w:val="both"/>
        <w:rPr/>
      </w:pPr>
      <w:r w:rsidDel="00000000" w:rsidR="00000000" w:rsidRPr="00000000">
        <w:rPr>
          <w:rtl w:val="0"/>
        </w:rPr>
        <w:t xml:space="preserve">La aplicación seguirá una arquitectura cliente servidor accesible desde cualquier navegador web en equipos Windows de los hospitales.</w:t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480"/>
        <w:gridCol w:w="3720"/>
        <w:tblGridChange w:id="0">
          <w:tblGrid>
            <w:gridCol w:w="1800"/>
            <w:gridCol w:w="3480"/>
            <w:gridCol w:w="372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Front-end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React 18 + Tailwind 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Interfaz web responsive por cada Rol. Vistas específicas para enfermero/a, médico/a y TCAE (Grado Medio en Cuidados Auxiliares de Enfermería).</w:t>
            </w:r>
          </w:p>
        </w:tc>
      </w:tr>
      <w:tr>
        <w:trPr>
          <w:cantSplit w:val="0"/>
          <w:trHeight w:val="1296.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Back-end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Node.js + Express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API REST. Gestión de roles (JWT), recálculo de horarios de medicación, motor de notificaciones.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PostgreSQL + Prisma 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Base Datos relacional, con tablas de pacientes, medicación, cuidados, constantes, usuarios, roles, notificaciones.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JWT + bcrypt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Sesiones por rol con </w:t>
            </w:r>
            <w:r w:rsidDel="00000000" w:rsidR="00000000" w:rsidRPr="00000000">
              <w:rPr>
                <w:rtl w:val="0"/>
              </w:rPr>
              <w:t xml:space="preserve">tokens</w:t>
            </w:r>
            <w:r w:rsidDel="00000000" w:rsidR="00000000" w:rsidRPr="00000000">
              <w:rPr>
                <w:rtl w:val="0"/>
              </w:rPr>
              <w:t xml:space="preserve">. Cifrado de contraseñas.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 de versiones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Git + 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Repositorio compartido.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del proyecto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Jira (SCRUM)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 Backlog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Sprint Backlog</w:t>
            </w:r>
            <w:r w:rsidDel="00000000" w:rsidR="00000000" w:rsidRPr="00000000">
              <w:rPr>
                <w:rtl w:val="0"/>
              </w:rPr>
              <w:t xml:space="preserve"> y tablero Kanban por </w:t>
            </w:r>
            <w:r w:rsidDel="00000000" w:rsidR="00000000" w:rsidRPr="00000000">
              <w:rPr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Prototipo visual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Figma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Wireframes</w:t>
            </w:r>
            <w:r w:rsidDel="00000000" w:rsidR="00000000" w:rsidRPr="00000000">
              <w:rPr>
                <w:rtl w:val="0"/>
              </w:rPr>
              <w:t xml:space="preserve"> para la validación de la interfaz.</w:t>
            </w:r>
          </w:p>
        </w:tc>
      </w:tr>
    </w:tbl>
    <w:p w:rsidR="00000000" w:rsidDel="00000000" w:rsidP="00000000" w:rsidRDefault="00000000" w:rsidRPr="00000000" w14:paraId="000000D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rtl w:val="0"/>
        </w:rPr>
        <w:t xml:space="preserve">Por lo tanto, utilizaremos </w:t>
      </w:r>
      <w:r w:rsidDel="00000000" w:rsidR="00000000" w:rsidRPr="00000000">
        <w:rPr>
          <w:rtl w:val="0"/>
        </w:rPr>
        <w:t xml:space="preserve">SCRUM con 4 </w:t>
      </w:r>
      <w:r w:rsidDel="00000000" w:rsidR="00000000" w:rsidRPr="00000000">
        <w:rPr>
          <w:rtl w:val="0"/>
        </w:rPr>
        <w:t xml:space="preserve">sprints</w:t>
      </w:r>
      <w:r w:rsidDel="00000000" w:rsidR="00000000" w:rsidRPr="00000000">
        <w:rPr>
          <w:rtl w:val="0"/>
        </w:rPr>
        <w:t xml:space="preserve">, cada uno con una duración aproximada de 3 a 4 semanas. Cada </w:t>
      </w:r>
      <w:r w:rsidDel="00000000" w:rsidR="00000000" w:rsidRPr="00000000">
        <w:rPr>
          <w:rtl w:val="0"/>
        </w:rPr>
        <w:t xml:space="preserve">sprint</w:t>
      </w:r>
      <w:r w:rsidDel="00000000" w:rsidR="00000000" w:rsidRPr="00000000">
        <w:rPr>
          <w:rtl w:val="0"/>
        </w:rPr>
        <w:t xml:space="preserve"> finaliza con un entregable funcional y una revisión con el profesor (en el rol de cliente). Como se ha comentado antes, Jira para el Sprint Backlog y el tablero Kanban, GitHub para el control de versiones (1 rama por sprint + rama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 protegida), y Figma para los prototipos visuales.</w:t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75"/>
        <w:gridCol w:w="3165"/>
        <w:gridCol w:w="3360"/>
        <w:tblGridChange w:id="0">
          <w:tblGrid>
            <w:gridCol w:w="2475"/>
            <w:gridCol w:w="3165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 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Planificación del 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Inicio de cada 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Definir el Sprint Backlog y asignar tareas.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Reunión diaria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Diario (mensajería)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Compartir qué se ha hecho y qué falta por hacer. Y Detección de problemas que frenan el avance.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 del 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Final de cada 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Revisar entregable y demostración al profesor (o clientes/usuarios).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Retrospectiva del 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Final de cada sprint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Analizar cómo hemos trabajado, para una mejora posterior en los siguientes sprints, por ejemplo, detectar problemas en la comunicación, organización, herramientas, reajustar trabajos, etc.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Refinamiento del Backlog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Semanal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Preparar el trabajo futuro del equipo decidiendo qué tareas van primero.</w:t>
            </w:r>
          </w:p>
        </w:tc>
      </w:tr>
    </w:tbl>
    <w:p w:rsidR="00000000" w:rsidDel="00000000" w:rsidP="00000000" w:rsidRDefault="00000000" w:rsidRPr="00000000" w14:paraId="000000EB">
      <w:pPr>
        <w:pStyle w:val="Heading1"/>
        <w:rPr>
          <w:b w:val="1"/>
          <w:bCs w:val="1"/>
        </w:rPr>
      </w:pPr>
      <w:bookmarkStart w:colFirst="0" w:colLast="0" w:name="_e2n8rtk2194o" w:id="23"/>
      <w:bookmarkEnd w:id="23"/>
      <w:r w:rsidDel="00000000" w:rsidR="00000000" w:rsidRPr="00000000">
        <w:rPr>
          <w:b w:val="1"/>
          <w:bCs w:val="1"/>
          <w:rtl w:val="0"/>
        </w:rPr>
        <w:t xml:space="preserve">Organización del Proyecto </w:t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tl w:val="0"/>
        </w:rPr>
        <w:t xml:space="preserve">El equipo está formado por 6 miembros que asumen roles especializados adaptados a la metodología SCRUM. Los roles de Product Owner y Scrum Master se compartirán de forma rotativa en cada sprint para que todos los miembros conozcan el proyecto en profundidad.</w:t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2532"/>
        <w:gridCol w:w="3468"/>
        <w:tblGridChange w:id="0">
          <w:tblGrid>
            <w:gridCol w:w="3000"/>
            <w:gridCol w:w="2532"/>
            <w:gridCol w:w="3468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Miembros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NIU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Raúl Mancebo González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1706826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SCRUM Master (Sprint 1) 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Frontend Developer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UX Designer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Irene Carmona Lorenzo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1708365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Frontend Developer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UX Designer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Cristina Ferrer De Juan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1666431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Frontend Developer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UX Designer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Xiang Feng Wang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1674571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Backend Developer DB Architect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Cristian Mendiola Fuentes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1666420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Backend Developer DB Architect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Sebastian Malbaceda Leyva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1681519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Product Owner (Sprint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Backend Developer DB Architect</w:t>
            </w:r>
          </w:p>
        </w:tc>
      </w:tr>
    </w:tbl>
    <w:p w:rsidR="00000000" w:rsidDel="00000000" w:rsidP="00000000" w:rsidRDefault="00000000" w:rsidRPr="00000000" w14:paraId="00000108">
      <w:pPr>
        <w:pStyle w:val="Heading1"/>
        <w:rPr>
          <w:b w:val="1"/>
          <w:bCs w:val="1"/>
        </w:rPr>
      </w:pPr>
      <w:bookmarkStart w:colFirst="0" w:colLast="0" w:name="_cz93dltwuum6" w:id="24"/>
      <w:bookmarkEnd w:id="24"/>
      <w:r w:rsidDel="00000000" w:rsidR="00000000" w:rsidRPr="00000000">
        <w:rPr>
          <w:b w:val="1"/>
          <w:bCs w:val="1"/>
          <w:rtl w:val="0"/>
        </w:rPr>
        <w:t xml:space="preserve">Seguimiento y Control del Proyecto</w:t>
      </w:r>
    </w:p>
    <w:p w:rsidR="00000000" w:rsidDel="00000000" w:rsidP="00000000" w:rsidRDefault="00000000" w:rsidRPr="00000000" w14:paraId="00000109">
      <w:pPr>
        <w:pStyle w:val="Heading2"/>
        <w:jc w:val="both"/>
        <w:rPr>
          <w:u w:val="single"/>
        </w:rPr>
      </w:pPr>
      <w:bookmarkStart w:colFirst="0" w:colLast="0" w:name="_rfe06fxlu0ev" w:id="25"/>
      <w:bookmarkEnd w:id="25"/>
      <w:r w:rsidDel="00000000" w:rsidR="00000000" w:rsidRPr="00000000">
        <w:rPr>
          <w:u w:val="single"/>
          <w:rtl w:val="0"/>
        </w:rPr>
        <w:t xml:space="preserve">Mecanismos de seguimiento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Sprint Review al final de cada sprint: demo funcional delante del profesor (rol de cliente) para validar los criterios de aceptación.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Reuniones semanales de 30 min (presenciales, Teams, Discord) para revisar el estado del Sprint Backlog. 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Comunicación diária asíncrona vía Teams y Whatsapp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Tablero Kanban a Jira: columnas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 Do → In Progress → Review → Done</w:t>
      </w:r>
      <w:r w:rsidDel="00000000" w:rsidR="00000000" w:rsidRPr="00000000">
        <w:rPr>
          <w:rtl w:val="0"/>
        </w:rPr>
        <w:t xml:space="preserve"> por cada tarea.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Validación del código vía Pull Requests a GitHub antes de fusionarse al 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jc w:val="both"/>
        <w:rPr>
          <w:u w:val="single"/>
        </w:rPr>
      </w:pPr>
      <w:bookmarkStart w:colFirst="0" w:colLast="0" w:name="_mkem89lhllv9" w:id="26"/>
      <w:bookmarkEnd w:id="26"/>
      <w:r w:rsidDel="00000000" w:rsidR="00000000" w:rsidRPr="00000000">
        <w:rPr>
          <w:u w:val="single"/>
          <w:rtl w:val="0"/>
        </w:rPr>
        <w:t xml:space="preserve">Control de calidad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Pruebas funcionales manuales al final de cada sprint siguiendo los criterios de aceptación definidos.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Testing de integración básico para las rutas de la API (Node.js + Jest o Supertest).</w:t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Validación de la UI con usuarios reales (sanitarios del entorno cercano) si es posible en el Sprint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jc w:val="both"/>
        <w:rPr/>
      </w:pPr>
      <w:bookmarkStart w:colFirst="0" w:colLast="0" w:name="_rbc7qwcqyw4y" w:id="27"/>
      <w:bookmarkEnd w:id="27"/>
      <w:r w:rsidDel="00000000" w:rsidR="00000000" w:rsidRPr="00000000">
        <w:rPr>
          <w:u w:val="single"/>
          <w:rtl w:val="0"/>
        </w:rPr>
        <w:t xml:space="preserve">Control de versiones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/>
      </w:pPr>
      <w:r w:rsidDel="00000000" w:rsidR="00000000" w:rsidRPr="00000000">
        <w:rPr>
          <w:rtl w:val="0"/>
        </w:rPr>
        <w:t xml:space="preserve">Repositorio GitHub privado con estrategia de ramas: main (versión estable), sprint-N (rama activa por sprint), feature/nombre-feature (por funcionalidad). Merge a main únicamente vía PR con aprobación. Etiquetas de versión al final de cada sprint (v1.0-sprint1, v2.0-sprint2, etc.).</w:t>
      </w:r>
    </w:p>
    <w:p w:rsidR="00000000" w:rsidDel="00000000" w:rsidP="00000000" w:rsidRDefault="00000000" w:rsidRPr="00000000" w14:paraId="000001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spacing w:after="0" w:before="0" w:lineRule="auto"/>
        <w:rPr>
          <w:b w:val="1"/>
          <w:bCs w:val="1"/>
        </w:rPr>
      </w:pPr>
      <w:bookmarkStart w:colFirst="0" w:colLast="0" w:name="_917dku39eptw" w:id="28"/>
      <w:bookmarkEnd w:id="28"/>
      <w:r w:rsidDel="00000000" w:rsidR="00000000" w:rsidRPr="00000000">
        <w:rPr>
          <w:b w:val="1"/>
          <w:bCs w:val="1"/>
          <w:rtl w:val="0"/>
        </w:rPr>
        <w:t xml:space="preserve">Entregables y Propuestas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0" w:before="0" w:lineRule="auto"/>
        <w:jc w:val="both"/>
        <w:rPr>
          <w:u w:val="single"/>
        </w:rPr>
      </w:pPr>
      <w:bookmarkStart w:colFirst="0" w:colLast="0" w:name="_7epl0x2jh5pr" w:id="29"/>
      <w:bookmarkEnd w:id="29"/>
      <w:r w:rsidDel="00000000" w:rsidR="00000000" w:rsidRPr="00000000">
        <w:rPr>
          <w:u w:val="single"/>
          <w:rtl w:val="0"/>
        </w:rPr>
        <w:t xml:space="preserve">Versión para un 5</w:t>
      </w:r>
    </w:p>
    <w:p w:rsidR="00000000" w:rsidDel="00000000" w:rsidP="00000000" w:rsidRDefault="00000000" w:rsidRPr="00000000" w14:paraId="00000119">
      <w:pPr>
        <w:jc w:val="both"/>
        <w:rPr/>
      </w:pPr>
      <w:r w:rsidDel="00000000" w:rsidR="00000000" w:rsidRPr="00000000">
        <w:rPr>
          <w:rtl w:val="0"/>
        </w:rPr>
        <w:t xml:space="preserve">Entregable al final del Sprint 2. Un 5 representa que la aplicación es funcional como prototipo básico, el equipo ha demostrado capacidad para integrar frontend, backend y base de datos en un sistema con autenticación por rol y las funciones más críticas para el rol más crítico que es el enfermero.</w:t>
      </w:r>
    </w:p>
    <w:tbl>
      <w:tblPr>
        <w:tblStyle w:val="Table9"/>
        <w:tblW w:w="91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7380"/>
        <w:tblGridChange w:id="0">
          <w:tblGrid>
            <w:gridCol w:w="1755"/>
            <w:gridCol w:w="738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cubierto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SYS-RF3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y acceso por rol (Enfermero/a, Médico/a, TCAE).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SYS‑RNF1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Cifrado de contraseñas y acceso restringido por 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ENF-RF1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Ficha del paciente visible: nombre, historial clínico, alergias, diagnóstico.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Vista principal del enfermero: alergias, medicación pendiente.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ENF‑RF4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básico de cuidados del paciente y sin duplicidades.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ENF‑RNF1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Tareas frecuentes en menos de 3 clics.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TCAE‑RF1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de constantes vitales para el TCAE.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TCAE-RF4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Visualización del historial de constantes y turnos anteriores.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SYS-RF4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Mapa de camas donde poder visualizar los pacientes. Con altas y bajas de los pacientes.</w:t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jc w:val="both"/>
        <w:rPr>
          <w:u w:val="single"/>
        </w:rPr>
      </w:pPr>
      <w:bookmarkStart w:colFirst="0" w:colLast="0" w:name="_u6v0gnsibc8x" w:id="30"/>
      <w:bookmarkEnd w:id="30"/>
      <w:r w:rsidDel="00000000" w:rsidR="00000000" w:rsidRPr="00000000">
        <w:rPr>
          <w:u w:val="single"/>
          <w:rtl w:val="0"/>
        </w:rPr>
        <w:t xml:space="preserve">Versión para un 7</w:t>
      </w:r>
    </w:p>
    <w:p w:rsidR="00000000" w:rsidDel="00000000" w:rsidP="00000000" w:rsidRDefault="00000000" w:rsidRPr="00000000" w14:paraId="0000012F">
      <w:pPr>
        <w:jc w:val="both"/>
        <w:rPr/>
      </w:pPr>
      <w:r w:rsidDel="00000000" w:rsidR="00000000" w:rsidRPr="00000000">
        <w:rPr>
          <w:rtl w:val="0"/>
        </w:rPr>
        <w:t xml:space="preserve">Entregable al final del Sprint 3. Además de todo lo incluido en la versión para nota 5, se añaden las funcionalidades del médico para completar la coordinación entre el médico y enfermero, con las notificaciones en tiempo real y la vista de calendario/horario general de planta propuesta por el profesor.</w:t>
      </w:r>
    </w:p>
    <w:tbl>
      <w:tblPr>
        <w:tblStyle w:val="Table10"/>
        <w:tblW w:w="92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7410"/>
        <w:tblGridChange w:id="0">
          <w:tblGrid>
            <w:gridCol w:w="1815"/>
            <w:gridCol w:w="741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cubierto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SYS‑RF1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Gestión completa de la medicación pautada: visualizar, administrar, cambiar horario con recálculo automático.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SYS‑RF2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unificado de cuidados, constantes y balances (sin duplicidades) restringido por 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ENF‑RF2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Cambio de hora de medicación con recálculo automático de los horarios del día.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ENF‑RF3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Notificación visual inmediata al enfermero/a cuando el médico modifica la medicación.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MED‑RF1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Panel médico: acceso a historial clínico completo.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MED-RF3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médico tiene que poder programar pruebas para el paciente.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TCAE‑RF2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Alertas de restricciones (dieta, aislamiento, movilidad) visibles para el TCAE.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TCAE-RF3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estado de la medicación y registro de incidencias.</w:t>
            </w:r>
          </w:p>
        </w:tc>
      </w:tr>
    </w:tbl>
    <w:p w:rsidR="00000000" w:rsidDel="00000000" w:rsidP="00000000" w:rsidRDefault="00000000" w:rsidRPr="00000000" w14:paraId="00000142">
      <w:pPr>
        <w:pStyle w:val="Heading2"/>
        <w:jc w:val="both"/>
        <w:rPr>
          <w:u w:val="single"/>
        </w:rPr>
      </w:pPr>
      <w:bookmarkStart w:colFirst="0" w:colLast="0" w:name="_c3wsdckcuo6n" w:id="31"/>
      <w:bookmarkEnd w:id="31"/>
      <w:r w:rsidDel="00000000" w:rsidR="00000000" w:rsidRPr="00000000">
        <w:rPr>
          <w:u w:val="single"/>
          <w:rtl w:val="0"/>
        </w:rPr>
        <w:t xml:space="preserve">Versión para un 10</w:t>
      </w:r>
    </w:p>
    <w:p w:rsidR="00000000" w:rsidDel="00000000" w:rsidP="00000000" w:rsidRDefault="00000000" w:rsidRPr="00000000" w14:paraId="00000143">
      <w:pPr>
        <w:jc w:val="both"/>
        <w:rPr/>
      </w:pPr>
      <w:r w:rsidDel="00000000" w:rsidR="00000000" w:rsidRPr="00000000">
        <w:rPr>
          <w:rtl w:val="0"/>
        </w:rPr>
        <w:t xml:space="preserve">Entregable al final del Sprint 4. Además de todo lo incluido en las versiones anteriores, se añaden el módulo de incidencias, el pulido de la interfaz, el testing integrado y la documentación técnica completa. Es decir, el 10 implica no solo que el sistema funciona, sino que tiene calidad de producto, está testado, documentado y pulido.</w:t>
      </w:r>
    </w:p>
    <w:p w:rsidR="00000000" w:rsidDel="00000000" w:rsidP="00000000" w:rsidRDefault="00000000" w:rsidRPr="00000000" w14:paraId="0000014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2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15"/>
        <w:gridCol w:w="7440"/>
        <w:tblGridChange w:id="0">
          <w:tblGrid>
            <w:gridCol w:w="1815"/>
            <w:gridCol w:w="744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 cubierto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SYS-RF8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Módulo de incidencias: registrar rechazos de medicación e incidentes de cuidados.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SYS-RF7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Pruebas de laboratorio (analíticas, cultivos…) y de diagnóstico por la imagen (radiografía, eco, resonancia…)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MED‑RF2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Prescripción de medicación que se integra automáticamente en la tarea del enfermero/a + alerta.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SYS-RF5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sistema tiene que tener una interfaz donde poder visualizar un cronograma de las tareas generales por enfermero.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SYS-RF6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sistema tiene que permitir ver un cronograma de las tareas que hay que realizarle a cada paciente dentro de su propio perfil.</w:t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