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A6F8" w14:textId="77777777" w:rsidR="003B6D30" w:rsidRDefault="003B6D30" w:rsidP="003B6D30">
      <w:pPr>
        <w:jc w:val="center"/>
        <w:rPr>
          <w:sz w:val="60"/>
          <w:szCs w:val="60"/>
        </w:rPr>
      </w:pPr>
    </w:p>
    <w:p w14:paraId="0A903ED4" w14:textId="77777777" w:rsidR="003B6D30" w:rsidRDefault="003B6D30" w:rsidP="003B6D30">
      <w:pPr>
        <w:jc w:val="center"/>
        <w:rPr>
          <w:sz w:val="60"/>
          <w:szCs w:val="60"/>
        </w:rPr>
      </w:pPr>
    </w:p>
    <w:p w14:paraId="5AC71079" w14:textId="77777777" w:rsidR="003B6D30" w:rsidRDefault="003B6D30" w:rsidP="003B6D30">
      <w:pPr>
        <w:jc w:val="center"/>
        <w:rPr>
          <w:sz w:val="60"/>
          <w:szCs w:val="60"/>
        </w:rPr>
      </w:pPr>
    </w:p>
    <w:p w14:paraId="21CFDA69" w14:textId="007E0D4A" w:rsidR="003B6D30" w:rsidRPr="00DB62A8" w:rsidRDefault="003B6D30" w:rsidP="003B6D30">
      <w:pPr>
        <w:jc w:val="center"/>
        <w:rPr>
          <w:sz w:val="60"/>
          <w:szCs w:val="60"/>
        </w:rPr>
      </w:pPr>
      <w:r w:rsidRPr="00DB62A8">
        <w:rPr>
          <w:sz w:val="60"/>
          <w:szCs w:val="60"/>
        </w:rPr>
        <w:t xml:space="preserve">Sprawozdanie z laboratorium </w:t>
      </w:r>
      <w:r>
        <w:rPr>
          <w:sz w:val="60"/>
          <w:szCs w:val="60"/>
        </w:rPr>
        <w:t>nr.</w:t>
      </w:r>
      <w:r>
        <w:rPr>
          <w:sz w:val="60"/>
          <w:szCs w:val="60"/>
        </w:rPr>
        <w:t>10</w:t>
      </w:r>
    </w:p>
    <w:p w14:paraId="3DFAA990" w14:textId="77777777" w:rsidR="003B6D30" w:rsidRDefault="003B6D30" w:rsidP="003B6D30">
      <w:pPr>
        <w:jc w:val="center"/>
        <w:rPr>
          <w:sz w:val="60"/>
          <w:szCs w:val="60"/>
        </w:rPr>
      </w:pPr>
      <w:r w:rsidRPr="00DB62A8">
        <w:rPr>
          <w:sz w:val="60"/>
          <w:szCs w:val="60"/>
        </w:rPr>
        <w:t>Sebastian Marcinowski</w:t>
      </w:r>
    </w:p>
    <w:p w14:paraId="021451DD" w14:textId="7ED09124" w:rsidR="003B6D30" w:rsidRDefault="003B6D30">
      <w:r>
        <w:br w:type="page"/>
      </w:r>
    </w:p>
    <w:p w14:paraId="225D1A4D" w14:textId="788D09E7" w:rsidR="002E07FF" w:rsidRDefault="003B6D30">
      <w:pPr>
        <w:rPr>
          <w:sz w:val="32"/>
          <w:szCs w:val="32"/>
        </w:rPr>
      </w:pPr>
      <w:r>
        <w:rPr>
          <w:sz w:val="32"/>
          <w:szCs w:val="32"/>
        </w:rPr>
        <w:lastRenderedPageBreak/>
        <w:t>Wyniki poszczególnych miar w kolejnych iteracjach wraz z parametrami w nich użytymi.</w:t>
      </w:r>
    </w:p>
    <w:p w14:paraId="075BAECF" w14:textId="1BFA6BCF" w:rsidR="003B6D30" w:rsidRDefault="003B6D30">
      <w:pPr>
        <w:rPr>
          <w:sz w:val="32"/>
          <w:szCs w:val="32"/>
        </w:rPr>
      </w:pPr>
      <w:r w:rsidRPr="003B6D30">
        <w:rPr>
          <w:sz w:val="32"/>
          <w:szCs w:val="32"/>
        </w:rPr>
        <w:drawing>
          <wp:inline distT="0" distB="0" distL="0" distR="0" wp14:anchorId="7106AA54" wp14:editId="27C15952">
            <wp:extent cx="5430008" cy="3991532"/>
            <wp:effectExtent l="0" t="0" r="0" b="9525"/>
            <wp:docPr id="19359475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47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3B64" w14:textId="1DA61312" w:rsidR="003B6D30" w:rsidRDefault="003B6D30">
      <w:pPr>
        <w:rPr>
          <w:sz w:val="32"/>
          <w:szCs w:val="32"/>
        </w:rPr>
      </w:pPr>
      <w:r>
        <w:rPr>
          <w:sz w:val="32"/>
          <w:szCs w:val="32"/>
        </w:rPr>
        <w:t>Image1 – kompresja JPEG</w:t>
      </w:r>
      <w:r>
        <w:rPr>
          <w:sz w:val="32"/>
          <w:szCs w:val="32"/>
        </w:rPr>
        <w:br/>
        <w:t>Image2 – rozmycie gaussowskie</w:t>
      </w:r>
      <w:r>
        <w:rPr>
          <w:sz w:val="32"/>
          <w:szCs w:val="32"/>
        </w:rPr>
        <w:br/>
        <w:t>Image3 – zaszumienie obrazu (za pomocą rozkładu normalnego)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A71F8" w14:paraId="033D6E90" w14:textId="77777777" w:rsidTr="007A71F8">
        <w:tc>
          <w:tcPr>
            <w:tcW w:w="2265" w:type="dxa"/>
          </w:tcPr>
          <w:p w14:paraId="79FEF7BA" w14:textId="76F90B27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Miara jakości</w:t>
            </w:r>
          </w:p>
        </w:tc>
        <w:tc>
          <w:tcPr>
            <w:tcW w:w="2265" w:type="dxa"/>
          </w:tcPr>
          <w:p w14:paraId="4572984D" w14:textId="33D13AB5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Kompresja JPEG</w:t>
            </w:r>
          </w:p>
        </w:tc>
        <w:tc>
          <w:tcPr>
            <w:tcW w:w="2266" w:type="dxa"/>
          </w:tcPr>
          <w:p w14:paraId="58499405" w14:textId="09D5816A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Rozmycie gaussowskie</w:t>
            </w:r>
          </w:p>
        </w:tc>
        <w:tc>
          <w:tcPr>
            <w:tcW w:w="2266" w:type="dxa"/>
          </w:tcPr>
          <w:p w14:paraId="19C059B0" w14:textId="2AD8D965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Zaszumienie obrazu</w:t>
            </w:r>
          </w:p>
        </w:tc>
      </w:tr>
      <w:tr w:rsidR="007A71F8" w14:paraId="4721F8FA" w14:textId="77777777" w:rsidTr="007A71F8">
        <w:tc>
          <w:tcPr>
            <w:tcW w:w="2265" w:type="dxa"/>
          </w:tcPr>
          <w:p w14:paraId="66C73193" w14:textId="6B7478C3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MSE</w:t>
            </w:r>
          </w:p>
        </w:tc>
        <w:tc>
          <w:tcPr>
            <w:tcW w:w="2265" w:type="dxa"/>
          </w:tcPr>
          <w:p w14:paraId="02C5B524" w14:textId="471063C8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odwrotna</w:t>
            </w:r>
          </w:p>
        </w:tc>
        <w:tc>
          <w:tcPr>
            <w:tcW w:w="2266" w:type="dxa"/>
          </w:tcPr>
          <w:p w14:paraId="75C2DD4C" w14:textId="32A6BF87" w:rsidR="007A71F8" w:rsidRDefault="0038215B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nieliniowa</w:t>
            </w:r>
          </w:p>
        </w:tc>
        <w:tc>
          <w:tcPr>
            <w:tcW w:w="2266" w:type="dxa"/>
          </w:tcPr>
          <w:p w14:paraId="4FB0A7CB" w14:textId="58870204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liniowa</w:t>
            </w:r>
          </w:p>
        </w:tc>
      </w:tr>
      <w:tr w:rsidR="007A71F8" w14:paraId="5B706728" w14:textId="77777777" w:rsidTr="007A71F8">
        <w:tc>
          <w:tcPr>
            <w:tcW w:w="2265" w:type="dxa"/>
          </w:tcPr>
          <w:p w14:paraId="7D596DAD" w14:textId="047E9A71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NMSE</w:t>
            </w:r>
          </w:p>
        </w:tc>
        <w:tc>
          <w:tcPr>
            <w:tcW w:w="2265" w:type="dxa"/>
          </w:tcPr>
          <w:p w14:paraId="6AD18466" w14:textId="1B4C85C3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odwrotna</w:t>
            </w:r>
          </w:p>
        </w:tc>
        <w:tc>
          <w:tcPr>
            <w:tcW w:w="2266" w:type="dxa"/>
          </w:tcPr>
          <w:p w14:paraId="02D13552" w14:textId="4EF6BB45" w:rsidR="007A71F8" w:rsidRDefault="0038215B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nieliniowa</w:t>
            </w:r>
          </w:p>
        </w:tc>
        <w:tc>
          <w:tcPr>
            <w:tcW w:w="2266" w:type="dxa"/>
          </w:tcPr>
          <w:p w14:paraId="2EF72C6F" w14:textId="4D83B370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Korelacja </w:t>
            </w:r>
            <w:r w:rsidR="0038215B">
              <w:rPr>
                <w:sz w:val="32"/>
                <w:szCs w:val="32"/>
              </w:rPr>
              <w:t xml:space="preserve">liniowa </w:t>
            </w:r>
          </w:p>
        </w:tc>
      </w:tr>
      <w:tr w:rsidR="007A71F8" w14:paraId="36ED76B4" w14:textId="77777777" w:rsidTr="007A71F8">
        <w:tc>
          <w:tcPr>
            <w:tcW w:w="2265" w:type="dxa"/>
          </w:tcPr>
          <w:p w14:paraId="0232494B" w14:textId="3A9A9BD3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PSNR</w:t>
            </w:r>
          </w:p>
        </w:tc>
        <w:tc>
          <w:tcPr>
            <w:tcW w:w="2265" w:type="dxa"/>
          </w:tcPr>
          <w:p w14:paraId="5E327AF7" w14:textId="671B26E0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Korelacja logarytmiczna </w:t>
            </w:r>
          </w:p>
        </w:tc>
        <w:tc>
          <w:tcPr>
            <w:tcW w:w="2266" w:type="dxa"/>
          </w:tcPr>
          <w:p w14:paraId="51A442D4" w14:textId="671E5C04" w:rsidR="007A71F8" w:rsidRDefault="0038215B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nieliniowa</w:t>
            </w:r>
          </w:p>
        </w:tc>
        <w:tc>
          <w:tcPr>
            <w:tcW w:w="2266" w:type="dxa"/>
          </w:tcPr>
          <w:p w14:paraId="25A49B7B" w14:textId="4219951E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Korelacja </w:t>
            </w:r>
            <w:r w:rsidR="0038215B">
              <w:rPr>
                <w:sz w:val="32"/>
                <w:szCs w:val="32"/>
              </w:rPr>
              <w:t>odwrotna</w:t>
            </w:r>
          </w:p>
        </w:tc>
      </w:tr>
      <w:tr w:rsidR="007A71F8" w14:paraId="56B52B0A" w14:textId="77777777" w:rsidTr="007A71F8">
        <w:tc>
          <w:tcPr>
            <w:tcW w:w="2265" w:type="dxa"/>
          </w:tcPr>
          <w:p w14:paraId="4EEFB9FF" w14:textId="5D7A6604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IF</w:t>
            </w:r>
          </w:p>
        </w:tc>
        <w:tc>
          <w:tcPr>
            <w:tcW w:w="2265" w:type="dxa"/>
          </w:tcPr>
          <w:p w14:paraId="5DBF46F9" w14:textId="03A07DE5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odwrotna</w:t>
            </w:r>
          </w:p>
        </w:tc>
        <w:tc>
          <w:tcPr>
            <w:tcW w:w="2266" w:type="dxa"/>
          </w:tcPr>
          <w:p w14:paraId="0E12A869" w14:textId="047A8AE9" w:rsidR="007A71F8" w:rsidRDefault="0038215B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nieliniowa</w:t>
            </w:r>
          </w:p>
        </w:tc>
        <w:tc>
          <w:tcPr>
            <w:tcW w:w="2266" w:type="dxa"/>
          </w:tcPr>
          <w:p w14:paraId="7CD37179" w14:textId="0CEAE173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nieliniowa</w:t>
            </w:r>
          </w:p>
        </w:tc>
      </w:tr>
      <w:tr w:rsidR="007A71F8" w14:paraId="77300DC2" w14:textId="77777777" w:rsidTr="007A71F8">
        <w:tc>
          <w:tcPr>
            <w:tcW w:w="2265" w:type="dxa"/>
          </w:tcPr>
          <w:p w14:paraId="7F40F0AD" w14:textId="65753348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SSIM</w:t>
            </w:r>
          </w:p>
        </w:tc>
        <w:tc>
          <w:tcPr>
            <w:tcW w:w="2265" w:type="dxa"/>
          </w:tcPr>
          <w:p w14:paraId="795E1913" w14:textId="0D45D45B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logarytmiczna</w:t>
            </w:r>
          </w:p>
        </w:tc>
        <w:tc>
          <w:tcPr>
            <w:tcW w:w="2266" w:type="dxa"/>
          </w:tcPr>
          <w:p w14:paraId="29F4F466" w14:textId="0F8F84BA" w:rsidR="007A71F8" w:rsidRDefault="0038215B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Korelacja nieliniowa</w:t>
            </w:r>
          </w:p>
        </w:tc>
        <w:tc>
          <w:tcPr>
            <w:tcW w:w="2266" w:type="dxa"/>
          </w:tcPr>
          <w:p w14:paraId="3550C8B1" w14:textId="3D1D0B0D" w:rsidR="007A71F8" w:rsidRDefault="007A71F8" w:rsidP="007A71F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Korelacja </w:t>
            </w:r>
            <w:r w:rsidR="0038215B">
              <w:rPr>
                <w:sz w:val="32"/>
                <w:szCs w:val="32"/>
              </w:rPr>
              <w:t>odwrotna</w:t>
            </w:r>
          </w:p>
        </w:tc>
      </w:tr>
    </w:tbl>
    <w:p w14:paraId="1C39EA45" w14:textId="77777777" w:rsidR="0038215B" w:rsidRDefault="0038215B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noProof/>
        </w:rPr>
        <w:lastRenderedPageBreak/>
        <w:drawing>
          <wp:inline distT="0" distB="0" distL="0" distR="0" wp14:anchorId="2772F4E4" wp14:editId="7FCB2FCA">
            <wp:extent cx="5760720" cy="3840480"/>
            <wp:effectExtent l="0" t="0" r="0" b="7620"/>
            <wp:docPr id="704151923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99963" wp14:editId="42CE4F76">
            <wp:extent cx="5760720" cy="3840480"/>
            <wp:effectExtent l="0" t="0" r="0" b="7620"/>
            <wp:docPr id="691733148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E142D" wp14:editId="1E3DC57F">
            <wp:extent cx="5760720" cy="3840480"/>
            <wp:effectExtent l="0" t="0" r="0" b="7620"/>
            <wp:docPr id="2119139665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F28A2D0" w14:textId="77777777" w:rsidR="0038215B" w:rsidRDefault="0038215B">
      <w:pPr>
        <w:rPr>
          <w:sz w:val="32"/>
          <w:szCs w:val="32"/>
        </w:rPr>
      </w:pPr>
    </w:p>
    <w:p w14:paraId="765ACAA1" w14:textId="74DD0C2A" w:rsidR="007A71F8" w:rsidRDefault="007A71F8">
      <w:pPr>
        <w:rPr>
          <w:sz w:val="32"/>
          <w:szCs w:val="32"/>
        </w:rPr>
      </w:pPr>
      <w:r>
        <w:rPr>
          <w:sz w:val="32"/>
          <w:szCs w:val="32"/>
        </w:rPr>
        <w:t>Wnioski</w:t>
      </w:r>
    </w:p>
    <w:p w14:paraId="56ECF9F1" w14:textId="720EE1FB" w:rsidR="007A71F8" w:rsidRDefault="007A71F8">
      <w:pPr>
        <w:rPr>
          <w:sz w:val="32"/>
          <w:szCs w:val="32"/>
        </w:rPr>
      </w:pPr>
      <w:r>
        <w:rPr>
          <w:sz w:val="32"/>
          <w:szCs w:val="32"/>
        </w:rPr>
        <w:t>Na podstawie przeprowadzonego eksperymentu wywnioskować można następujące stwierdzenia</w:t>
      </w:r>
      <w:r>
        <w:rPr>
          <w:sz w:val="32"/>
          <w:szCs w:val="32"/>
        </w:rPr>
        <w:br/>
        <w:t xml:space="preserve">- </w:t>
      </w:r>
      <w:r w:rsidRPr="007A71F8">
        <w:rPr>
          <w:sz w:val="32"/>
          <w:szCs w:val="32"/>
        </w:rPr>
        <w:t>MSE i NMSE wykazują rosnącą korelację przy zaszumieniu, ale są mało czułe na rozmycie.</w:t>
      </w:r>
      <w:r>
        <w:rPr>
          <w:sz w:val="32"/>
          <w:szCs w:val="32"/>
        </w:rPr>
        <w:br/>
      </w:r>
      <w:r w:rsidR="00432B62">
        <w:rPr>
          <w:sz w:val="32"/>
          <w:szCs w:val="32"/>
        </w:rPr>
        <w:t xml:space="preserve">- </w:t>
      </w:r>
      <w:r w:rsidR="00432B62" w:rsidRPr="00432B62">
        <w:rPr>
          <w:sz w:val="32"/>
          <w:szCs w:val="32"/>
        </w:rPr>
        <w:t>PSNR maleje logarytmicznie przy zaszumieniu, rośnie przy poprawie jakości JPEG. Jest niewrażliwy na rozmycie</w:t>
      </w:r>
      <w:r w:rsidR="00432B62">
        <w:rPr>
          <w:sz w:val="32"/>
          <w:szCs w:val="32"/>
        </w:rPr>
        <w:br/>
        <w:t xml:space="preserve">- </w:t>
      </w:r>
      <w:r w:rsidR="00432B62" w:rsidRPr="00432B62">
        <w:rPr>
          <w:sz w:val="32"/>
          <w:szCs w:val="32"/>
        </w:rPr>
        <w:t>IF dobrze reaguje na zmiany w zaszumieniu</w:t>
      </w:r>
      <w:r w:rsidR="00432B62">
        <w:rPr>
          <w:sz w:val="32"/>
          <w:szCs w:val="32"/>
        </w:rPr>
        <w:t xml:space="preserve"> i jest niemalże niewrażliwy na rozmycie</w:t>
      </w:r>
      <w:r w:rsidR="00432B62">
        <w:rPr>
          <w:sz w:val="32"/>
          <w:szCs w:val="32"/>
        </w:rPr>
        <w:br/>
        <w:t xml:space="preserve">- </w:t>
      </w:r>
      <w:r w:rsidR="00432B62" w:rsidRPr="00432B62">
        <w:rPr>
          <w:sz w:val="32"/>
          <w:szCs w:val="32"/>
        </w:rPr>
        <w:t xml:space="preserve">SSIM najlepiej odwzorowuje zmiany strukturalne </w:t>
      </w:r>
      <w:r w:rsidR="00432B62">
        <w:rPr>
          <w:sz w:val="32"/>
          <w:szCs w:val="32"/>
        </w:rPr>
        <w:t>przy czym w przypadku rozmycia jest niemal niezmienny</w:t>
      </w:r>
    </w:p>
    <w:p w14:paraId="49AE1EB1" w14:textId="37DC586C" w:rsidR="003B6D30" w:rsidRDefault="003B6D3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F9AD094" w14:textId="7F401B52" w:rsidR="003B6D30" w:rsidRDefault="003B6D3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Obrazy w kolejnych iteracjach zniekształceń</w:t>
      </w:r>
      <w:r>
        <w:rPr>
          <w:noProof/>
        </w:rPr>
        <w:drawing>
          <wp:inline distT="0" distB="0" distL="0" distR="0" wp14:anchorId="59927A53" wp14:editId="1BA315ED">
            <wp:extent cx="5760720" cy="4320540"/>
            <wp:effectExtent l="0" t="0" r="0" b="3810"/>
            <wp:docPr id="107640271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BB7F0" wp14:editId="3232DDAE">
            <wp:extent cx="5760720" cy="4320540"/>
            <wp:effectExtent l="0" t="0" r="0" b="3810"/>
            <wp:docPr id="122132736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C60B5" wp14:editId="2E985DE5">
            <wp:extent cx="5760720" cy="4320540"/>
            <wp:effectExtent l="0" t="0" r="0" b="3810"/>
            <wp:docPr id="155800008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96D685" wp14:editId="183248A0">
            <wp:extent cx="5760720" cy="4320540"/>
            <wp:effectExtent l="0" t="0" r="0" b="3810"/>
            <wp:docPr id="32494027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09332" wp14:editId="3D04C180">
            <wp:extent cx="5760720" cy="4320540"/>
            <wp:effectExtent l="0" t="0" r="0" b="3810"/>
            <wp:docPr id="2973218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F8F5" w14:textId="431C84A3" w:rsidR="003B6D30" w:rsidRPr="003B6D30" w:rsidRDefault="003B6D3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94EE4E" wp14:editId="17D98F3F">
            <wp:extent cx="5760720" cy="4320540"/>
            <wp:effectExtent l="0" t="0" r="0" b="3810"/>
            <wp:docPr id="2101024016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6D5EA" wp14:editId="1AC3B75B">
            <wp:extent cx="5760720" cy="4320540"/>
            <wp:effectExtent l="0" t="0" r="0" b="3810"/>
            <wp:docPr id="177481498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958F5" wp14:editId="3B9F0125">
            <wp:extent cx="5760720" cy="4320540"/>
            <wp:effectExtent l="0" t="0" r="0" b="3810"/>
            <wp:docPr id="1415470403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69EDF" wp14:editId="25FE7E4C">
            <wp:extent cx="5760720" cy="4320540"/>
            <wp:effectExtent l="0" t="0" r="0" b="3810"/>
            <wp:docPr id="213413361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9B21E" wp14:editId="2B1292C0">
            <wp:extent cx="5760720" cy="4320540"/>
            <wp:effectExtent l="0" t="0" r="0" b="3810"/>
            <wp:docPr id="600425374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E4A6F" wp14:editId="18F32699">
            <wp:extent cx="5760720" cy="4320540"/>
            <wp:effectExtent l="0" t="0" r="0" b="3810"/>
            <wp:docPr id="1600830138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A66C7" wp14:editId="2A16916A">
            <wp:extent cx="5760720" cy="4320540"/>
            <wp:effectExtent l="0" t="0" r="0" b="3810"/>
            <wp:docPr id="1033529653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5D40F" wp14:editId="70E12C45">
            <wp:extent cx="5760720" cy="4320540"/>
            <wp:effectExtent l="0" t="0" r="0" b="3810"/>
            <wp:docPr id="1810917777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50F48" wp14:editId="0E09493D">
            <wp:extent cx="5760720" cy="4320540"/>
            <wp:effectExtent l="0" t="0" r="0" b="3810"/>
            <wp:docPr id="228961050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7E9BE" wp14:editId="5EB8A796">
            <wp:extent cx="5760720" cy="4320540"/>
            <wp:effectExtent l="0" t="0" r="0" b="3810"/>
            <wp:docPr id="1362260529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6D30" w:rsidRPr="003B6D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30"/>
    <w:rsid w:val="002E07FF"/>
    <w:rsid w:val="0038215B"/>
    <w:rsid w:val="003B6D30"/>
    <w:rsid w:val="004313EE"/>
    <w:rsid w:val="00432B62"/>
    <w:rsid w:val="007A71F8"/>
    <w:rsid w:val="00850DBA"/>
    <w:rsid w:val="00B1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7BF2E"/>
  <w15:chartTrackingRefBased/>
  <w15:docId w15:val="{F00C48C2-C1A4-4F16-9E2D-2E9990D9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B6D30"/>
  </w:style>
  <w:style w:type="paragraph" w:styleId="Nagwek1">
    <w:name w:val="heading 1"/>
    <w:basedOn w:val="Normalny"/>
    <w:next w:val="Normalny"/>
    <w:link w:val="Nagwek1Znak"/>
    <w:uiPriority w:val="9"/>
    <w:qFormat/>
    <w:rsid w:val="003B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B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B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B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B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B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B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B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B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B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B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B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B6D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B6D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B6D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B6D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B6D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B6D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B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B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B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B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B6D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B6D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B6D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B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B6D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B6D3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A7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173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Marcinowski</dc:creator>
  <cp:keywords/>
  <dc:description/>
  <cp:lastModifiedBy>Sebastian Marcinowski</cp:lastModifiedBy>
  <cp:revision>1</cp:revision>
  <dcterms:created xsi:type="dcterms:W3CDTF">2025-05-20T12:34:00Z</dcterms:created>
  <dcterms:modified xsi:type="dcterms:W3CDTF">2025-05-20T13:14:00Z</dcterms:modified>
</cp:coreProperties>
</file>