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6B31" w14:textId="04FA5600" w:rsidR="0096563A" w:rsidRDefault="009345A9" w:rsidP="0092605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E4AC7">
        <w:rPr>
          <w:rFonts w:ascii="Times New Roman" w:hAnsi="Times New Roman" w:cs="Times New Roman"/>
          <w:b/>
          <w:bCs/>
          <w:sz w:val="24"/>
          <w:szCs w:val="24"/>
          <w:lang w:val="es-ES"/>
        </w:rPr>
        <w:t>Rúbrica E</w:t>
      </w:r>
      <w:r w:rsidR="005E4AC7" w:rsidRPr="005E4AC7">
        <w:rPr>
          <w:rFonts w:ascii="Times New Roman" w:hAnsi="Times New Roman" w:cs="Times New Roman"/>
          <w:b/>
          <w:bCs/>
          <w:sz w:val="24"/>
          <w:szCs w:val="24"/>
          <w:lang w:val="es-ES"/>
        </w:rPr>
        <w:t>ntrega Intermedia</w:t>
      </w:r>
    </w:p>
    <w:p w14:paraId="66B698A9" w14:textId="77777777" w:rsidR="005E4AC7" w:rsidRPr="005E4AC7" w:rsidRDefault="005E4AC7" w:rsidP="005E4AC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6477384" w14:textId="77777777" w:rsidR="00B9676F" w:rsidRDefault="00B9676F" w:rsidP="005E4AC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0E1E204" w14:textId="1F2A5274" w:rsidR="00B9676F" w:rsidRDefault="00B9676F" w:rsidP="005E4AC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PARTE I (Sebatián)</w:t>
      </w:r>
    </w:p>
    <w:p w14:paraId="63D6178D" w14:textId="77777777" w:rsidR="00B9676F" w:rsidRDefault="00B9676F" w:rsidP="005E4AC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C24F6F0" w14:textId="7D5A24EC" w:rsidR="006421C5" w:rsidRPr="005E4AC7" w:rsidRDefault="005E4AC7" w:rsidP="005E4AC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E4AC7">
        <w:rPr>
          <w:rFonts w:ascii="Times New Roman" w:hAnsi="Times New Roman" w:cs="Times New Roman"/>
          <w:b/>
          <w:bCs/>
          <w:sz w:val="24"/>
          <w:szCs w:val="24"/>
          <w:lang w:val="es-ES"/>
        </w:rPr>
        <w:t>Introducción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(15 puntos)</w:t>
      </w:r>
    </w:p>
    <w:p w14:paraId="6A4FD34F" w14:textId="3C760387" w:rsidR="005E4AC7" w:rsidRPr="00926057" w:rsidRDefault="005E4AC7" w:rsidP="00926057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26057">
        <w:rPr>
          <w:rFonts w:ascii="Times New Roman" w:hAnsi="Times New Roman" w:cs="Times New Roman"/>
          <w:sz w:val="24"/>
          <w:szCs w:val="24"/>
          <w:lang w:val="es-ES"/>
        </w:rPr>
        <w:t xml:space="preserve">Los/as investigadores/as pueden resumir de forma correcta la formulación, los objetivos, los principales antecedentes, la metodología y las hipótesis del trabajo (10 puntos) </w:t>
      </w:r>
    </w:p>
    <w:p w14:paraId="142FD385" w14:textId="2F9CBF06" w:rsidR="005E4AC7" w:rsidRPr="00926057" w:rsidRDefault="005E4AC7" w:rsidP="00926057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26057">
        <w:rPr>
          <w:rFonts w:ascii="Times New Roman" w:hAnsi="Times New Roman" w:cs="Times New Roman"/>
          <w:sz w:val="24"/>
          <w:szCs w:val="24"/>
          <w:lang w:val="es-ES"/>
        </w:rPr>
        <w:t>Esto se realiza mediante una escritura que provoca interés y es clara (5 puntos)</w:t>
      </w:r>
    </w:p>
    <w:p w14:paraId="65E2E706" w14:textId="77777777" w:rsidR="005E4AC7" w:rsidRPr="005E4AC7" w:rsidRDefault="005E4AC7" w:rsidP="005E4AC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A85DF37" w14:textId="63A54103" w:rsidR="005E4AC7" w:rsidRPr="005E4AC7" w:rsidRDefault="005E4AC7" w:rsidP="005E4AC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E4AC7">
        <w:rPr>
          <w:rFonts w:ascii="Times New Roman" w:hAnsi="Times New Roman" w:cs="Times New Roman"/>
          <w:b/>
          <w:bCs/>
          <w:sz w:val="24"/>
          <w:szCs w:val="24"/>
          <w:lang w:val="es-ES"/>
        </w:rPr>
        <w:t>Formulación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(20 puntos)</w:t>
      </w:r>
    </w:p>
    <w:p w14:paraId="33AA5476" w14:textId="0C00A10F" w:rsidR="005E4AC7" w:rsidRPr="00926057" w:rsidRDefault="005E4AC7" w:rsidP="00926057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26057">
        <w:rPr>
          <w:rFonts w:ascii="Times New Roman" w:hAnsi="Times New Roman" w:cs="Times New Roman"/>
          <w:sz w:val="24"/>
          <w:szCs w:val="24"/>
          <w:lang w:val="es-ES"/>
        </w:rPr>
        <w:t>Los/as investigadores/as y desarrollan correctamente su problema (10) y pregunta de investigación (10)</w:t>
      </w:r>
    </w:p>
    <w:p w14:paraId="061D66DF" w14:textId="181D35EC" w:rsidR="005E4AC7" w:rsidRPr="00926057" w:rsidRDefault="005E4AC7" w:rsidP="00926057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26057">
        <w:rPr>
          <w:rFonts w:ascii="Times New Roman" w:hAnsi="Times New Roman" w:cs="Times New Roman"/>
          <w:sz w:val="24"/>
          <w:szCs w:val="24"/>
          <w:lang w:val="es-ES"/>
        </w:rPr>
        <w:t>Esta última es razonable, perspicaz, creativa y plausible de ser realizada de forma cuantitativa</w:t>
      </w:r>
    </w:p>
    <w:p w14:paraId="575F996C" w14:textId="77777777" w:rsidR="005E4AC7" w:rsidRPr="005E4AC7" w:rsidRDefault="005E4AC7" w:rsidP="005E4AC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D6A4396" w14:textId="4B4DFBF7" w:rsidR="005E4AC7" w:rsidRDefault="005E4AC7" w:rsidP="005E4A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4AC7">
        <w:rPr>
          <w:rFonts w:ascii="Times New Roman" w:hAnsi="Times New Roman" w:cs="Times New Roman"/>
          <w:b/>
          <w:sz w:val="24"/>
          <w:szCs w:val="24"/>
        </w:rPr>
        <w:t>Objetivos y relevancia</w:t>
      </w:r>
      <w:r>
        <w:rPr>
          <w:rFonts w:ascii="Times New Roman" w:hAnsi="Times New Roman" w:cs="Times New Roman"/>
          <w:b/>
          <w:sz w:val="24"/>
          <w:szCs w:val="24"/>
        </w:rPr>
        <w:t xml:space="preserve"> (15 puntos)</w:t>
      </w:r>
    </w:p>
    <w:p w14:paraId="2BA3BEF5" w14:textId="747912B5" w:rsidR="005E4AC7" w:rsidRPr="00926057" w:rsidRDefault="005E4AC7" w:rsidP="00926057">
      <w:pPr>
        <w:pStyle w:val="Prrafode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6057">
        <w:rPr>
          <w:rFonts w:ascii="Times New Roman" w:hAnsi="Times New Roman" w:cs="Times New Roman"/>
          <w:sz w:val="24"/>
          <w:szCs w:val="24"/>
        </w:rPr>
        <w:t>Los objetivos están bien redactados y se vinculan a la pregunta (10)</w:t>
      </w:r>
    </w:p>
    <w:p w14:paraId="3B15B619" w14:textId="0D63761B" w:rsidR="005E4AC7" w:rsidRPr="00926057" w:rsidRDefault="005E4AC7" w:rsidP="00926057">
      <w:pPr>
        <w:pStyle w:val="Prrafodelista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6057">
        <w:rPr>
          <w:rFonts w:ascii="Times New Roman" w:hAnsi="Times New Roman" w:cs="Times New Roman"/>
          <w:sz w:val="24"/>
          <w:szCs w:val="24"/>
        </w:rPr>
        <w:t>La investigación se justifica de forma correcta y permite entender su relevancia (5)</w:t>
      </w:r>
    </w:p>
    <w:p w14:paraId="19DC063B" w14:textId="77777777" w:rsidR="005E4AC7" w:rsidRPr="005E4AC7" w:rsidRDefault="005E4AC7" w:rsidP="005E4AC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E73F8" w14:textId="4CA44BA0" w:rsidR="005E4AC7" w:rsidRPr="005E4AC7" w:rsidRDefault="005E4AC7" w:rsidP="005E4A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4AC7">
        <w:rPr>
          <w:rFonts w:ascii="Times New Roman" w:hAnsi="Times New Roman" w:cs="Times New Roman"/>
          <w:b/>
          <w:sz w:val="24"/>
          <w:szCs w:val="24"/>
        </w:rPr>
        <w:t>Antecedentes e Hipótesis de trabajo</w:t>
      </w:r>
      <w:r>
        <w:rPr>
          <w:rFonts w:ascii="Times New Roman" w:hAnsi="Times New Roman" w:cs="Times New Roman"/>
          <w:b/>
          <w:sz w:val="24"/>
          <w:szCs w:val="24"/>
        </w:rPr>
        <w:t xml:space="preserve"> (30)</w:t>
      </w:r>
    </w:p>
    <w:p w14:paraId="5386016B" w14:textId="112E761C" w:rsidR="005E4AC7" w:rsidRPr="00926057" w:rsidRDefault="005E4AC7" w:rsidP="00926057">
      <w:pPr>
        <w:pStyle w:val="Prrafodelista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6057">
        <w:rPr>
          <w:rFonts w:ascii="Times New Roman" w:hAnsi="Times New Roman" w:cs="Times New Roman"/>
          <w:sz w:val="24"/>
          <w:szCs w:val="24"/>
        </w:rPr>
        <w:t xml:space="preserve">Los/as investigadores/as identifican por lo menos 4 ideas relevantes en la bibliografía (10). </w:t>
      </w:r>
    </w:p>
    <w:p w14:paraId="17F3414A" w14:textId="77777777" w:rsidR="005E4AC7" w:rsidRPr="00926057" w:rsidRDefault="005E4AC7" w:rsidP="00926057">
      <w:pPr>
        <w:pStyle w:val="Prrafodelista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6057">
        <w:rPr>
          <w:rFonts w:ascii="Times New Roman" w:hAnsi="Times New Roman" w:cs="Times New Roman"/>
          <w:sz w:val="24"/>
          <w:szCs w:val="24"/>
        </w:rPr>
        <w:t xml:space="preserve">Definen de forma correcta los principales conceptos a indagar (10). </w:t>
      </w:r>
    </w:p>
    <w:p w14:paraId="21211E27" w14:textId="5EC96336" w:rsidR="005E4AC7" w:rsidRPr="00926057" w:rsidRDefault="005E4AC7" w:rsidP="00926057">
      <w:pPr>
        <w:pStyle w:val="Prrafodelista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6057">
        <w:rPr>
          <w:rFonts w:ascii="Times New Roman" w:hAnsi="Times New Roman" w:cs="Times New Roman"/>
          <w:sz w:val="24"/>
          <w:szCs w:val="24"/>
        </w:rPr>
        <w:t>La formulación de la hipótesis es correcta según los antecedentes y la pregunta (10)</w:t>
      </w:r>
    </w:p>
    <w:p w14:paraId="51BEF2EF" w14:textId="77777777" w:rsidR="005E4AC7" w:rsidRDefault="005E4AC7" w:rsidP="005E4A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64D1F8" w14:textId="77777777" w:rsidR="00B9676F" w:rsidRDefault="00B9676F" w:rsidP="005E4A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928F49" w14:textId="3C2A98FD" w:rsidR="00B9676F" w:rsidRDefault="00B9676F" w:rsidP="005E4A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PARTE II (Matías)</w:t>
      </w:r>
    </w:p>
    <w:p w14:paraId="496D3369" w14:textId="77777777" w:rsidR="00B9676F" w:rsidRDefault="00B9676F" w:rsidP="005E4A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8F9303" w14:textId="1DF0AB6E" w:rsidR="005E4AC7" w:rsidRPr="005E4AC7" w:rsidRDefault="005E4AC7" w:rsidP="005E4A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4AC7">
        <w:rPr>
          <w:rFonts w:ascii="Times New Roman" w:hAnsi="Times New Roman" w:cs="Times New Roman"/>
          <w:b/>
          <w:sz w:val="24"/>
          <w:szCs w:val="24"/>
        </w:rPr>
        <w:t>Metodología</w:t>
      </w:r>
      <w:r>
        <w:rPr>
          <w:rFonts w:ascii="Times New Roman" w:hAnsi="Times New Roman" w:cs="Times New Roman"/>
          <w:b/>
          <w:sz w:val="24"/>
          <w:szCs w:val="24"/>
        </w:rPr>
        <w:t xml:space="preserve"> (10)</w:t>
      </w:r>
    </w:p>
    <w:p w14:paraId="37EEC93F" w14:textId="5C5BE84A" w:rsidR="005E4AC7" w:rsidRPr="00926057" w:rsidRDefault="005E4AC7" w:rsidP="00926057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6057">
        <w:rPr>
          <w:rFonts w:ascii="Times New Roman" w:hAnsi="Times New Roman" w:cs="Times New Roman"/>
          <w:sz w:val="24"/>
          <w:szCs w:val="24"/>
        </w:rPr>
        <w:t xml:space="preserve">Define bien: a) estrategia metodológica (2,5 puntos); b) tipo de investigación por objetivos (2,5), </w:t>
      </w:r>
      <w:r w:rsidR="00926057" w:rsidRPr="00926057">
        <w:rPr>
          <w:rFonts w:ascii="Times New Roman" w:hAnsi="Times New Roman" w:cs="Times New Roman"/>
          <w:sz w:val="24"/>
          <w:szCs w:val="24"/>
        </w:rPr>
        <w:t>temporalidad (</w:t>
      </w:r>
      <w:r w:rsidRPr="00926057">
        <w:rPr>
          <w:rFonts w:ascii="Times New Roman" w:hAnsi="Times New Roman" w:cs="Times New Roman"/>
          <w:sz w:val="24"/>
          <w:szCs w:val="24"/>
        </w:rPr>
        <w:t>2,5) y grado de experimentación (2,5)</w:t>
      </w:r>
    </w:p>
    <w:p w14:paraId="11209751" w14:textId="77777777" w:rsidR="005E4AC7" w:rsidRPr="005E4AC7" w:rsidRDefault="005E4AC7" w:rsidP="005E4A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274FC9" w14:textId="34ED5DA6" w:rsidR="005E4AC7" w:rsidRPr="005E4AC7" w:rsidRDefault="005E4AC7" w:rsidP="005E4A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4AC7">
        <w:rPr>
          <w:rFonts w:ascii="Times New Roman" w:hAnsi="Times New Roman" w:cs="Times New Roman"/>
          <w:b/>
          <w:sz w:val="24"/>
          <w:szCs w:val="24"/>
        </w:rPr>
        <w:t>Uso de fuentes</w:t>
      </w:r>
      <w:r>
        <w:rPr>
          <w:rFonts w:ascii="Times New Roman" w:hAnsi="Times New Roman" w:cs="Times New Roman"/>
          <w:b/>
          <w:sz w:val="24"/>
          <w:szCs w:val="24"/>
        </w:rPr>
        <w:t xml:space="preserve"> (bibliografía)</w:t>
      </w:r>
      <w:r w:rsidR="00B9676F">
        <w:rPr>
          <w:rFonts w:ascii="Times New Roman" w:hAnsi="Times New Roman" w:cs="Times New Roman"/>
          <w:b/>
          <w:sz w:val="24"/>
          <w:szCs w:val="24"/>
        </w:rPr>
        <w:t xml:space="preserve"> (7,5)</w:t>
      </w:r>
    </w:p>
    <w:p w14:paraId="203CA45F" w14:textId="77777777" w:rsidR="005E4AC7" w:rsidRPr="00926057" w:rsidRDefault="005E4AC7" w:rsidP="00926057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6057">
        <w:rPr>
          <w:rFonts w:ascii="Times New Roman" w:hAnsi="Times New Roman" w:cs="Times New Roman"/>
          <w:sz w:val="24"/>
          <w:szCs w:val="24"/>
        </w:rPr>
        <w:t xml:space="preserve">Los/as investigadores/as identifican correctamente las fuentes (2,5) </w:t>
      </w:r>
    </w:p>
    <w:p w14:paraId="7FCE9732" w14:textId="568A8965" w:rsidR="005E4AC7" w:rsidRPr="00926057" w:rsidRDefault="005E4AC7" w:rsidP="00926057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26057">
        <w:rPr>
          <w:rFonts w:ascii="Times New Roman" w:hAnsi="Times New Roman" w:cs="Times New Roman"/>
          <w:sz w:val="24"/>
          <w:szCs w:val="24"/>
        </w:rPr>
        <w:t>Estas son adecuadas para el problema de investigación y permiten orientar el trabajo (2,5). La bibliografía de la primera entrega posee al menos 5 artículos (2,5)</w:t>
      </w:r>
    </w:p>
    <w:p w14:paraId="6EBC519E" w14:textId="77777777" w:rsidR="005E4AC7" w:rsidRPr="005E4AC7" w:rsidRDefault="005E4AC7" w:rsidP="005E4AC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65927ED" w14:textId="3E75CA9E" w:rsidR="009345A9" w:rsidRPr="005E4AC7" w:rsidRDefault="009345A9" w:rsidP="005E4AC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E4AC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Operacionalización </w:t>
      </w:r>
      <w:r w:rsidR="003C5A06" w:rsidRPr="005E4AC7">
        <w:rPr>
          <w:rFonts w:ascii="Times New Roman" w:hAnsi="Times New Roman" w:cs="Times New Roman"/>
          <w:b/>
          <w:bCs/>
          <w:sz w:val="24"/>
          <w:szCs w:val="24"/>
          <w:lang w:val="es-ES"/>
        </w:rPr>
        <w:t>(40):</w:t>
      </w:r>
    </w:p>
    <w:p w14:paraId="255D7349" w14:textId="47EADCF3" w:rsidR="009345A9" w:rsidRPr="005E4AC7" w:rsidRDefault="009345A9" w:rsidP="005E4AC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5E4AC7">
        <w:rPr>
          <w:rFonts w:ascii="Times New Roman" w:hAnsi="Times New Roman" w:cs="Times New Roman"/>
          <w:sz w:val="24"/>
          <w:szCs w:val="24"/>
          <w:lang w:val="es-ES"/>
        </w:rPr>
        <w:lastRenderedPageBreak/>
        <w:t>Es coherente el esquema de la operacionalización. Va distinguiendo dimensiones y subdimensiones como componentes del concepto general</w:t>
      </w:r>
      <w:r w:rsidR="006421C5" w:rsidRPr="005E4AC7">
        <w:rPr>
          <w:rFonts w:ascii="Times New Roman" w:hAnsi="Times New Roman" w:cs="Times New Roman"/>
          <w:sz w:val="24"/>
          <w:szCs w:val="24"/>
          <w:lang w:val="es-ES"/>
        </w:rPr>
        <w:t xml:space="preserve"> y estas refieren </w:t>
      </w:r>
      <w:r w:rsidR="00926057" w:rsidRPr="005E4AC7">
        <w:rPr>
          <w:rFonts w:ascii="Times New Roman" w:hAnsi="Times New Roman" w:cs="Times New Roman"/>
          <w:sz w:val="24"/>
          <w:szCs w:val="24"/>
          <w:lang w:val="es-ES"/>
        </w:rPr>
        <w:t>a la bibliografía seleccionada</w:t>
      </w:r>
      <w:r w:rsidRPr="005E4AC7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3C5A06" w:rsidRPr="005E4AC7">
        <w:rPr>
          <w:rFonts w:ascii="Times New Roman" w:hAnsi="Times New Roman" w:cs="Times New Roman"/>
          <w:sz w:val="24"/>
          <w:szCs w:val="24"/>
          <w:lang w:val="es-ES"/>
        </w:rPr>
        <w:t>10</w:t>
      </w:r>
      <w:r w:rsidRPr="005E4AC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D1C763D" w14:textId="182B300B" w:rsidR="009345A9" w:rsidRPr="005E4AC7" w:rsidRDefault="009345A9" w:rsidP="005E4AC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5E4AC7">
        <w:rPr>
          <w:rFonts w:ascii="Times New Roman" w:hAnsi="Times New Roman" w:cs="Times New Roman"/>
          <w:sz w:val="24"/>
          <w:szCs w:val="24"/>
          <w:lang w:val="es-ES"/>
        </w:rPr>
        <w:t xml:space="preserve">Es correcta la/s definición/es del/os concepto/s general/es: </w:t>
      </w:r>
      <w:r w:rsidR="003C5A06" w:rsidRPr="005E4AC7">
        <w:rPr>
          <w:rFonts w:ascii="Times New Roman" w:hAnsi="Times New Roman" w:cs="Times New Roman"/>
          <w:sz w:val="24"/>
          <w:szCs w:val="24"/>
          <w:lang w:val="es-ES"/>
        </w:rPr>
        <w:t>10</w:t>
      </w:r>
      <w:r w:rsidRPr="005E4AC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17F0B6EA" w14:textId="4BDEE0B3" w:rsidR="009345A9" w:rsidRPr="005E4AC7" w:rsidRDefault="009345A9" w:rsidP="005E4AC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5E4AC7">
        <w:rPr>
          <w:rFonts w:ascii="Times New Roman" w:hAnsi="Times New Roman" w:cs="Times New Roman"/>
          <w:sz w:val="24"/>
          <w:szCs w:val="24"/>
          <w:lang w:val="es-ES"/>
        </w:rPr>
        <w:t xml:space="preserve">Es correcta la/s definición/es del/os las dimensiones y subdimensiones: </w:t>
      </w:r>
      <w:r w:rsidR="003C5A06" w:rsidRPr="005E4AC7">
        <w:rPr>
          <w:rFonts w:ascii="Times New Roman" w:hAnsi="Times New Roman" w:cs="Times New Roman"/>
          <w:sz w:val="24"/>
          <w:szCs w:val="24"/>
          <w:lang w:val="es-ES"/>
        </w:rPr>
        <w:t>10</w:t>
      </w:r>
      <w:r w:rsidRPr="005E4AC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8A5DDB1" w14:textId="405F108A" w:rsidR="009345A9" w:rsidRPr="005E4AC7" w:rsidRDefault="009345A9" w:rsidP="005E4AC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5E4AC7">
        <w:rPr>
          <w:rFonts w:ascii="Times New Roman" w:hAnsi="Times New Roman" w:cs="Times New Roman"/>
          <w:sz w:val="24"/>
          <w:szCs w:val="24"/>
          <w:lang w:val="es-ES"/>
        </w:rPr>
        <w:t xml:space="preserve">Están bien definidos los indicadores y permiten construir preguntas concretas. Se relacionan lógicamente al concepto general: </w:t>
      </w:r>
      <w:r w:rsidR="003C5A06" w:rsidRPr="005E4AC7">
        <w:rPr>
          <w:rFonts w:ascii="Times New Roman" w:hAnsi="Times New Roman" w:cs="Times New Roman"/>
          <w:sz w:val="24"/>
          <w:szCs w:val="24"/>
          <w:lang w:val="es-ES"/>
        </w:rPr>
        <w:t>10</w:t>
      </w:r>
      <w:r w:rsidRPr="005E4AC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8F92155" w14:textId="77777777" w:rsidR="005E4AC7" w:rsidRDefault="005E4AC7" w:rsidP="005E4AC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</w:p>
    <w:p w14:paraId="3E0E8CF2" w14:textId="3F84F99F" w:rsidR="00B9676F" w:rsidRDefault="00B9676F" w:rsidP="005E4AC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PARTE III (Gino) </w:t>
      </w:r>
    </w:p>
    <w:p w14:paraId="2F624672" w14:textId="77777777" w:rsidR="00B9676F" w:rsidRDefault="00B9676F" w:rsidP="005E4AC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E3688FE" w14:textId="1A0A4BFC" w:rsidR="009345A9" w:rsidRPr="005E4AC7" w:rsidRDefault="009345A9" w:rsidP="005E4AC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E4AC7">
        <w:rPr>
          <w:rFonts w:ascii="Times New Roman" w:hAnsi="Times New Roman" w:cs="Times New Roman"/>
          <w:b/>
          <w:bCs/>
          <w:sz w:val="24"/>
          <w:szCs w:val="24"/>
          <w:lang w:val="es-ES"/>
        </w:rPr>
        <w:t>Cuestionario</w:t>
      </w:r>
      <w:r w:rsidR="003C5A06" w:rsidRPr="005E4AC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(</w:t>
      </w:r>
      <w:r w:rsidR="005E4AC7">
        <w:rPr>
          <w:rFonts w:ascii="Times New Roman" w:hAnsi="Times New Roman" w:cs="Times New Roman"/>
          <w:b/>
          <w:bCs/>
          <w:sz w:val="24"/>
          <w:szCs w:val="24"/>
          <w:lang w:val="es-ES"/>
        </w:rPr>
        <w:t>40</w:t>
      </w:r>
      <w:r w:rsidR="003C5A06" w:rsidRPr="005E4AC7">
        <w:rPr>
          <w:rFonts w:ascii="Times New Roman" w:hAnsi="Times New Roman" w:cs="Times New Roman"/>
          <w:b/>
          <w:bCs/>
          <w:sz w:val="24"/>
          <w:szCs w:val="24"/>
          <w:lang w:val="es-ES"/>
        </w:rPr>
        <w:t>)</w:t>
      </w:r>
    </w:p>
    <w:p w14:paraId="6D32733A" w14:textId="1811D1D3" w:rsidR="003C5A06" w:rsidRPr="005E4AC7" w:rsidRDefault="003C5A06" w:rsidP="005E4AC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4AC7">
        <w:rPr>
          <w:rFonts w:ascii="Times New Roman" w:hAnsi="Times New Roman" w:cs="Times New Roman"/>
          <w:sz w:val="24"/>
          <w:szCs w:val="24"/>
          <w:lang w:val="es-ES_tradnl"/>
        </w:rPr>
        <w:t xml:space="preserve">Formulación de preguntas sociodemográficas: 5 </w:t>
      </w:r>
    </w:p>
    <w:p w14:paraId="437B7B0C" w14:textId="7EAB45DE" w:rsidR="003C5A06" w:rsidRPr="005E4AC7" w:rsidRDefault="003C5A06" w:rsidP="005E4AC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4AC7">
        <w:rPr>
          <w:rFonts w:ascii="Times New Roman" w:hAnsi="Times New Roman" w:cs="Times New Roman"/>
          <w:sz w:val="24"/>
          <w:szCs w:val="24"/>
          <w:lang w:val="es-ES_tradnl"/>
        </w:rPr>
        <w:t xml:space="preserve">Alternativas de preguntas sociodemográficas: 5 </w:t>
      </w:r>
    </w:p>
    <w:p w14:paraId="732C4250" w14:textId="04422944" w:rsidR="003C5A06" w:rsidRPr="005E4AC7" w:rsidRDefault="003C5A06" w:rsidP="005E4AC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4AC7">
        <w:rPr>
          <w:rFonts w:ascii="Times New Roman" w:hAnsi="Times New Roman" w:cs="Times New Roman"/>
          <w:sz w:val="24"/>
          <w:szCs w:val="24"/>
          <w:lang w:val="es-ES_tradnl"/>
        </w:rPr>
        <w:t>Por cada pregunta de tema de investigación (</w:t>
      </w:r>
      <w:r w:rsidR="005E4AC7">
        <w:rPr>
          <w:rFonts w:ascii="Times New Roman" w:hAnsi="Times New Roman" w:cs="Times New Roman"/>
          <w:sz w:val="24"/>
          <w:szCs w:val="24"/>
          <w:lang w:val="es-ES_tradnl"/>
        </w:rPr>
        <w:t>30</w:t>
      </w:r>
      <w:r w:rsidRPr="005E4AC7">
        <w:rPr>
          <w:rFonts w:ascii="Times New Roman" w:hAnsi="Times New Roman" w:cs="Times New Roman"/>
          <w:sz w:val="24"/>
          <w:szCs w:val="24"/>
          <w:lang w:val="es-ES_tradnl"/>
        </w:rPr>
        <w:t xml:space="preserve">): </w:t>
      </w:r>
    </w:p>
    <w:p w14:paraId="03F8F7CB" w14:textId="0BA45B06" w:rsidR="003C5A06" w:rsidRPr="005E4AC7" w:rsidRDefault="003C5A06" w:rsidP="005E4AC7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4AC7">
        <w:rPr>
          <w:rFonts w:ascii="Times New Roman" w:hAnsi="Times New Roman" w:cs="Times New Roman"/>
          <w:sz w:val="24"/>
          <w:szCs w:val="24"/>
          <w:lang w:val="es-ES_tradnl"/>
        </w:rPr>
        <w:t xml:space="preserve">Refiere correctamente a la operacionalización: </w:t>
      </w:r>
      <w:r w:rsidR="005E4AC7">
        <w:rPr>
          <w:rFonts w:ascii="Times New Roman" w:hAnsi="Times New Roman" w:cs="Times New Roman"/>
          <w:sz w:val="24"/>
          <w:szCs w:val="24"/>
          <w:lang w:val="es-ES_tradnl"/>
        </w:rPr>
        <w:t>0,5</w:t>
      </w:r>
      <w:r w:rsidRPr="005E4AC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14:paraId="0146DCA0" w14:textId="3B44B4F2" w:rsidR="003C5A06" w:rsidRPr="005E4AC7" w:rsidRDefault="003C5A06" w:rsidP="005E4AC7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4AC7">
        <w:rPr>
          <w:rFonts w:ascii="Times New Roman" w:hAnsi="Times New Roman" w:cs="Times New Roman"/>
          <w:sz w:val="24"/>
          <w:szCs w:val="24"/>
          <w:lang w:val="es-ES_tradnl"/>
        </w:rPr>
        <w:t xml:space="preserve">Formulación de pregunta: 1 </w:t>
      </w:r>
    </w:p>
    <w:p w14:paraId="168A8A3E" w14:textId="664ABF78" w:rsidR="003C5A06" w:rsidRPr="005E4AC7" w:rsidRDefault="003C5A06" w:rsidP="005E4AC7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4AC7">
        <w:rPr>
          <w:rFonts w:ascii="Times New Roman" w:hAnsi="Times New Roman" w:cs="Times New Roman"/>
          <w:sz w:val="24"/>
          <w:szCs w:val="24"/>
          <w:lang w:val="es-ES_tradnl"/>
        </w:rPr>
        <w:t xml:space="preserve">Alternativas de pregunta: </w:t>
      </w:r>
      <w:r w:rsidR="005E4AC7">
        <w:rPr>
          <w:rFonts w:ascii="Times New Roman" w:hAnsi="Times New Roman" w:cs="Times New Roman"/>
          <w:sz w:val="24"/>
          <w:szCs w:val="24"/>
          <w:lang w:val="es-ES_tradnl"/>
        </w:rPr>
        <w:t>0,5</w:t>
      </w:r>
      <w:r w:rsidRPr="005E4AC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14:paraId="5BE63521" w14:textId="77777777" w:rsidR="003C5A06" w:rsidRPr="005E4AC7" w:rsidRDefault="003C5A06" w:rsidP="005E4AC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</w:p>
    <w:p w14:paraId="299118B5" w14:textId="5CA053EE" w:rsidR="009345A9" w:rsidRPr="00926057" w:rsidRDefault="003C5A06" w:rsidP="005E4AC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26057">
        <w:rPr>
          <w:rFonts w:ascii="Times New Roman" w:hAnsi="Times New Roman" w:cs="Times New Roman"/>
          <w:b/>
          <w:bCs/>
          <w:sz w:val="24"/>
          <w:szCs w:val="24"/>
          <w:lang w:val="es-ES"/>
        </w:rPr>
        <w:t>Construcción de Índice (</w:t>
      </w:r>
      <w:r w:rsidR="00926057" w:rsidRPr="00926057">
        <w:rPr>
          <w:rFonts w:ascii="Times New Roman" w:hAnsi="Times New Roman" w:cs="Times New Roman"/>
          <w:b/>
          <w:bCs/>
          <w:sz w:val="24"/>
          <w:szCs w:val="24"/>
          <w:lang w:val="es-ES"/>
        </w:rPr>
        <w:t>20</w:t>
      </w:r>
      <w:r w:rsidRPr="00926057">
        <w:rPr>
          <w:rFonts w:ascii="Times New Roman" w:hAnsi="Times New Roman" w:cs="Times New Roman"/>
          <w:b/>
          <w:bCs/>
          <w:sz w:val="24"/>
          <w:szCs w:val="24"/>
          <w:lang w:val="es-ES"/>
        </w:rPr>
        <w:t>)</w:t>
      </w:r>
    </w:p>
    <w:p w14:paraId="0BF34311" w14:textId="0BAF388A" w:rsidR="003C5A06" w:rsidRPr="00EF180E" w:rsidRDefault="003C5A06" w:rsidP="00EF180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EF180E">
        <w:rPr>
          <w:rFonts w:ascii="Times New Roman" w:hAnsi="Times New Roman" w:cs="Times New Roman"/>
          <w:sz w:val="24"/>
          <w:szCs w:val="24"/>
          <w:lang w:val="es-ES"/>
        </w:rPr>
        <w:t>Tiene una puntuación lógica respecto a lo que se quiere medir (</w:t>
      </w:r>
      <w:r w:rsidR="005E4AC7" w:rsidRPr="00EF180E">
        <w:rPr>
          <w:rFonts w:ascii="Times New Roman" w:hAnsi="Times New Roman" w:cs="Times New Roman"/>
          <w:sz w:val="24"/>
          <w:szCs w:val="24"/>
          <w:lang w:val="es-ES"/>
        </w:rPr>
        <w:t>1</w:t>
      </w:r>
      <w:r w:rsidRPr="00EF180E">
        <w:rPr>
          <w:rFonts w:ascii="Times New Roman" w:hAnsi="Times New Roman" w:cs="Times New Roman"/>
          <w:sz w:val="24"/>
          <w:szCs w:val="24"/>
          <w:lang w:val="es-ES"/>
        </w:rPr>
        <w:t>0)</w:t>
      </w:r>
    </w:p>
    <w:p w14:paraId="0E608EF0" w14:textId="63CBCABD" w:rsidR="003C5A06" w:rsidRPr="005E4AC7" w:rsidRDefault="003C5A06" w:rsidP="005E4AC7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5E4AC7">
        <w:rPr>
          <w:rFonts w:ascii="Times New Roman" w:hAnsi="Times New Roman" w:cs="Times New Roman"/>
          <w:sz w:val="24"/>
          <w:szCs w:val="24"/>
          <w:lang w:val="es-ES"/>
        </w:rPr>
        <w:t>Justificó bien si existe o no una ponderación o si es auto-ponderado (</w:t>
      </w:r>
      <w:r w:rsidR="00926057">
        <w:rPr>
          <w:rFonts w:ascii="Times New Roman" w:hAnsi="Times New Roman" w:cs="Times New Roman"/>
          <w:sz w:val="24"/>
          <w:szCs w:val="24"/>
          <w:lang w:val="es-ES"/>
        </w:rPr>
        <w:t>5</w:t>
      </w:r>
      <w:r w:rsidR="00243968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295843A9" w14:textId="38AA6F9D" w:rsidR="003C5A06" w:rsidRPr="005E4AC7" w:rsidRDefault="003C5A06" w:rsidP="005E4AC7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5E4AC7">
        <w:rPr>
          <w:rFonts w:ascii="Times New Roman" w:hAnsi="Times New Roman" w:cs="Times New Roman"/>
          <w:sz w:val="24"/>
          <w:szCs w:val="24"/>
          <w:lang w:val="es-ES"/>
        </w:rPr>
        <w:t>El/los puntaje/s total son coherentes con la sumatoria (</w:t>
      </w:r>
      <w:r w:rsidR="00926057">
        <w:rPr>
          <w:rFonts w:ascii="Times New Roman" w:hAnsi="Times New Roman" w:cs="Times New Roman"/>
          <w:sz w:val="24"/>
          <w:szCs w:val="24"/>
          <w:lang w:val="es-ES"/>
        </w:rPr>
        <w:t>5</w:t>
      </w:r>
      <w:r w:rsidRPr="005E4AC7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3A288642" w14:textId="77777777" w:rsidR="009345A9" w:rsidRPr="005E4AC7" w:rsidRDefault="009345A9" w:rsidP="005E4AC7">
      <w:pPr>
        <w:pStyle w:val="Prrafodelista"/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FB35FFA" w14:textId="77777777" w:rsidR="009345A9" w:rsidRPr="005E4AC7" w:rsidRDefault="009345A9" w:rsidP="005E4AC7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sectPr w:rsidR="009345A9" w:rsidRPr="005E4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C92"/>
    <w:multiLevelType w:val="hybridMultilevel"/>
    <w:tmpl w:val="9F201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823"/>
    <w:multiLevelType w:val="hybridMultilevel"/>
    <w:tmpl w:val="49B878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306A1"/>
    <w:multiLevelType w:val="hybridMultilevel"/>
    <w:tmpl w:val="EA94AE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947D7"/>
    <w:multiLevelType w:val="hybridMultilevel"/>
    <w:tmpl w:val="6F1013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A012A"/>
    <w:multiLevelType w:val="hybridMultilevel"/>
    <w:tmpl w:val="94389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67A88"/>
    <w:multiLevelType w:val="hybridMultilevel"/>
    <w:tmpl w:val="1EE6A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71240"/>
    <w:multiLevelType w:val="hybridMultilevel"/>
    <w:tmpl w:val="8CDAE9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A5D6A"/>
    <w:multiLevelType w:val="hybridMultilevel"/>
    <w:tmpl w:val="D63A1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707C5"/>
    <w:multiLevelType w:val="hybridMultilevel"/>
    <w:tmpl w:val="86B2D9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0590">
    <w:abstractNumId w:val="3"/>
  </w:num>
  <w:num w:numId="2" w16cid:durableId="1144196303">
    <w:abstractNumId w:val="8"/>
  </w:num>
  <w:num w:numId="3" w16cid:durableId="775518989">
    <w:abstractNumId w:val="6"/>
  </w:num>
  <w:num w:numId="4" w16cid:durableId="255749549">
    <w:abstractNumId w:val="2"/>
  </w:num>
  <w:num w:numId="5" w16cid:durableId="383024155">
    <w:abstractNumId w:val="7"/>
  </w:num>
  <w:num w:numId="6" w16cid:durableId="579293602">
    <w:abstractNumId w:val="0"/>
  </w:num>
  <w:num w:numId="7" w16cid:durableId="369844506">
    <w:abstractNumId w:val="4"/>
  </w:num>
  <w:num w:numId="8" w16cid:durableId="1528443676">
    <w:abstractNumId w:val="1"/>
  </w:num>
  <w:num w:numId="9" w16cid:durableId="1466509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9"/>
    <w:rsid w:val="00243968"/>
    <w:rsid w:val="003C5A06"/>
    <w:rsid w:val="005E4AC7"/>
    <w:rsid w:val="00620ED1"/>
    <w:rsid w:val="006421C5"/>
    <w:rsid w:val="00692E66"/>
    <w:rsid w:val="00926057"/>
    <w:rsid w:val="009345A9"/>
    <w:rsid w:val="0096563A"/>
    <w:rsid w:val="00B9676F"/>
    <w:rsid w:val="00E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263F"/>
  <w15:chartTrackingRefBased/>
  <w15:docId w15:val="{9B83C738-D1EF-4771-953C-2E1CB13A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6</cp:revision>
  <dcterms:created xsi:type="dcterms:W3CDTF">2023-08-02T22:30:00Z</dcterms:created>
  <dcterms:modified xsi:type="dcterms:W3CDTF">2023-08-02T22:46:00Z</dcterms:modified>
</cp:coreProperties>
</file>