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5DE00" w14:textId="2E1128DF" w:rsidR="00CB61C2" w:rsidRPr="001F2EC7" w:rsidRDefault="00B33FA1" w:rsidP="001D3877">
      <w:pPr>
        <w:jc w:val="center"/>
        <w:rPr>
          <w:rFonts w:ascii="Times New Roman" w:hAnsi="Times New Roman" w:cs="Times New Roman"/>
          <w:b/>
          <w:bCs/>
          <w:u w:val="single"/>
          <w:lang w:val="es-ES"/>
        </w:rPr>
      </w:pPr>
      <w:r w:rsidRPr="001F2EC7">
        <w:rPr>
          <w:rFonts w:ascii="Times New Roman" w:hAnsi="Times New Roman" w:cs="Times New Roman"/>
          <w:b/>
          <w:bCs/>
          <w:u w:val="single"/>
          <w:lang w:val="es-ES"/>
        </w:rPr>
        <w:t>Guía prueba 2</w:t>
      </w:r>
    </w:p>
    <w:p w14:paraId="4478FF2D" w14:textId="77777777" w:rsidR="001F2EC7" w:rsidRDefault="001F2EC7" w:rsidP="00E3142E">
      <w:pPr>
        <w:jc w:val="both"/>
        <w:rPr>
          <w:rFonts w:ascii="Times New Roman" w:hAnsi="Times New Roman" w:cs="Times New Roman"/>
          <w:i/>
          <w:iCs/>
          <w:lang w:val="es-ES"/>
        </w:rPr>
      </w:pPr>
    </w:p>
    <w:p w14:paraId="1C1C63B7" w14:textId="77777777" w:rsidR="00D84371" w:rsidRDefault="001F2EC7" w:rsidP="00E3142E">
      <w:pPr>
        <w:jc w:val="both"/>
        <w:rPr>
          <w:rFonts w:ascii="Times New Roman" w:hAnsi="Times New Roman" w:cs="Times New Roman"/>
          <w:lang w:val="es-ES"/>
        </w:rPr>
      </w:pPr>
      <w:r>
        <w:rPr>
          <w:rFonts w:ascii="Times New Roman" w:hAnsi="Times New Roman" w:cs="Times New Roman"/>
          <w:lang w:val="es-ES"/>
        </w:rPr>
        <w:t xml:space="preserve">A continuación, encontrará la bibliografía y un conjunto de preguntas orientadoras para la prueba final. Su lectura y respuesta le permitirá estudiar de forma correcta. </w:t>
      </w:r>
    </w:p>
    <w:p w14:paraId="5440A0D7" w14:textId="77777777" w:rsidR="00D84371" w:rsidRDefault="001F2EC7" w:rsidP="00E3142E">
      <w:pPr>
        <w:jc w:val="both"/>
        <w:rPr>
          <w:rFonts w:ascii="Times New Roman" w:hAnsi="Times New Roman" w:cs="Times New Roman"/>
          <w:lang w:val="es-ES"/>
        </w:rPr>
      </w:pPr>
      <w:r>
        <w:rPr>
          <w:rFonts w:ascii="Times New Roman" w:hAnsi="Times New Roman" w:cs="Times New Roman"/>
          <w:lang w:val="es-ES"/>
        </w:rPr>
        <w:t>Recuerde que la prueba incluye un conjunto de preguntas de respuesta múltiple y una sección con ejercicios de R. Esta última, se realizará basada en las dos tareas que se pr</w:t>
      </w:r>
      <w:r w:rsidR="00D84371">
        <w:rPr>
          <w:rFonts w:ascii="Times New Roman" w:hAnsi="Times New Roman" w:cs="Times New Roman"/>
          <w:lang w:val="es-ES"/>
        </w:rPr>
        <w:t>opusieron</w:t>
      </w:r>
      <w:r>
        <w:rPr>
          <w:rFonts w:ascii="Times New Roman" w:hAnsi="Times New Roman" w:cs="Times New Roman"/>
          <w:lang w:val="es-ES"/>
        </w:rPr>
        <w:t xml:space="preserve">. Por último, </w:t>
      </w:r>
      <w:r w:rsidR="00D84371">
        <w:rPr>
          <w:rFonts w:ascii="Times New Roman" w:hAnsi="Times New Roman" w:cs="Times New Roman"/>
          <w:lang w:val="es-ES"/>
        </w:rPr>
        <w:t>se insta a que</w:t>
      </w:r>
      <w:r>
        <w:rPr>
          <w:rFonts w:ascii="Times New Roman" w:hAnsi="Times New Roman" w:cs="Times New Roman"/>
          <w:lang w:val="es-ES"/>
        </w:rPr>
        <w:t xml:space="preserve"> usted realice un punteo </w:t>
      </w:r>
      <w:r w:rsidR="00D84371">
        <w:rPr>
          <w:rFonts w:ascii="Times New Roman" w:hAnsi="Times New Roman" w:cs="Times New Roman"/>
          <w:lang w:val="es-ES"/>
        </w:rPr>
        <w:t xml:space="preserve">de los comandos </w:t>
      </w:r>
      <w:r>
        <w:rPr>
          <w:rFonts w:ascii="Times New Roman" w:hAnsi="Times New Roman" w:cs="Times New Roman"/>
          <w:lang w:val="es-ES"/>
        </w:rPr>
        <w:t xml:space="preserve">en un script de r, donde indique todos los pasos que requiere para acordarse de los contenidos. </w:t>
      </w:r>
      <w:r w:rsidR="00D84371">
        <w:rPr>
          <w:rFonts w:ascii="Times New Roman" w:hAnsi="Times New Roman" w:cs="Times New Roman"/>
          <w:lang w:val="es-ES"/>
        </w:rPr>
        <w:t xml:space="preserve">No se aceptará traer papeles con punteos, por lo que usted debe anotar todo en el script que haya realizado. Ese será su punteo para la prueba. </w:t>
      </w:r>
    </w:p>
    <w:p w14:paraId="46700120" w14:textId="11F43BA8" w:rsidR="001F2EC7" w:rsidRPr="001F2EC7" w:rsidRDefault="00D84371" w:rsidP="00E3142E">
      <w:pPr>
        <w:jc w:val="both"/>
        <w:rPr>
          <w:rFonts w:ascii="Times New Roman" w:hAnsi="Times New Roman" w:cs="Times New Roman"/>
          <w:lang w:val="es-ES"/>
        </w:rPr>
      </w:pPr>
      <w:r>
        <w:rPr>
          <w:rFonts w:ascii="Times New Roman" w:hAnsi="Times New Roman" w:cs="Times New Roman"/>
          <w:lang w:val="es-ES"/>
        </w:rPr>
        <w:t xml:space="preserve">Copiar a otros/as compañeros/as y/o tener apuntes de la materia en computadores personales estará sancionado con la nota mínima. </w:t>
      </w:r>
    </w:p>
    <w:p w14:paraId="4A85B9FE" w14:textId="77777777" w:rsidR="001F2EC7" w:rsidRDefault="001F2EC7" w:rsidP="00E3142E">
      <w:pPr>
        <w:jc w:val="both"/>
        <w:rPr>
          <w:rFonts w:ascii="Times New Roman" w:hAnsi="Times New Roman" w:cs="Times New Roman"/>
          <w:b/>
          <w:bCs/>
          <w:lang w:val="es-ES"/>
        </w:rPr>
      </w:pPr>
    </w:p>
    <w:p w14:paraId="3172D8B5" w14:textId="51E7F3ED" w:rsidR="001F2EC7" w:rsidRPr="001F2EC7" w:rsidRDefault="001F2EC7" w:rsidP="00E3142E">
      <w:pPr>
        <w:jc w:val="both"/>
        <w:rPr>
          <w:rFonts w:ascii="Times New Roman" w:hAnsi="Times New Roman" w:cs="Times New Roman"/>
          <w:b/>
          <w:bCs/>
          <w:lang w:val="es-ES"/>
        </w:rPr>
      </w:pPr>
      <w:r>
        <w:rPr>
          <w:rFonts w:ascii="Times New Roman" w:hAnsi="Times New Roman" w:cs="Times New Roman"/>
          <w:b/>
          <w:bCs/>
          <w:lang w:val="es-ES"/>
        </w:rPr>
        <w:t>Bibliografía:</w:t>
      </w:r>
    </w:p>
    <w:p w14:paraId="2F2BF138" w14:textId="2AD18F73" w:rsidR="00E3142E" w:rsidRPr="001F2EC7" w:rsidRDefault="00E3142E" w:rsidP="00E3142E">
      <w:pPr>
        <w:jc w:val="both"/>
        <w:rPr>
          <w:rFonts w:ascii="Times New Roman" w:hAnsi="Times New Roman" w:cs="Times New Roman"/>
          <w:i/>
          <w:iCs/>
          <w:lang w:val="es-ES"/>
        </w:rPr>
      </w:pPr>
      <w:r w:rsidRPr="001F2EC7">
        <w:rPr>
          <w:rFonts w:ascii="Times New Roman" w:hAnsi="Times New Roman" w:cs="Times New Roman"/>
          <w:i/>
          <w:iCs/>
          <w:lang w:val="es-ES"/>
        </w:rPr>
        <w:t xml:space="preserve">El texto imprescindible de la prueba (y el trabajo) es: </w:t>
      </w:r>
    </w:p>
    <w:p w14:paraId="004C68A9" w14:textId="0B455867" w:rsidR="00B33FA1" w:rsidRPr="001F2EC7" w:rsidRDefault="00B00067" w:rsidP="00E3142E">
      <w:pPr>
        <w:pStyle w:val="Prrafodelista"/>
        <w:numPr>
          <w:ilvl w:val="0"/>
          <w:numId w:val="3"/>
        </w:numPr>
        <w:jc w:val="both"/>
        <w:rPr>
          <w:rFonts w:ascii="Times New Roman" w:hAnsi="Times New Roman" w:cs="Times New Roman"/>
          <w:lang w:val="es-ES"/>
        </w:rPr>
      </w:pPr>
      <w:r w:rsidRPr="001F2EC7">
        <w:rPr>
          <w:rFonts w:ascii="Times New Roman" w:hAnsi="Times New Roman" w:cs="Times New Roman"/>
          <w:lang w:val="es-ES"/>
        </w:rPr>
        <w:t xml:space="preserve">Asun, R. (2006) </w:t>
      </w:r>
      <w:r w:rsidR="00E3142E" w:rsidRPr="001F2EC7">
        <w:rPr>
          <w:rFonts w:ascii="Times New Roman" w:hAnsi="Times New Roman" w:cs="Times New Roman"/>
          <w:lang w:val="es-ES"/>
        </w:rPr>
        <w:t>Construcción de cuestionarios y escalas: El proceso de la producción de información cuantitativa</w:t>
      </w:r>
      <w:r w:rsidRPr="001F2EC7">
        <w:rPr>
          <w:rFonts w:ascii="Times New Roman" w:hAnsi="Times New Roman" w:cs="Times New Roman"/>
          <w:lang w:val="es-ES"/>
        </w:rPr>
        <w:t xml:space="preserve">. </w:t>
      </w:r>
      <w:r w:rsidR="00E3142E" w:rsidRPr="001F2EC7">
        <w:rPr>
          <w:rFonts w:ascii="Times New Roman" w:hAnsi="Times New Roman" w:cs="Times New Roman"/>
          <w:lang w:val="es-ES"/>
        </w:rPr>
        <w:t xml:space="preserve"> </w:t>
      </w:r>
      <w:r w:rsidRPr="001F2EC7">
        <w:rPr>
          <w:rFonts w:ascii="Times New Roman" w:hAnsi="Times New Roman" w:cs="Times New Roman"/>
          <w:lang w:val="es-ES"/>
        </w:rPr>
        <w:t>E</w:t>
      </w:r>
      <w:r w:rsidR="00E3142E" w:rsidRPr="001F2EC7">
        <w:rPr>
          <w:rFonts w:ascii="Times New Roman" w:hAnsi="Times New Roman" w:cs="Times New Roman"/>
          <w:lang w:val="es-ES"/>
        </w:rPr>
        <w:t>n Canales</w:t>
      </w:r>
      <w:r w:rsidRPr="001F2EC7">
        <w:rPr>
          <w:rFonts w:ascii="Times New Roman" w:hAnsi="Times New Roman" w:cs="Times New Roman"/>
          <w:lang w:val="es-ES"/>
        </w:rPr>
        <w:t>, M.</w:t>
      </w:r>
      <w:r w:rsidR="00E3142E" w:rsidRPr="001F2EC7">
        <w:rPr>
          <w:rFonts w:ascii="Times New Roman" w:hAnsi="Times New Roman" w:cs="Times New Roman"/>
          <w:lang w:val="es-ES"/>
        </w:rPr>
        <w:t xml:space="preserve"> </w:t>
      </w:r>
      <w:r w:rsidRPr="001F2EC7">
        <w:rPr>
          <w:rFonts w:ascii="Times New Roman" w:hAnsi="Times New Roman" w:cs="Times New Roman"/>
          <w:lang w:val="es-ES"/>
        </w:rPr>
        <w:t>(</w:t>
      </w:r>
      <w:r w:rsidR="00E3142E" w:rsidRPr="001F2EC7">
        <w:rPr>
          <w:rFonts w:ascii="Times New Roman" w:hAnsi="Times New Roman" w:cs="Times New Roman"/>
          <w:lang w:val="es-ES"/>
        </w:rPr>
        <w:t>2006</w:t>
      </w:r>
      <w:r w:rsidRPr="001F2EC7">
        <w:rPr>
          <w:rFonts w:ascii="Times New Roman" w:hAnsi="Times New Roman" w:cs="Times New Roman"/>
          <w:lang w:val="es-ES"/>
        </w:rPr>
        <w:t>).</w:t>
      </w:r>
    </w:p>
    <w:p w14:paraId="195982D9" w14:textId="4C8F39F6" w:rsidR="00E3142E" w:rsidRPr="001F2EC7" w:rsidRDefault="00E3142E" w:rsidP="00E3142E">
      <w:pPr>
        <w:jc w:val="both"/>
        <w:rPr>
          <w:rFonts w:ascii="Times New Roman" w:hAnsi="Times New Roman" w:cs="Times New Roman"/>
          <w:i/>
          <w:iCs/>
          <w:lang w:val="es-ES"/>
        </w:rPr>
      </w:pPr>
      <w:r w:rsidRPr="001F2EC7">
        <w:rPr>
          <w:rFonts w:ascii="Times New Roman" w:hAnsi="Times New Roman" w:cs="Times New Roman"/>
          <w:i/>
          <w:iCs/>
          <w:lang w:val="es-ES"/>
        </w:rPr>
        <w:t>Los textos recomendables son:</w:t>
      </w:r>
    </w:p>
    <w:p w14:paraId="6F14F5DC" w14:textId="583275E4" w:rsidR="00E3142E" w:rsidRPr="001F2EC7" w:rsidRDefault="00E3142E" w:rsidP="00E3142E">
      <w:pPr>
        <w:pStyle w:val="Prrafodelista"/>
        <w:numPr>
          <w:ilvl w:val="0"/>
          <w:numId w:val="3"/>
        </w:numPr>
        <w:jc w:val="both"/>
        <w:rPr>
          <w:rFonts w:ascii="Times New Roman" w:hAnsi="Times New Roman" w:cs="Times New Roman"/>
          <w:lang w:val="es-ES"/>
        </w:rPr>
      </w:pPr>
      <w:r w:rsidRPr="001F2EC7">
        <w:rPr>
          <w:rFonts w:ascii="Times New Roman" w:hAnsi="Times New Roman" w:cs="Times New Roman"/>
          <w:lang w:val="es-ES"/>
        </w:rPr>
        <w:t>Babbie, E. (2000) Fundamentos de la Investigación Social. México D.F.: Editorial Thomson Learning. Capítulo 4 (pp. 79-84)</w:t>
      </w:r>
    </w:p>
    <w:p w14:paraId="392DF298" w14:textId="3EE9829D" w:rsidR="00E3142E" w:rsidRPr="001F2EC7" w:rsidRDefault="00E3142E" w:rsidP="00E3142E">
      <w:pPr>
        <w:pStyle w:val="Prrafodelista"/>
        <w:numPr>
          <w:ilvl w:val="0"/>
          <w:numId w:val="3"/>
        </w:numPr>
        <w:jc w:val="both"/>
        <w:rPr>
          <w:rFonts w:ascii="Times New Roman" w:hAnsi="Times New Roman" w:cs="Times New Roman"/>
          <w:lang w:val="es-ES"/>
        </w:rPr>
      </w:pPr>
      <w:r w:rsidRPr="001F2EC7">
        <w:rPr>
          <w:rFonts w:ascii="Times New Roman" w:hAnsi="Times New Roman" w:cs="Times New Roman"/>
          <w:lang w:val="es-ES"/>
        </w:rPr>
        <w:t>Hernández, Roberto, et al (2018). Metodología de la investigación. Editorial Mc Graw Hill. México. Capítulo 5. Definición del alcance de la investigación en la ruta cuantitativa: exploratorio, descriptivo, correlacional o explicativo</w:t>
      </w:r>
    </w:p>
    <w:p w14:paraId="24EDE0F2" w14:textId="7FEA19F9" w:rsidR="00E3142E" w:rsidRPr="001F2EC7" w:rsidRDefault="00E3142E" w:rsidP="00E3142E">
      <w:pPr>
        <w:pStyle w:val="Prrafodelista"/>
        <w:numPr>
          <w:ilvl w:val="0"/>
          <w:numId w:val="3"/>
        </w:numPr>
        <w:jc w:val="both"/>
        <w:rPr>
          <w:rFonts w:ascii="Times New Roman" w:hAnsi="Times New Roman" w:cs="Times New Roman"/>
          <w:lang w:val="es-ES"/>
        </w:rPr>
      </w:pPr>
      <w:r w:rsidRPr="001F2EC7">
        <w:rPr>
          <w:rFonts w:ascii="Times New Roman" w:hAnsi="Times New Roman" w:cs="Times New Roman"/>
          <w:color w:val="000000"/>
          <w:sz w:val="20"/>
          <w:szCs w:val="20"/>
          <w:shd w:val="clear" w:color="auto" w:fill="FFFFFF"/>
        </w:rPr>
        <w:t>Archenti N. (2007) El Sondeo. En Marradi Al., Archenti N., Piovani J.I.. Metodología de las ciencias sociales. (203-211)</w:t>
      </w:r>
    </w:p>
    <w:p w14:paraId="60661B65" w14:textId="77777777" w:rsidR="00E3142E" w:rsidRDefault="00E3142E" w:rsidP="00141007">
      <w:pPr>
        <w:jc w:val="both"/>
        <w:rPr>
          <w:rFonts w:ascii="Times New Roman" w:hAnsi="Times New Roman" w:cs="Times New Roman"/>
          <w:lang w:val="es-ES"/>
        </w:rPr>
      </w:pPr>
    </w:p>
    <w:p w14:paraId="5AEB828F" w14:textId="6023FEFF" w:rsidR="001F2EC7" w:rsidRPr="001F2EC7" w:rsidRDefault="001F2EC7" w:rsidP="00141007">
      <w:pPr>
        <w:jc w:val="both"/>
        <w:rPr>
          <w:rFonts w:ascii="Times New Roman" w:hAnsi="Times New Roman" w:cs="Times New Roman"/>
          <w:b/>
          <w:bCs/>
          <w:lang w:val="es-ES"/>
        </w:rPr>
      </w:pPr>
      <w:r w:rsidRPr="001F2EC7">
        <w:rPr>
          <w:rFonts w:ascii="Times New Roman" w:hAnsi="Times New Roman" w:cs="Times New Roman"/>
          <w:b/>
          <w:bCs/>
          <w:lang w:val="es-ES"/>
        </w:rPr>
        <w:t xml:space="preserve">Preguntas: </w:t>
      </w:r>
    </w:p>
    <w:p w14:paraId="1F7397DB" w14:textId="369AC262" w:rsidR="008249B3" w:rsidRPr="001F2EC7" w:rsidRDefault="008249B3" w:rsidP="00141007">
      <w:pPr>
        <w:jc w:val="both"/>
        <w:rPr>
          <w:rFonts w:ascii="Times New Roman" w:hAnsi="Times New Roman" w:cs="Times New Roman"/>
          <w:b/>
          <w:bCs/>
          <w:lang w:val="es-ES"/>
        </w:rPr>
      </w:pPr>
      <w:r w:rsidRPr="001F2EC7">
        <w:rPr>
          <w:rFonts w:ascii="Times New Roman" w:hAnsi="Times New Roman" w:cs="Times New Roman"/>
          <w:b/>
          <w:bCs/>
          <w:lang w:val="es-ES"/>
        </w:rPr>
        <w:t xml:space="preserve">Parte I – Metodología </w:t>
      </w:r>
    </w:p>
    <w:p w14:paraId="58BC5D4A" w14:textId="1CA06CF3" w:rsidR="00B33FA1" w:rsidRPr="001F2EC7" w:rsidRDefault="00B33FA1" w:rsidP="00141007">
      <w:pPr>
        <w:pStyle w:val="Prrafodelista"/>
        <w:numPr>
          <w:ilvl w:val="0"/>
          <w:numId w:val="1"/>
        </w:numPr>
        <w:jc w:val="both"/>
        <w:rPr>
          <w:rFonts w:ascii="Times New Roman" w:hAnsi="Times New Roman" w:cs="Times New Roman"/>
          <w:lang w:val="es-ES"/>
        </w:rPr>
      </w:pPr>
      <w:r w:rsidRPr="001F2EC7">
        <w:rPr>
          <w:rFonts w:ascii="Times New Roman" w:hAnsi="Times New Roman" w:cs="Times New Roman"/>
          <w:lang w:val="es-ES"/>
        </w:rPr>
        <w:t xml:space="preserve">¿A qué se refiere la idea de que </w:t>
      </w:r>
      <w:r w:rsidR="001D3877" w:rsidRPr="001F2EC7">
        <w:rPr>
          <w:rFonts w:ascii="Times New Roman" w:hAnsi="Times New Roman" w:cs="Times New Roman"/>
          <w:lang w:val="es-ES"/>
        </w:rPr>
        <w:t>“</w:t>
      </w:r>
      <w:r w:rsidRPr="001F2EC7">
        <w:rPr>
          <w:rFonts w:ascii="Times New Roman" w:hAnsi="Times New Roman" w:cs="Times New Roman"/>
          <w:lang w:val="es-ES"/>
        </w:rPr>
        <w:t xml:space="preserve">en ciencias sociales se </w:t>
      </w:r>
      <w:r w:rsidR="00055E93" w:rsidRPr="001F2EC7">
        <w:rPr>
          <w:rFonts w:ascii="Times New Roman" w:hAnsi="Times New Roman" w:cs="Times New Roman"/>
          <w:lang w:val="es-ES"/>
        </w:rPr>
        <w:t xml:space="preserve">suelen </w:t>
      </w:r>
      <w:r w:rsidRPr="001F2EC7">
        <w:rPr>
          <w:rFonts w:ascii="Times New Roman" w:hAnsi="Times New Roman" w:cs="Times New Roman"/>
          <w:lang w:val="es-ES"/>
        </w:rPr>
        <w:t>realiza</w:t>
      </w:r>
      <w:r w:rsidR="00055E93" w:rsidRPr="001F2EC7">
        <w:rPr>
          <w:rFonts w:ascii="Times New Roman" w:hAnsi="Times New Roman" w:cs="Times New Roman"/>
          <w:lang w:val="es-ES"/>
        </w:rPr>
        <w:t>r</w:t>
      </w:r>
      <w:r w:rsidRPr="001F2EC7">
        <w:rPr>
          <w:rFonts w:ascii="Times New Roman" w:hAnsi="Times New Roman" w:cs="Times New Roman"/>
          <w:lang w:val="es-ES"/>
        </w:rPr>
        <w:t xml:space="preserve"> medici</w:t>
      </w:r>
      <w:r w:rsidR="00055E93" w:rsidRPr="001F2EC7">
        <w:rPr>
          <w:rFonts w:ascii="Times New Roman" w:hAnsi="Times New Roman" w:cs="Times New Roman"/>
          <w:lang w:val="es-ES"/>
        </w:rPr>
        <w:t>ones</w:t>
      </w:r>
      <w:r w:rsidRPr="001F2EC7">
        <w:rPr>
          <w:rFonts w:ascii="Times New Roman" w:hAnsi="Times New Roman" w:cs="Times New Roman"/>
          <w:lang w:val="es-ES"/>
        </w:rPr>
        <w:t xml:space="preserve"> indirecta</w:t>
      </w:r>
      <w:r w:rsidR="00055E93" w:rsidRPr="001F2EC7">
        <w:rPr>
          <w:rFonts w:ascii="Times New Roman" w:hAnsi="Times New Roman" w:cs="Times New Roman"/>
          <w:lang w:val="es-ES"/>
        </w:rPr>
        <w:t>s</w:t>
      </w:r>
      <w:r w:rsidRPr="001F2EC7">
        <w:rPr>
          <w:rFonts w:ascii="Times New Roman" w:hAnsi="Times New Roman" w:cs="Times New Roman"/>
          <w:lang w:val="es-ES"/>
        </w:rPr>
        <w:t>”</w:t>
      </w:r>
      <w:r w:rsidR="001D3877" w:rsidRPr="001F2EC7">
        <w:rPr>
          <w:rFonts w:ascii="Times New Roman" w:hAnsi="Times New Roman" w:cs="Times New Roman"/>
          <w:lang w:val="es-ES"/>
        </w:rPr>
        <w:t>, las que incluyen</w:t>
      </w:r>
      <w:r w:rsidR="00055E93" w:rsidRPr="001F2EC7">
        <w:rPr>
          <w:rFonts w:ascii="Times New Roman" w:hAnsi="Times New Roman" w:cs="Times New Roman"/>
          <w:lang w:val="es-ES"/>
        </w:rPr>
        <w:t xml:space="preserve"> conceptos latentes</w:t>
      </w:r>
      <w:r w:rsidR="00341135" w:rsidRPr="001F2EC7">
        <w:rPr>
          <w:rFonts w:ascii="Times New Roman" w:hAnsi="Times New Roman" w:cs="Times New Roman"/>
          <w:lang w:val="es-ES"/>
        </w:rPr>
        <w:t>?</w:t>
      </w:r>
      <w:r w:rsidRPr="001F2EC7">
        <w:rPr>
          <w:rFonts w:ascii="Times New Roman" w:hAnsi="Times New Roman" w:cs="Times New Roman"/>
          <w:lang w:val="es-ES"/>
        </w:rPr>
        <w:t xml:space="preserve"> y </w:t>
      </w:r>
      <w:r w:rsidR="00341135" w:rsidRPr="001F2EC7">
        <w:rPr>
          <w:rFonts w:ascii="Times New Roman" w:hAnsi="Times New Roman" w:cs="Times New Roman"/>
          <w:lang w:val="es-ES"/>
        </w:rPr>
        <w:t>¿Q</w:t>
      </w:r>
      <w:r w:rsidRPr="001F2EC7">
        <w:rPr>
          <w:rFonts w:ascii="Times New Roman" w:hAnsi="Times New Roman" w:cs="Times New Roman"/>
          <w:lang w:val="es-ES"/>
        </w:rPr>
        <w:t xml:space="preserve">ué rol cumple el “proceso de operacionalización” en </w:t>
      </w:r>
      <w:r w:rsidR="00341135" w:rsidRPr="001F2EC7">
        <w:rPr>
          <w:rFonts w:ascii="Times New Roman" w:hAnsi="Times New Roman" w:cs="Times New Roman"/>
          <w:lang w:val="es-ES"/>
        </w:rPr>
        <w:t>torno a ello</w:t>
      </w:r>
      <w:r w:rsidRPr="001F2EC7">
        <w:rPr>
          <w:rFonts w:ascii="Times New Roman" w:hAnsi="Times New Roman" w:cs="Times New Roman"/>
          <w:lang w:val="es-ES"/>
        </w:rPr>
        <w:t>?</w:t>
      </w:r>
      <w:r w:rsidR="001F2EC7">
        <w:rPr>
          <w:rFonts w:ascii="Times New Roman" w:hAnsi="Times New Roman" w:cs="Times New Roman"/>
          <w:lang w:val="es-ES"/>
        </w:rPr>
        <w:t xml:space="preserve"> </w:t>
      </w:r>
      <w:r w:rsidR="001F2EC7" w:rsidRPr="00A765AA">
        <w:rPr>
          <w:rFonts w:ascii="Times New Roman" w:hAnsi="Times New Roman" w:cs="Times New Roman"/>
          <w:i/>
          <w:iCs/>
          <w:lang w:val="es-ES"/>
        </w:rPr>
        <w:t>(En Asun)</w:t>
      </w:r>
    </w:p>
    <w:p w14:paraId="2A388C87" w14:textId="78AA304B" w:rsidR="00B33FA1" w:rsidRPr="001F2EC7" w:rsidRDefault="00B33FA1" w:rsidP="00141007">
      <w:pPr>
        <w:pStyle w:val="Prrafodelista"/>
        <w:numPr>
          <w:ilvl w:val="0"/>
          <w:numId w:val="1"/>
        </w:numPr>
        <w:jc w:val="both"/>
        <w:rPr>
          <w:rFonts w:ascii="Times New Roman" w:hAnsi="Times New Roman" w:cs="Times New Roman"/>
          <w:lang w:val="es-ES"/>
        </w:rPr>
      </w:pPr>
      <w:r w:rsidRPr="001F2EC7">
        <w:rPr>
          <w:rFonts w:ascii="Times New Roman" w:hAnsi="Times New Roman" w:cs="Times New Roman"/>
          <w:lang w:val="es-ES"/>
        </w:rPr>
        <w:t>Respecto a la operacionalización: ¿Para qué sirve y cómo se hace la “fase teórica” y la “fase empírica”?</w:t>
      </w:r>
      <w:r w:rsidR="00055E93" w:rsidRPr="001F2EC7">
        <w:rPr>
          <w:rFonts w:ascii="Times New Roman" w:hAnsi="Times New Roman" w:cs="Times New Roman"/>
          <w:lang w:val="es-ES"/>
        </w:rPr>
        <w:t xml:space="preserve"> De un ejemplo,</w:t>
      </w:r>
      <w:r w:rsidR="001D3877" w:rsidRPr="001F2EC7">
        <w:rPr>
          <w:rFonts w:ascii="Times New Roman" w:hAnsi="Times New Roman" w:cs="Times New Roman"/>
          <w:lang w:val="es-ES"/>
        </w:rPr>
        <w:t xml:space="preserve"> de un concepto</w:t>
      </w:r>
      <w:r w:rsidR="00055E93" w:rsidRPr="001F2EC7">
        <w:rPr>
          <w:rFonts w:ascii="Times New Roman" w:hAnsi="Times New Roman" w:cs="Times New Roman"/>
          <w:lang w:val="es-ES"/>
        </w:rPr>
        <w:t xml:space="preserve"> en torno al tema que está trabajando en su investigación. </w:t>
      </w:r>
      <w:r w:rsidR="001F2EC7">
        <w:rPr>
          <w:rFonts w:ascii="Times New Roman" w:hAnsi="Times New Roman" w:cs="Times New Roman"/>
          <w:lang w:val="es-ES"/>
        </w:rPr>
        <w:t xml:space="preserve"> </w:t>
      </w:r>
      <w:r w:rsidR="001F2EC7" w:rsidRPr="00A765AA">
        <w:rPr>
          <w:rFonts w:ascii="Times New Roman" w:hAnsi="Times New Roman" w:cs="Times New Roman"/>
          <w:i/>
          <w:iCs/>
          <w:lang w:val="es-ES"/>
        </w:rPr>
        <w:t>(En Asun)</w:t>
      </w:r>
    </w:p>
    <w:p w14:paraId="723A764A" w14:textId="0E71C102" w:rsidR="00B33FA1" w:rsidRPr="001F2EC7" w:rsidRDefault="00B33FA1" w:rsidP="00141007">
      <w:pPr>
        <w:pStyle w:val="Prrafodelista"/>
        <w:numPr>
          <w:ilvl w:val="0"/>
          <w:numId w:val="1"/>
        </w:numPr>
        <w:jc w:val="both"/>
        <w:rPr>
          <w:rFonts w:ascii="Times New Roman" w:hAnsi="Times New Roman" w:cs="Times New Roman"/>
          <w:lang w:val="es-ES"/>
        </w:rPr>
      </w:pPr>
      <w:r w:rsidRPr="001F2EC7">
        <w:rPr>
          <w:rFonts w:ascii="Times New Roman" w:hAnsi="Times New Roman" w:cs="Times New Roman"/>
          <w:lang w:val="es-ES"/>
        </w:rPr>
        <w:t>Los indicadores son “conductas y hechos observables” cread</w:t>
      </w:r>
      <w:r w:rsidR="00055E93" w:rsidRPr="001F2EC7">
        <w:rPr>
          <w:rFonts w:ascii="Times New Roman" w:hAnsi="Times New Roman" w:cs="Times New Roman"/>
          <w:lang w:val="es-ES"/>
        </w:rPr>
        <w:t>o</w:t>
      </w:r>
      <w:r w:rsidRPr="001F2EC7">
        <w:rPr>
          <w:rFonts w:ascii="Times New Roman" w:hAnsi="Times New Roman" w:cs="Times New Roman"/>
          <w:lang w:val="es-ES"/>
        </w:rPr>
        <w:t xml:space="preserve">s a partir de dimensiones y subdimensiones. ¿Cuál sería el paso </w:t>
      </w:r>
      <w:r w:rsidR="001D3877" w:rsidRPr="001F2EC7">
        <w:rPr>
          <w:rFonts w:ascii="Times New Roman" w:hAnsi="Times New Roman" w:cs="Times New Roman"/>
          <w:lang w:val="es-ES"/>
        </w:rPr>
        <w:t xml:space="preserve">anterior y el </w:t>
      </w:r>
      <w:r w:rsidRPr="001F2EC7">
        <w:rPr>
          <w:rFonts w:ascii="Times New Roman" w:hAnsi="Times New Roman" w:cs="Times New Roman"/>
          <w:lang w:val="es-ES"/>
        </w:rPr>
        <w:t>posterior a la realización de tales indicadores?</w:t>
      </w:r>
      <w:r w:rsidR="00055E93" w:rsidRPr="001F2EC7">
        <w:rPr>
          <w:rFonts w:ascii="Times New Roman" w:hAnsi="Times New Roman" w:cs="Times New Roman"/>
          <w:lang w:val="es-ES"/>
        </w:rPr>
        <w:t xml:space="preserve"> Y ¿Cómo se relacionan ambos procesos?</w:t>
      </w:r>
      <w:r w:rsidR="001F2EC7">
        <w:rPr>
          <w:rFonts w:ascii="Times New Roman" w:hAnsi="Times New Roman" w:cs="Times New Roman"/>
          <w:lang w:val="es-ES"/>
        </w:rPr>
        <w:t xml:space="preserve"> </w:t>
      </w:r>
      <w:r w:rsidR="001F2EC7" w:rsidRPr="00A765AA">
        <w:rPr>
          <w:rFonts w:ascii="Times New Roman" w:hAnsi="Times New Roman" w:cs="Times New Roman"/>
          <w:i/>
          <w:iCs/>
          <w:lang w:val="es-ES"/>
        </w:rPr>
        <w:t>(En Asun)</w:t>
      </w:r>
    </w:p>
    <w:p w14:paraId="20868B01" w14:textId="53668176" w:rsidR="00B33FA1" w:rsidRPr="001F2EC7" w:rsidRDefault="00055E93" w:rsidP="00141007">
      <w:pPr>
        <w:pStyle w:val="Prrafodelista"/>
        <w:numPr>
          <w:ilvl w:val="0"/>
          <w:numId w:val="1"/>
        </w:numPr>
        <w:jc w:val="both"/>
        <w:rPr>
          <w:rFonts w:ascii="Times New Roman" w:hAnsi="Times New Roman" w:cs="Times New Roman"/>
          <w:lang w:val="es-ES"/>
        </w:rPr>
      </w:pPr>
      <w:r w:rsidRPr="001F2EC7">
        <w:rPr>
          <w:rFonts w:ascii="Times New Roman" w:hAnsi="Times New Roman" w:cs="Times New Roman"/>
          <w:lang w:val="es-ES"/>
        </w:rPr>
        <w:t>En torno al proceso de operacionalización, d</w:t>
      </w:r>
      <w:r w:rsidR="00B33FA1" w:rsidRPr="001F2EC7">
        <w:rPr>
          <w:rFonts w:ascii="Times New Roman" w:hAnsi="Times New Roman" w:cs="Times New Roman"/>
          <w:lang w:val="es-ES"/>
        </w:rPr>
        <w:t xml:space="preserve">etermine </w:t>
      </w:r>
      <w:r w:rsidR="002C4449" w:rsidRPr="001F2EC7">
        <w:rPr>
          <w:rFonts w:ascii="Times New Roman" w:hAnsi="Times New Roman" w:cs="Times New Roman"/>
          <w:lang w:val="es-ES"/>
        </w:rPr>
        <w:t>cuál</w:t>
      </w:r>
      <w:r w:rsidR="00341135" w:rsidRPr="001F2EC7">
        <w:rPr>
          <w:rFonts w:ascii="Times New Roman" w:hAnsi="Times New Roman" w:cs="Times New Roman"/>
          <w:lang w:val="es-ES"/>
        </w:rPr>
        <w:t xml:space="preserve"> de los </w:t>
      </w:r>
      <w:r w:rsidR="00B33FA1" w:rsidRPr="001F2EC7">
        <w:rPr>
          <w:rFonts w:ascii="Times New Roman" w:hAnsi="Times New Roman" w:cs="Times New Roman"/>
          <w:lang w:val="es-ES"/>
        </w:rPr>
        <w:t xml:space="preserve">siguientes </w:t>
      </w:r>
      <w:r w:rsidR="00341135" w:rsidRPr="001F2EC7">
        <w:rPr>
          <w:rFonts w:ascii="Times New Roman" w:hAnsi="Times New Roman" w:cs="Times New Roman"/>
          <w:lang w:val="es-ES"/>
        </w:rPr>
        <w:t xml:space="preserve">bloques de texto corresponden: al </w:t>
      </w:r>
      <w:r w:rsidR="00B33FA1" w:rsidRPr="001F2EC7">
        <w:rPr>
          <w:rFonts w:ascii="Times New Roman" w:hAnsi="Times New Roman" w:cs="Times New Roman"/>
          <w:lang w:val="es-ES"/>
        </w:rPr>
        <w:t xml:space="preserve">“concepto central”, </w:t>
      </w:r>
      <w:r w:rsidR="00341135" w:rsidRPr="001F2EC7">
        <w:rPr>
          <w:rFonts w:ascii="Times New Roman" w:hAnsi="Times New Roman" w:cs="Times New Roman"/>
          <w:lang w:val="es-ES"/>
        </w:rPr>
        <w:t xml:space="preserve">a una dimensión </w:t>
      </w:r>
      <w:r w:rsidR="00B33FA1" w:rsidRPr="001F2EC7">
        <w:rPr>
          <w:rFonts w:ascii="Times New Roman" w:hAnsi="Times New Roman" w:cs="Times New Roman"/>
          <w:lang w:val="es-ES"/>
        </w:rPr>
        <w:t>(</w:t>
      </w:r>
      <w:r w:rsidR="00341135" w:rsidRPr="001F2EC7">
        <w:rPr>
          <w:rFonts w:ascii="Times New Roman" w:hAnsi="Times New Roman" w:cs="Times New Roman"/>
          <w:lang w:val="es-ES"/>
        </w:rPr>
        <w:t xml:space="preserve">o aspecto </w:t>
      </w:r>
      <w:r w:rsidR="00B33FA1" w:rsidRPr="001F2EC7">
        <w:rPr>
          <w:rFonts w:ascii="Times New Roman" w:hAnsi="Times New Roman" w:cs="Times New Roman"/>
          <w:lang w:val="es-ES"/>
        </w:rPr>
        <w:t>del concepto central)</w:t>
      </w:r>
      <w:r w:rsidR="00341135" w:rsidRPr="001F2EC7">
        <w:rPr>
          <w:rFonts w:ascii="Times New Roman" w:hAnsi="Times New Roman" w:cs="Times New Roman"/>
          <w:lang w:val="es-ES"/>
        </w:rPr>
        <w:t xml:space="preserve">, </w:t>
      </w:r>
      <w:r w:rsidR="001D3877" w:rsidRPr="001F2EC7">
        <w:rPr>
          <w:rFonts w:ascii="Times New Roman" w:hAnsi="Times New Roman" w:cs="Times New Roman"/>
          <w:lang w:val="es-ES"/>
        </w:rPr>
        <w:t xml:space="preserve">a los </w:t>
      </w:r>
      <w:r w:rsidR="00B33FA1" w:rsidRPr="001F2EC7">
        <w:rPr>
          <w:rFonts w:ascii="Times New Roman" w:hAnsi="Times New Roman" w:cs="Times New Roman"/>
          <w:lang w:val="es-ES"/>
        </w:rPr>
        <w:t>indicadores</w:t>
      </w:r>
      <w:r w:rsidR="00341135" w:rsidRPr="001F2EC7">
        <w:rPr>
          <w:rFonts w:ascii="Times New Roman" w:hAnsi="Times New Roman" w:cs="Times New Roman"/>
          <w:lang w:val="es-ES"/>
        </w:rPr>
        <w:t xml:space="preserve"> (de esas dimensiones) y </w:t>
      </w:r>
      <w:r w:rsidR="001D3877" w:rsidRPr="001F2EC7">
        <w:rPr>
          <w:rFonts w:ascii="Times New Roman" w:hAnsi="Times New Roman" w:cs="Times New Roman"/>
          <w:lang w:val="es-ES"/>
        </w:rPr>
        <w:t xml:space="preserve">a las </w:t>
      </w:r>
      <w:r w:rsidR="00341135" w:rsidRPr="001F2EC7">
        <w:rPr>
          <w:rFonts w:ascii="Times New Roman" w:hAnsi="Times New Roman" w:cs="Times New Roman"/>
          <w:lang w:val="es-ES"/>
        </w:rPr>
        <w:t>pregunta</w:t>
      </w:r>
      <w:r w:rsidR="00B00067" w:rsidRPr="001F2EC7">
        <w:rPr>
          <w:rFonts w:ascii="Times New Roman" w:hAnsi="Times New Roman" w:cs="Times New Roman"/>
          <w:lang w:val="es-ES"/>
        </w:rPr>
        <w:t>s</w:t>
      </w:r>
      <w:r w:rsidR="00341135" w:rsidRPr="001F2EC7">
        <w:rPr>
          <w:rFonts w:ascii="Times New Roman" w:hAnsi="Times New Roman" w:cs="Times New Roman"/>
          <w:lang w:val="es-ES"/>
        </w:rPr>
        <w:t xml:space="preserve"> de cuestionario</w:t>
      </w:r>
      <w:r w:rsidR="00B33FA1" w:rsidRPr="001F2EC7">
        <w:rPr>
          <w:rFonts w:ascii="Times New Roman" w:hAnsi="Times New Roman" w:cs="Times New Roman"/>
          <w:lang w:val="es-ES"/>
        </w:rPr>
        <w:t xml:space="preserve">: </w:t>
      </w:r>
    </w:p>
    <w:p w14:paraId="149C9EAD" w14:textId="05CB4654" w:rsidR="00B33FA1" w:rsidRPr="001F2EC7" w:rsidRDefault="00B33FA1" w:rsidP="00141007">
      <w:pPr>
        <w:pStyle w:val="Prrafodelista"/>
        <w:numPr>
          <w:ilvl w:val="1"/>
          <w:numId w:val="1"/>
        </w:numPr>
        <w:jc w:val="both"/>
        <w:rPr>
          <w:rFonts w:ascii="Times New Roman" w:hAnsi="Times New Roman" w:cs="Times New Roman"/>
          <w:lang w:val="es-ES"/>
        </w:rPr>
      </w:pPr>
      <w:r w:rsidRPr="001F2EC7">
        <w:rPr>
          <w:rFonts w:ascii="Times New Roman" w:hAnsi="Times New Roman" w:cs="Times New Roman"/>
          <w:lang w:val="es-ES"/>
        </w:rPr>
        <w:lastRenderedPageBreak/>
        <w:t>“</w:t>
      </w:r>
      <w:r w:rsidR="002C4449" w:rsidRPr="001F2EC7">
        <w:rPr>
          <w:rFonts w:ascii="Times New Roman" w:hAnsi="Times New Roman" w:cs="Times New Roman"/>
          <w:b/>
          <w:bCs/>
          <w:u w:val="single"/>
          <w:lang w:val="es-ES"/>
        </w:rPr>
        <w:t>S</w:t>
      </w:r>
      <w:r w:rsidRPr="001F2EC7">
        <w:rPr>
          <w:rFonts w:ascii="Times New Roman" w:hAnsi="Times New Roman" w:cs="Times New Roman"/>
          <w:b/>
          <w:bCs/>
          <w:u w:val="single"/>
          <w:lang w:val="es-ES"/>
        </w:rPr>
        <w:t>eguridad respecto de la reinserción laboral en caso de cesantía</w:t>
      </w:r>
      <w:r w:rsidRPr="001F2EC7">
        <w:rPr>
          <w:rFonts w:ascii="Times New Roman" w:hAnsi="Times New Roman" w:cs="Times New Roman"/>
          <w:lang w:val="es-ES"/>
        </w:rPr>
        <w:t xml:space="preserve"> o de la inserción en caso de inactividad”</w:t>
      </w:r>
    </w:p>
    <w:p w14:paraId="6994B306" w14:textId="21A50160" w:rsidR="00341135" w:rsidRPr="001F2EC7" w:rsidRDefault="00341135" w:rsidP="00141007">
      <w:pPr>
        <w:pStyle w:val="Prrafodelista"/>
        <w:numPr>
          <w:ilvl w:val="1"/>
          <w:numId w:val="1"/>
        </w:numPr>
        <w:jc w:val="both"/>
        <w:rPr>
          <w:rFonts w:ascii="Times New Roman" w:hAnsi="Times New Roman" w:cs="Times New Roman"/>
          <w:lang w:val="es-ES"/>
        </w:rPr>
      </w:pPr>
      <w:r w:rsidRPr="001F2EC7">
        <w:rPr>
          <w:rFonts w:ascii="Times New Roman" w:hAnsi="Times New Roman" w:cs="Times New Roman"/>
          <w:lang w:val="es-ES"/>
        </w:rPr>
        <w:t xml:space="preserve">“Si  Ud.  perdiera  o  dejara  su  actual  fuente  de  trabajo,  ¿cuán  difícil  cree  Ud.  que  le  resultaría encontrar una nueva fuente aceptable para Ud.?” </w:t>
      </w:r>
    </w:p>
    <w:p w14:paraId="51597469" w14:textId="0998546A" w:rsidR="00B33FA1" w:rsidRPr="001F2EC7" w:rsidRDefault="00B33FA1" w:rsidP="00141007">
      <w:pPr>
        <w:pStyle w:val="Prrafodelista"/>
        <w:numPr>
          <w:ilvl w:val="1"/>
          <w:numId w:val="1"/>
        </w:numPr>
        <w:jc w:val="both"/>
        <w:rPr>
          <w:rFonts w:ascii="Times New Roman" w:hAnsi="Times New Roman" w:cs="Times New Roman"/>
          <w:lang w:val="es-ES"/>
        </w:rPr>
      </w:pPr>
      <w:r w:rsidRPr="001F2EC7">
        <w:rPr>
          <w:rFonts w:ascii="Times New Roman" w:hAnsi="Times New Roman" w:cs="Times New Roman"/>
          <w:lang w:val="es-ES"/>
        </w:rPr>
        <w:t xml:space="preserve">“Evaluación que las personas hacen </w:t>
      </w:r>
      <w:r w:rsidRPr="001F2EC7">
        <w:rPr>
          <w:rFonts w:ascii="Times New Roman" w:hAnsi="Times New Roman" w:cs="Times New Roman"/>
          <w:b/>
          <w:bCs/>
          <w:u w:val="single"/>
          <w:lang w:val="es-ES"/>
        </w:rPr>
        <w:t>respecto de la existencia y eficacia de los mecanismos de seguridad</w:t>
      </w:r>
      <w:r w:rsidRPr="001F2EC7">
        <w:rPr>
          <w:rFonts w:ascii="Times New Roman" w:hAnsi="Times New Roman" w:cs="Times New Roman"/>
          <w:lang w:val="es-ES"/>
        </w:rPr>
        <w:t xml:space="preserve"> de que disponen y que sedimenta en un particular estado psicológico”.</w:t>
      </w:r>
    </w:p>
    <w:p w14:paraId="3E455C8E" w14:textId="77777777" w:rsidR="00341135" w:rsidRPr="001F2EC7" w:rsidRDefault="00341135" w:rsidP="00141007">
      <w:pPr>
        <w:pStyle w:val="Prrafodelista"/>
        <w:numPr>
          <w:ilvl w:val="1"/>
          <w:numId w:val="1"/>
        </w:numPr>
        <w:jc w:val="both"/>
        <w:rPr>
          <w:rFonts w:ascii="Times New Roman" w:hAnsi="Times New Roman" w:cs="Times New Roman"/>
          <w:lang w:val="es-ES"/>
        </w:rPr>
      </w:pPr>
      <w:r w:rsidRPr="001F2EC7">
        <w:rPr>
          <w:rFonts w:ascii="Times New Roman" w:hAnsi="Times New Roman" w:cs="Times New Roman"/>
          <w:lang w:val="es-ES"/>
        </w:rPr>
        <w:t xml:space="preserve">“Evaluación del nivel de dificultad para </w:t>
      </w:r>
      <w:r w:rsidRPr="001F2EC7">
        <w:rPr>
          <w:rFonts w:ascii="Times New Roman" w:hAnsi="Times New Roman" w:cs="Times New Roman"/>
          <w:b/>
          <w:bCs/>
          <w:u w:val="single"/>
          <w:lang w:val="es-ES"/>
        </w:rPr>
        <w:t>encontrar trabajo en caso de cesantía</w:t>
      </w:r>
      <w:r w:rsidRPr="001F2EC7">
        <w:rPr>
          <w:rFonts w:ascii="Times New Roman" w:hAnsi="Times New Roman" w:cs="Times New Roman"/>
          <w:lang w:val="es-ES"/>
        </w:rPr>
        <w:t xml:space="preserve">”. </w:t>
      </w:r>
    </w:p>
    <w:p w14:paraId="7600D1DB" w14:textId="54A33B6E" w:rsidR="002C4449" w:rsidRPr="001F2EC7" w:rsidRDefault="002C4449" w:rsidP="00141007">
      <w:pPr>
        <w:pStyle w:val="Prrafodelista"/>
        <w:numPr>
          <w:ilvl w:val="0"/>
          <w:numId w:val="1"/>
        </w:numPr>
        <w:jc w:val="both"/>
        <w:rPr>
          <w:rFonts w:ascii="Times New Roman" w:hAnsi="Times New Roman" w:cs="Times New Roman"/>
          <w:lang w:val="es-ES"/>
        </w:rPr>
      </w:pPr>
      <w:r w:rsidRPr="001F2EC7">
        <w:rPr>
          <w:rFonts w:ascii="Times New Roman" w:hAnsi="Times New Roman" w:cs="Times New Roman"/>
          <w:lang w:val="es-ES"/>
        </w:rPr>
        <w:t xml:space="preserve">Considerando la diferenciación de los tipos de investigación </w:t>
      </w:r>
      <w:r w:rsidRPr="001F2EC7">
        <w:rPr>
          <w:rFonts w:ascii="Times New Roman" w:hAnsi="Times New Roman" w:cs="Times New Roman"/>
          <w:b/>
          <w:bCs/>
          <w:u w:val="single"/>
          <w:lang w:val="es-ES"/>
        </w:rPr>
        <w:t>según objetivos</w:t>
      </w:r>
      <w:r w:rsidRPr="001F2EC7">
        <w:rPr>
          <w:rFonts w:ascii="Times New Roman" w:hAnsi="Times New Roman" w:cs="Times New Roman"/>
          <w:lang w:val="es-ES"/>
        </w:rPr>
        <w:t>, determine cuál de los siguientes bloques de texto corresponden: investigación descriptiva, asociativa o explicativa</w:t>
      </w:r>
      <w:r w:rsidR="00A765AA">
        <w:rPr>
          <w:rFonts w:ascii="Times New Roman" w:hAnsi="Times New Roman" w:cs="Times New Roman"/>
          <w:lang w:val="es-ES"/>
        </w:rPr>
        <w:t xml:space="preserve"> </w:t>
      </w:r>
      <w:r w:rsidR="001F2EC7" w:rsidRPr="00A765AA">
        <w:rPr>
          <w:rFonts w:ascii="Times New Roman" w:hAnsi="Times New Roman" w:cs="Times New Roman"/>
          <w:i/>
          <w:iCs/>
          <w:lang w:val="es-ES"/>
        </w:rPr>
        <w:t xml:space="preserve">(En </w:t>
      </w:r>
      <w:r w:rsidR="001F2EC7" w:rsidRPr="00A765AA">
        <w:rPr>
          <w:rFonts w:ascii="Times New Roman" w:hAnsi="Times New Roman" w:cs="Times New Roman"/>
          <w:i/>
          <w:iCs/>
          <w:lang w:val="es-ES"/>
        </w:rPr>
        <w:t>Hernández, Roberto, et al</w:t>
      </w:r>
      <w:r w:rsidR="00A765AA">
        <w:rPr>
          <w:rFonts w:ascii="Times New Roman" w:hAnsi="Times New Roman" w:cs="Times New Roman"/>
          <w:i/>
          <w:iCs/>
          <w:lang w:val="es-ES"/>
        </w:rPr>
        <w:t xml:space="preserve">, </w:t>
      </w:r>
      <w:r w:rsidR="001F2EC7" w:rsidRPr="00A765AA">
        <w:rPr>
          <w:rFonts w:ascii="Times New Roman" w:hAnsi="Times New Roman" w:cs="Times New Roman"/>
          <w:i/>
          <w:iCs/>
          <w:lang w:val="es-ES"/>
        </w:rPr>
        <w:t>2018)</w:t>
      </w:r>
      <w:r w:rsidR="00A765AA">
        <w:rPr>
          <w:rFonts w:ascii="Times New Roman" w:hAnsi="Times New Roman" w:cs="Times New Roman"/>
          <w:lang w:val="es-ES"/>
        </w:rPr>
        <w:t>:</w:t>
      </w:r>
    </w:p>
    <w:p w14:paraId="35DDC13E" w14:textId="136B0BB1" w:rsidR="002C4449" w:rsidRPr="001F2EC7" w:rsidRDefault="002C4449" w:rsidP="00141007">
      <w:pPr>
        <w:pStyle w:val="Prrafodelista"/>
        <w:numPr>
          <w:ilvl w:val="1"/>
          <w:numId w:val="1"/>
        </w:numPr>
        <w:jc w:val="both"/>
        <w:rPr>
          <w:rFonts w:ascii="Times New Roman" w:hAnsi="Times New Roman" w:cs="Times New Roman"/>
          <w:lang w:val="es-ES"/>
        </w:rPr>
      </w:pPr>
      <w:r w:rsidRPr="001F2EC7">
        <w:rPr>
          <w:rFonts w:ascii="Times New Roman" w:hAnsi="Times New Roman" w:cs="Times New Roman"/>
          <w:lang w:val="es-ES"/>
        </w:rPr>
        <w:t>“Esta investigación busca determinar el impacto de</w:t>
      </w:r>
      <w:r w:rsidR="000F54FB" w:rsidRPr="001F2EC7">
        <w:rPr>
          <w:rFonts w:ascii="Times New Roman" w:hAnsi="Times New Roman" w:cs="Times New Roman"/>
          <w:lang w:val="es-ES"/>
        </w:rPr>
        <w:t xml:space="preserve"> tener una vida saludable en el rendimiento académico de los/as estudiantes, por lo que según sus objetivos es…”</w:t>
      </w:r>
    </w:p>
    <w:p w14:paraId="315445E9" w14:textId="4AFE186E" w:rsidR="002C4449" w:rsidRPr="001F2EC7" w:rsidRDefault="002C4449" w:rsidP="00141007">
      <w:pPr>
        <w:pStyle w:val="Prrafodelista"/>
        <w:numPr>
          <w:ilvl w:val="1"/>
          <w:numId w:val="1"/>
        </w:numPr>
        <w:jc w:val="both"/>
        <w:rPr>
          <w:rFonts w:ascii="Times New Roman" w:hAnsi="Times New Roman" w:cs="Times New Roman"/>
          <w:lang w:val="es-ES"/>
        </w:rPr>
      </w:pPr>
      <w:r w:rsidRPr="001F2EC7">
        <w:rPr>
          <w:rFonts w:ascii="Times New Roman" w:hAnsi="Times New Roman" w:cs="Times New Roman"/>
          <w:lang w:val="es-ES"/>
        </w:rPr>
        <w:t xml:space="preserve"> “Esta investigación busca caracterizar las formas de movilidad y el uso de medios de transporte de los/as estudiantes, por lo que según sus objetivos es….</w:t>
      </w:r>
    </w:p>
    <w:p w14:paraId="0B927A06" w14:textId="5782E778" w:rsidR="002C4449" w:rsidRPr="001F2EC7" w:rsidRDefault="002C4449" w:rsidP="00141007">
      <w:pPr>
        <w:pStyle w:val="Prrafodelista"/>
        <w:numPr>
          <w:ilvl w:val="1"/>
          <w:numId w:val="1"/>
        </w:numPr>
        <w:jc w:val="both"/>
        <w:rPr>
          <w:rFonts w:ascii="Times New Roman" w:hAnsi="Times New Roman" w:cs="Times New Roman"/>
          <w:lang w:val="es-ES"/>
        </w:rPr>
      </w:pPr>
      <w:r w:rsidRPr="001F2EC7">
        <w:rPr>
          <w:rFonts w:ascii="Times New Roman" w:hAnsi="Times New Roman" w:cs="Times New Roman"/>
          <w:lang w:val="es-ES"/>
        </w:rPr>
        <w:t>“Esta investigación busca comprender la relación entre el uso de redes sociales y el estrés digital que tienen los/as estudiantes, por lo que según sus objetivos es….”</w:t>
      </w:r>
    </w:p>
    <w:p w14:paraId="2C0DB3A1" w14:textId="6A4FAAD8" w:rsidR="000F54FB" w:rsidRPr="001F2EC7" w:rsidRDefault="000F54FB" w:rsidP="00141007">
      <w:pPr>
        <w:pStyle w:val="Prrafodelista"/>
        <w:numPr>
          <w:ilvl w:val="0"/>
          <w:numId w:val="1"/>
        </w:numPr>
        <w:jc w:val="both"/>
        <w:rPr>
          <w:rFonts w:ascii="Times New Roman" w:hAnsi="Times New Roman" w:cs="Times New Roman"/>
          <w:lang w:val="es-ES"/>
        </w:rPr>
      </w:pPr>
      <w:r w:rsidRPr="001F2EC7">
        <w:rPr>
          <w:rFonts w:ascii="Times New Roman" w:hAnsi="Times New Roman" w:cs="Times New Roman"/>
          <w:lang w:val="es-ES"/>
        </w:rPr>
        <w:t xml:space="preserve">El siguiente texto, hace referencia a un tipo de encuesta. Determine a qué tipo de investigación corresponde </w:t>
      </w:r>
      <w:r w:rsidRPr="001F2EC7">
        <w:rPr>
          <w:rFonts w:ascii="Times New Roman" w:hAnsi="Times New Roman" w:cs="Times New Roman"/>
          <w:b/>
          <w:bCs/>
          <w:u w:val="single"/>
          <w:lang w:val="es-ES"/>
        </w:rPr>
        <w:t>según temporalidad</w:t>
      </w:r>
      <w:r w:rsidRPr="001F2EC7">
        <w:rPr>
          <w:rFonts w:ascii="Times New Roman" w:hAnsi="Times New Roman" w:cs="Times New Roman"/>
          <w:lang w:val="es-ES"/>
        </w:rPr>
        <w:t xml:space="preserve">: </w:t>
      </w:r>
      <w:r w:rsidR="001F2EC7" w:rsidRPr="00A765AA">
        <w:rPr>
          <w:rFonts w:ascii="Times New Roman" w:hAnsi="Times New Roman" w:cs="Times New Roman"/>
          <w:i/>
          <w:iCs/>
          <w:lang w:val="es-ES"/>
        </w:rPr>
        <w:t>(</w:t>
      </w:r>
      <w:r w:rsidR="00A765AA">
        <w:rPr>
          <w:rFonts w:ascii="Times New Roman" w:hAnsi="Times New Roman" w:cs="Times New Roman"/>
          <w:i/>
          <w:iCs/>
          <w:lang w:val="es-ES"/>
        </w:rPr>
        <w:t xml:space="preserve">En </w:t>
      </w:r>
      <w:r w:rsidR="001F2EC7" w:rsidRPr="00A765AA">
        <w:rPr>
          <w:rFonts w:ascii="Times New Roman" w:hAnsi="Times New Roman" w:cs="Times New Roman"/>
          <w:i/>
          <w:iCs/>
          <w:lang w:val="es-ES"/>
        </w:rPr>
        <w:t>Babbie, E.</w:t>
      </w:r>
      <w:r w:rsidR="00A765AA" w:rsidRPr="00A765AA">
        <w:rPr>
          <w:rFonts w:ascii="Times New Roman" w:hAnsi="Times New Roman" w:cs="Times New Roman"/>
          <w:i/>
          <w:iCs/>
          <w:lang w:val="es-ES"/>
        </w:rPr>
        <w:t xml:space="preserve">, </w:t>
      </w:r>
      <w:r w:rsidR="001F2EC7" w:rsidRPr="00A765AA">
        <w:rPr>
          <w:rFonts w:ascii="Times New Roman" w:hAnsi="Times New Roman" w:cs="Times New Roman"/>
          <w:i/>
          <w:iCs/>
          <w:lang w:val="es-ES"/>
        </w:rPr>
        <w:t>2000)</w:t>
      </w:r>
    </w:p>
    <w:p w14:paraId="2D07CC6D" w14:textId="5EB01AFE" w:rsidR="000F54FB" w:rsidRPr="001F2EC7" w:rsidRDefault="000F54FB" w:rsidP="00141007">
      <w:pPr>
        <w:pStyle w:val="Prrafodelista"/>
        <w:numPr>
          <w:ilvl w:val="1"/>
          <w:numId w:val="1"/>
        </w:numPr>
        <w:jc w:val="both"/>
        <w:rPr>
          <w:rFonts w:ascii="Times New Roman" w:hAnsi="Times New Roman" w:cs="Times New Roman"/>
          <w:lang w:val="es-ES"/>
        </w:rPr>
      </w:pPr>
      <w:r w:rsidRPr="001F2EC7">
        <w:rPr>
          <w:rFonts w:ascii="Times New Roman" w:hAnsi="Times New Roman" w:cs="Times New Roman"/>
          <w:lang w:val="es-ES"/>
        </w:rPr>
        <w:t>El Estudio Longitudinal Social de Chile (ELSOC) es un estudio único en Chile y América Latina, el cual encuesta anualmente a una muestra representativa de la población urbana en Chile a lo largo de una década, con el fin de evaluar la manera cómo piensan, sienten y se comportan los chilenos en torno a un conjunto de temas referidos al conflicto y la cohesión social en el país.</w:t>
      </w:r>
    </w:p>
    <w:p w14:paraId="4EB8C4A4" w14:textId="1A269A71" w:rsidR="000F54FB" w:rsidRPr="001F2EC7" w:rsidRDefault="000F54FB" w:rsidP="00141007">
      <w:pPr>
        <w:pStyle w:val="Prrafodelista"/>
        <w:numPr>
          <w:ilvl w:val="0"/>
          <w:numId w:val="1"/>
        </w:numPr>
        <w:jc w:val="both"/>
        <w:rPr>
          <w:rFonts w:ascii="Times New Roman" w:hAnsi="Times New Roman" w:cs="Times New Roman"/>
          <w:lang w:val="es-ES"/>
        </w:rPr>
      </w:pPr>
      <w:r w:rsidRPr="001F2EC7">
        <w:rPr>
          <w:rFonts w:ascii="Times New Roman" w:hAnsi="Times New Roman" w:cs="Times New Roman"/>
          <w:lang w:val="es-ES"/>
        </w:rPr>
        <w:t xml:space="preserve">Los dos siguientes textos, hacen referencia a investigaciones. Determine a qué tipo corresponde según sus </w:t>
      </w:r>
      <w:r w:rsidRPr="001F2EC7">
        <w:rPr>
          <w:rFonts w:ascii="Times New Roman" w:hAnsi="Times New Roman" w:cs="Times New Roman"/>
          <w:b/>
          <w:bCs/>
          <w:u w:val="single"/>
          <w:lang w:val="es-ES"/>
        </w:rPr>
        <w:t>supuestos de experimentación</w:t>
      </w:r>
      <w:r w:rsidRPr="001F2EC7">
        <w:rPr>
          <w:rFonts w:ascii="Times New Roman" w:hAnsi="Times New Roman" w:cs="Times New Roman"/>
          <w:lang w:val="es-ES"/>
        </w:rPr>
        <w:t xml:space="preserve">: </w:t>
      </w:r>
      <w:r w:rsidR="001F2EC7" w:rsidRPr="00A765AA">
        <w:rPr>
          <w:rFonts w:ascii="Times New Roman" w:hAnsi="Times New Roman" w:cs="Times New Roman"/>
          <w:i/>
          <w:iCs/>
          <w:lang w:val="es-ES"/>
        </w:rPr>
        <w:t>(En ppt. clases)</w:t>
      </w:r>
    </w:p>
    <w:p w14:paraId="4F7DCE8E" w14:textId="72B9D4D4" w:rsidR="00354D7E" w:rsidRPr="001F2EC7" w:rsidRDefault="00354D7E" w:rsidP="00141007">
      <w:pPr>
        <w:pStyle w:val="Prrafodelista"/>
        <w:numPr>
          <w:ilvl w:val="1"/>
          <w:numId w:val="1"/>
        </w:numPr>
        <w:jc w:val="both"/>
        <w:rPr>
          <w:rFonts w:ascii="Times New Roman" w:hAnsi="Times New Roman" w:cs="Times New Roman"/>
          <w:lang w:val="es-ES"/>
        </w:rPr>
      </w:pPr>
      <w:r w:rsidRPr="001F2EC7">
        <w:rPr>
          <w:rFonts w:ascii="Times New Roman" w:hAnsi="Times New Roman" w:cs="Times New Roman"/>
          <w:lang w:val="es-ES"/>
        </w:rPr>
        <w:t xml:space="preserve">Se tomaron dos grupos de estudiantes elegidos aleatoriamente. A uno de esos grupos se les hizo clases de marxismo y anarquismo, al otro no. Después de un mes se les aplico un cuestionario para que evalúen los niveles de desigualdad en Chile. </w:t>
      </w:r>
    </w:p>
    <w:p w14:paraId="11E7C8C2" w14:textId="74B628F7" w:rsidR="00354D7E" w:rsidRPr="001F2EC7" w:rsidRDefault="00354D7E" w:rsidP="00141007">
      <w:pPr>
        <w:pStyle w:val="Prrafodelista"/>
        <w:numPr>
          <w:ilvl w:val="1"/>
          <w:numId w:val="1"/>
        </w:numPr>
        <w:jc w:val="both"/>
        <w:rPr>
          <w:rFonts w:ascii="Times New Roman" w:hAnsi="Times New Roman" w:cs="Times New Roman"/>
          <w:lang w:val="es-ES"/>
        </w:rPr>
      </w:pPr>
      <w:r w:rsidRPr="001F2EC7">
        <w:rPr>
          <w:rFonts w:ascii="Times New Roman" w:hAnsi="Times New Roman" w:cs="Times New Roman"/>
          <w:lang w:val="es-ES"/>
        </w:rPr>
        <w:t>Se tomaron dos cursos de estudiantes (no elegidos aleatoriamente). A uno de esos cursos se les hizo clases de “cuidado del medio ambiente”, al otro no. Después de una semana se les aplico un cuestionario para que</w:t>
      </w:r>
      <w:r w:rsidR="00393915" w:rsidRPr="001F2EC7">
        <w:rPr>
          <w:rFonts w:ascii="Times New Roman" w:hAnsi="Times New Roman" w:cs="Times New Roman"/>
          <w:lang w:val="es-ES"/>
        </w:rPr>
        <w:t xml:space="preserve"> incluía una escala de conciencia ambiental. </w:t>
      </w:r>
    </w:p>
    <w:p w14:paraId="5C86C229" w14:textId="0895741E" w:rsidR="00393915" w:rsidRPr="001F2EC7" w:rsidRDefault="00393915" w:rsidP="00141007">
      <w:pPr>
        <w:pStyle w:val="Prrafodelista"/>
        <w:numPr>
          <w:ilvl w:val="1"/>
          <w:numId w:val="1"/>
        </w:numPr>
        <w:jc w:val="both"/>
        <w:rPr>
          <w:rFonts w:ascii="Times New Roman" w:hAnsi="Times New Roman" w:cs="Times New Roman"/>
          <w:lang w:val="es-ES"/>
        </w:rPr>
      </w:pPr>
      <w:r w:rsidRPr="001F2EC7">
        <w:rPr>
          <w:rFonts w:ascii="Times New Roman" w:hAnsi="Times New Roman" w:cs="Times New Roman"/>
          <w:lang w:val="es-ES"/>
        </w:rPr>
        <w:t xml:space="preserve">Se realiza una investigación cuantitativa a estudiantes de una universidad para conocer la relación entre el uso de redes sociales y la autoimagen. </w:t>
      </w:r>
    </w:p>
    <w:p w14:paraId="78484D38" w14:textId="760B87C4" w:rsidR="00EC6FC1" w:rsidRPr="001F2EC7" w:rsidRDefault="00EC6FC1" w:rsidP="00141007">
      <w:pPr>
        <w:pStyle w:val="Prrafodelista"/>
        <w:numPr>
          <w:ilvl w:val="0"/>
          <w:numId w:val="1"/>
        </w:numPr>
        <w:jc w:val="both"/>
        <w:rPr>
          <w:rFonts w:ascii="Times New Roman" w:hAnsi="Times New Roman" w:cs="Times New Roman"/>
          <w:lang w:val="es-ES"/>
        </w:rPr>
      </w:pPr>
      <w:r w:rsidRPr="001F2EC7">
        <w:rPr>
          <w:rFonts w:ascii="Times New Roman" w:hAnsi="Times New Roman" w:cs="Times New Roman"/>
          <w:lang w:val="es-ES"/>
        </w:rPr>
        <w:t xml:space="preserve">Al distinguir las preguntas </w:t>
      </w:r>
      <w:r w:rsidRPr="001F2EC7">
        <w:rPr>
          <w:rFonts w:ascii="Times New Roman" w:hAnsi="Times New Roman" w:cs="Times New Roman"/>
          <w:b/>
          <w:bCs/>
          <w:u w:val="single"/>
          <w:lang w:val="es-ES"/>
        </w:rPr>
        <w:t xml:space="preserve">por el contenido </w:t>
      </w:r>
      <w:r w:rsidRPr="001F2EC7">
        <w:rPr>
          <w:rFonts w:ascii="Times New Roman" w:hAnsi="Times New Roman" w:cs="Times New Roman"/>
          <w:lang w:val="es-ES"/>
        </w:rPr>
        <w:t xml:space="preserve">que tienen, observamos la existencia de preguntas de </w:t>
      </w:r>
      <w:r w:rsidRPr="001F2EC7">
        <w:rPr>
          <w:rFonts w:ascii="Times New Roman" w:hAnsi="Times New Roman" w:cs="Times New Roman"/>
          <w:i/>
          <w:iCs/>
          <w:lang w:val="es-ES"/>
        </w:rPr>
        <w:t>hecho</w:t>
      </w:r>
      <w:r w:rsidRPr="001F2EC7">
        <w:rPr>
          <w:rFonts w:ascii="Times New Roman" w:hAnsi="Times New Roman" w:cs="Times New Roman"/>
          <w:lang w:val="es-ES"/>
        </w:rPr>
        <w:t xml:space="preserve">, de </w:t>
      </w:r>
      <w:r w:rsidRPr="001F2EC7">
        <w:rPr>
          <w:rFonts w:ascii="Times New Roman" w:hAnsi="Times New Roman" w:cs="Times New Roman"/>
          <w:i/>
          <w:iCs/>
          <w:lang w:val="es-ES"/>
        </w:rPr>
        <w:t>aptitudes</w:t>
      </w:r>
      <w:r w:rsidRPr="001F2EC7">
        <w:rPr>
          <w:rFonts w:ascii="Times New Roman" w:hAnsi="Times New Roman" w:cs="Times New Roman"/>
          <w:lang w:val="es-ES"/>
        </w:rPr>
        <w:t xml:space="preserve"> y, finalmente de </w:t>
      </w:r>
      <w:r w:rsidRPr="001F2EC7">
        <w:rPr>
          <w:rFonts w:ascii="Times New Roman" w:hAnsi="Times New Roman" w:cs="Times New Roman"/>
          <w:i/>
          <w:iCs/>
          <w:lang w:val="es-ES"/>
        </w:rPr>
        <w:t xml:space="preserve">actitudes </w:t>
      </w:r>
      <w:r w:rsidRPr="001F2EC7">
        <w:rPr>
          <w:rFonts w:ascii="Times New Roman" w:hAnsi="Times New Roman" w:cs="Times New Roman"/>
          <w:lang w:val="es-ES"/>
        </w:rPr>
        <w:t>(opiniones)</w:t>
      </w:r>
      <w:r w:rsidR="00A765AA">
        <w:rPr>
          <w:rFonts w:ascii="Times New Roman" w:hAnsi="Times New Roman" w:cs="Times New Roman"/>
          <w:lang w:val="es-ES"/>
        </w:rPr>
        <w:t xml:space="preserve"> </w:t>
      </w:r>
      <w:r w:rsidR="00A765AA" w:rsidRPr="00A765AA">
        <w:rPr>
          <w:rFonts w:ascii="Times New Roman" w:hAnsi="Times New Roman" w:cs="Times New Roman"/>
          <w:i/>
          <w:iCs/>
          <w:lang w:val="es-ES"/>
        </w:rPr>
        <w:t>(En Asun)</w:t>
      </w:r>
      <w:r w:rsidR="00A765AA">
        <w:rPr>
          <w:rFonts w:ascii="Times New Roman" w:hAnsi="Times New Roman" w:cs="Times New Roman"/>
          <w:lang w:val="es-ES"/>
        </w:rPr>
        <w:t>.</w:t>
      </w:r>
    </w:p>
    <w:p w14:paraId="1FC4FB66" w14:textId="53D2F99C" w:rsidR="00393915" w:rsidRPr="001F2EC7" w:rsidRDefault="00EC6FC1" w:rsidP="00141007">
      <w:pPr>
        <w:pStyle w:val="Prrafodelista"/>
        <w:numPr>
          <w:ilvl w:val="1"/>
          <w:numId w:val="1"/>
        </w:numPr>
        <w:jc w:val="both"/>
        <w:rPr>
          <w:rFonts w:ascii="Times New Roman" w:hAnsi="Times New Roman" w:cs="Times New Roman"/>
          <w:lang w:val="es-ES"/>
        </w:rPr>
      </w:pPr>
      <w:r w:rsidRPr="001F2EC7">
        <w:rPr>
          <w:rFonts w:ascii="Times New Roman" w:hAnsi="Times New Roman" w:cs="Times New Roman"/>
          <w:lang w:val="es-ES"/>
        </w:rPr>
        <w:t xml:space="preserve">¿Qué significa “garantizar la exhaustividad de las categorías” en las preguntas de hecho? De un ejemplo, de una pregunta donde no se garantice tal exhaustividad y otro donde si se garantice la exhaustividad. </w:t>
      </w:r>
    </w:p>
    <w:p w14:paraId="3245FBEB" w14:textId="627FCA56" w:rsidR="00EC6FC1" w:rsidRPr="001F2EC7" w:rsidRDefault="00EC6FC1" w:rsidP="00141007">
      <w:pPr>
        <w:pStyle w:val="Prrafodelista"/>
        <w:numPr>
          <w:ilvl w:val="1"/>
          <w:numId w:val="1"/>
        </w:numPr>
        <w:jc w:val="both"/>
        <w:rPr>
          <w:rFonts w:ascii="Times New Roman" w:hAnsi="Times New Roman" w:cs="Times New Roman"/>
          <w:lang w:val="es-ES"/>
        </w:rPr>
      </w:pPr>
      <w:r w:rsidRPr="001F2EC7">
        <w:rPr>
          <w:rFonts w:ascii="Times New Roman" w:hAnsi="Times New Roman" w:cs="Times New Roman"/>
          <w:lang w:val="es-ES"/>
        </w:rPr>
        <w:t xml:space="preserve">En el caso de las preguntas de </w:t>
      </w:r>
      <w:r w:rsidRPr="001F2EC7">
        <w:rPr>
          <w:rFonts w:ascii="Times New Roman" w:hAnsi="Times New Roman" w:cs="Times New Roman"/>
          <w:i/>
          <w:iCs/>
          <w:lang w:val="es-ES"/>
        </w:rPr>
        <w:t>actitudes</w:t>
      </w:r>
      <w:r w:rsidRPr="001F2EC7">
        <w:rPr>
          <w:rFonts w:ascii="Times New Roman" w:hAnsi="Times New Roman" w:cs="Times New Roman"/>
          <w:lang w:val="es-ES"/>
        </w:rPr>
        <w:t xml:space="preserve"> u </w:t>
      </w:r>
      <w:r w:rsidRPr="001F2EC7">
        <w:rPr>
          <w:rFonts w:ascii="Times New Roman" w:hAnsi="Times New Roman" w:cs="Times New Roman"/>
          <w:i/>
          <w:iCs/>
          <w:lang w:val="es-ES"/>
        </w:rPr>
        <w:t>opiniones</w:t>
      </w:r>
      <w:r w:rsidRPr="001F2EC7">
        <w:rPr>
          <w:rFonts w:ascii="Times New Roman" w:hAnsi="Times New Roman" w:cs="Times New Roman"/>
          <w:lang w:val="es-ES"/>
        </w:rPr>
        <w:t xml:space="preserve">, la bibliografía señala que debe resguardar que la formulación y las alternativas no caigan en “deseabilidad social”. ¿A qué se refiere esto? De un ejemplo donde no se haya cuidado la deseabilidad social y uno donde si se haya cuidado. </w:t>
      </w:r>
    </w:p>
    <w:p w14:paraId="2270A78D" w14:textId="7E5BE478" w:rsidR="00EC6FC1" w:rsidRPr="001F2EC7" w:rsidRDefault="00EC6FC1" w:rsidP="00141007">
      <w:pPr>
        <w:pStyle w:val="Prrafodelista"/>
        <w:numPr>
          <w:ilvl w:val="0"/>
          <w:numId w:val="1"/>
        </w:numPr>
        <w:jc w:val="both"/>
        <w:rPr>
          <w:rFonts w:ascii="Times New Roman" w:hAnsi="Times New Roman" w:cs="Times New Roman"/>
          <w:lang w:val="es-ES"/>
        </w:rPr>
      </w:pPr>
      <w:r w:rsidRPr="001F2EC7">
        <w:rPr>
          <w:rFonts w:ascii="Times New Roman" w:hAnsi="Times New Roman" w:cs="Times New Roman"/>
          <w:lang w:val="es-ES"/>
        </w:rPr>
        <w:t xml:space="preserve">Al distinguir las preguntas </w:t>
      </w:r>
      <w:r w:rsidRPr="001F2EC7">
        <w:rPr>
          <w:rFonts w:ascii="Times New Roman" w:hAnsi="Times New Roman" w:cs="Times New Roman"/>
          <w:b/>
          <w:bCs/>
          <w:u w:val="single"/>
          <w:lang w:val="es-ES"/>
        </w:rPr>
        <w:t>por el tipo de respuesta</w:t>
      </w:r>
      <w:r w:rsidRPr="001F2EC7">
        <w:rPr>
          <w:rFonts w:ascii="Times New Roman" w:hAnsi="Times New Roman" w:cs="Times New Roman"/>
          <w:lang w:val="es-ES"/>
        </w:rPr>
        <w:t xml:space="preserve"> que tienen, observamos la existencia de preguntas abiertas, cerradas simples y cerradas </w:t>
      </w:r>
      <w:r w:rsidR="005E73C0" w:rsidRPr="001F2EC7">
        <w:rPr>
          <w:rFonts w:ascii="Times New Roman" w:hAnsi="Times New Roman" w:cs="Times New Roman"/>
          <w:lang w:val="es-ES"/>
        </w:rPr>
        <w:t>múltiples</w:t>
      </w:r>
      <w:r w:rsidR="00A765AA">
        <w:rPr>
          <w:rFonts w:ascii="Times New Roman" w:hAnsi="Times New Roman" w:cs="Times New Roman"/>
          <w:lang w:val="es-ES"/>
        </w:rPr>
        <w:t xml:space="preserve"> </w:t>
      </w:r>
      <w:r w:rsidR="00A765AA" w:rsidRPr="00A765AA">
        <w:rPr>
          <w:rFonts w:ascii="Times New Roman" w:hAnsi="Times New Roman" w:cs="Times New Roman"/>
          <w:i/>
          <w:iCs/>
          <w:lang w:val="es-ES"/>
        </w:rPr>
        <w:t>(En Asun)</w:t>
      </w:r>
      <w:r w:rsidR="00A765AA">
        <w:rPr>
          <w:rFonts w:ascii="Times New Roman" w:hAnsi="Times New Roman" w:cs="Times New Roman"/>
          <w:lang w:val="es-ES"/>
        </w:rPr>
        <w:t>.</w:t>
      </w:r>
    </w:p>
    <w:p w14:paraId="6389925E" w14:textId="2DAF8CAF" w:rsidR="005E73C0" w:rsidRPr="001F2EC7" w:rsidRDefault="005E73C0" w:rsidP="00141007">
      <w:pPr>
        <w:pStyle w:val="Prrafodelista"/>
        <w:numPr>
          <w:ilvl w:val="1"/>
          <w:numId w:val="1"/>
        </w:numPr>
        <w:jc w:val="both"/>
        <w:rPr>
          <w:rFonts w:ascii="Times New Roman" w:hAnsi="Times New Roman" w:cs="Times New Roman"/>
          <w:lang w:val="es-ES"/>
        </w:rPr>
      </w:pPr>
      <w:r w:rsidRPr="001F2EC7">
        <w:rPr>
          <w:rFonts w:ascii="Times New Roman" w:hAnsi="Times New Roman" w:cs="Times New Roman"/>
          <w:lang w:val="es-ES"/>
        </w:rPr>
        <w:t xml:space="preserve">¿Por qué se recomienda poner pocas </w:t>
      </w:r>
      <w:r w:rsidRPr="001F2EC7">
        <w:rPr>
          <w:rFonts w:ascii="Times New Roman" w:hAnsi="Times New Roman" w:cs="Times New Roman"/>
          <w:i/>
          <w:iCs/>
          <w:lang w:val="es-ES"/>
        </w:rPr>
        <w:t>preguntas abiertas</w:t>
      </w:r>
      <w:r w:rsidRPr="001F2EC7">
        <w:rPr>
          <w:rFonts w:ascii="Times New Roman" w:hAnsi="Times New Roman" w:cs="Times New Roman"/>
          <w:lang w:val="es-ES"/>
        </w:rPr>
        <w:t xml:space="preserve"> en un cuestionario?</w:t>
      </w:r>
    </w:p>
    <w:p w14:paraId="2F2D9DE8" w14:textId="1517C72E" w:rsidR="00EC6FC1" w:rsidRPr="001F2EC7" w:rsidRDefault="005E73C0" w:rsidP="00141007">
      <w:pPr>
        <w:pStyle w:val="Prrafodelista"/>
        <w:numPr>
          <w:ilvl w:val="1"/>
          <w:numId w:val="1"/>
        </w:numPr>
        <w:jc w:val="both"/>
        <w:rPr>
          <w:rFonts w:ascii="Times New Roman" w:hAnsi="Times New Roman" w:cs="Times New Roman"/>
          <w:lang w:val="es-ES"/>
        </w:rPr>
      </w:pPr>
      <w:r w:rsidRPr="001F2EC7">
        <w:rPr>
          <w:rFonts w:ascii="Times New Roman" w:hAnsi="Times New Roman" w:cs="Times New Roman"/>
          <w:lang w:val="es-ES"/>
        </w:rPr>
        <w:lastRenderedPageBreak/>
        <w:t xml:space="preserve">Al realizar </w:t>
      </w:r>
      <w:r w:rsidRPr="001F2EC7">
        <w:rPr>
          <w:rFonts w:ascii="Times New Roman" w:hAnsi="Times New Roman" w:cs="Times New Roman"/>
          <w:i/>
          <w:iCs/>
          <w:lang w:val="es-ES"/>
        </w:rPr>
        <w:t>preguntas cerradas simples</w:t>
      </w:r>
      <w:r w:rsidRPr="001F2EC7">
        <w:rPr>
          <w:rFonts w:ascii="Times New Roman" w:hAnsi="Times New Roman" w:cs="Times New Roman"/>
          <w:lang w:val="es-ES"/>
        </w:rPr>
        <w:t xml:space="preserve">, ¿Qué se refiere el hecho de que </w:t>
      </w:r>
      <w:r w:rsidRPr="001F2EC7">
        <w:rPr>
          <w:rFonts w:ascii="Times New Roman" w:hAnsi="Times New Roman" w:cs="Times New Roman"/>
          <w:b/>
          <w:bCs/>
          <w:lang w:val="es-ES"/>
        </w:rPr>
        <w:t>las categorías sean excluyentes?</w:t>
      </w:r>
      <w:r w:rsidRPr="001F2EC7">
        <w:rPr>
          <w:rFonts w:ascii="Times New Roman" w:hAnsi="Times New Roman" w:cs="Times New Roman"/>
          <w:lang w:val="es-ES"/>
        </w:rPr>
        <w:t xml:space="preserve"> Realice una pregunta con categorías </w:t>
      </w:r>
      <w:r w:rsidR="00055E93" w:rsidRPr="001F2EC7">
        <w:rPr>
          <w:rFonts w:ascii="Times New Roman" w:hAnsi="Times New Roman" w:cs="Times New Roman"/>
          <w:lang w:val="es-ES"/>
        </w:rPr>
        <w:t xml:space="preserve">que </w:t>
      </w:r>
      <w:r w:rsidRPr="001F2EC7">
        <w:rPr>
          <w:rFonts w:ascii="Times New Roman" w:hAnsi="Times New Roman" w:cs="Times New Roman"/>
          <w:lang w:val="es-ES"/>
        </w:rPr>
        <w:t xml:space="preserve">no excluyentes y otra que </w:t>
      </w:r>
      <w:r w:rsidR="00055E93" w:rsidRPr="001F2EC7">
        <w:rPr>
          <w:rFonts w:ascii="Times New Roman" w:hAnsi="Times New Roman" w:cs="Times New Roman"/>
          <w:lang w:val="es-ES"/>
        </w:rPr>
        <w:t xml:space="preserve">sus categorías si sean excluyentes. </w:t>
      </w:r>
    </w:p>
    <w:p w14:paraId="79538C10" w14:textId="2BC1F168" w:rsidR="00055E93" w:rsidRPr="001F2EC7" w:rsidRDefault="00055E93" w:rsidP="00141007">
      <w:pPr>
        <w:pStyle w:val="Prrafodelista"/>
        <w:numPr>
          <w:ilvl w:val="1"/>
          <w:numId w:val="1"/>
        </w:numPr>
        <w:jc w:val="both"/>
        <w:rPr>
          <w:rFonts w:ascii="Times New Roman" w:hAnsi="Times New Roman" w:cs="Times New Roman"/>
          <w:lang w:val="es-ES"/>
        </w:rPr>
      </w:pPr>
      <w:r w:rsidRPr="001F2EC7">
        <w:rPr>
          <w:rFonts w:ascii="Times New Roman" w:hAnsi="Times New Roman" w:cs="Times New Roman"/>
          <w:lang w:val="es-ES"/>
        </w:rPr>
        <w:t xml:space="preserve">Al realizar preguntas </w:t>
      </w:r>
      <w:r w:rsidRPr="001F2EC7">
        <w:rPr>
          <w:rFonts w:ascii="Times New Roman" w:hAnsi="Times New Roman" w:cs="Times New Roman"/>
          <w:i/>
          <w:iCs/>
          <w:lang w:val="es-ES"/>
        </w:rPr>
        <w:t>cerradas múltiples</w:t>
      </w:r>
      <w:r w:rsidRPr="001F2EC7">
        <w:rPr>
          <w:rFonts w:ascii="Times New Roman" w:hAnsi="Times New Roman" w:cs="Times New Roman"/>
          <w:lang w:val="es-ES"/>
        </w:rPr>
        <w:t xml:space="preserve">, ¿Qué se refiere el hecho de que puedan incluir una jerarquía? Realice una pregunta de respuesta múltiple que incluya una jerarquía y otra que no. </w:t>
      </w:r>
    </w:p>
    <w:p w14:paraId="02EED892" w14:textId="3659D724" w:rsidR="00910BFD" w:rsidRPr="001F2EC7" w:rsidRDefault="00910BFD" w:rsidP="00141007">
      <w:pPr>
        <w:pStyle w:val="Prrafodelista"/>
        <w:numPr>
          <w:ilvl w:val="0"/>
          <w:numId w:val="1"/>
        </w:numPr>
        <w:jc w:val="both"/>
        <w:rPr>
          <w:rFonts w:ascii="Times New Roman" w:hAnsi="Times New Roman" w:cs="Times New Roman"/>
          <w:lang w:val="es-ES"/>
        </w:rPr>
      </w:pPr>
      <w:r w:rsidRPr="001F2EC7">
        <w:rPr>
          <w:rFonts w:ascii="Times New Roman" w:hAnsi="Times New Roman" w:cs="Times New Roman"/>
          <w:lang w:val="es-ES"/>
        </w:rPr>
        <w:t xml:space="preserve">Al distinguir las preguntas </w:t>
      </w:r>
      <w:r w:rsidRPr="001F2EC7">
        <w:rPr>
          <w:rFonts w:ascii="Times New Roman" w:hAnsi="Times New Roman" w:cs="Times New Roman"/>
          <w:b/>
          <w:bCs/>
          <w:u w:val="single"/>
          <w:lang w:val="es-ES"/>
        </w:rPr>
        <w:t>por categoría de respuesta (nivel de medición)</w:t>
      </w:r>
      <w:r w:rsidRPr="001F2EC7">
        <w:rPr>
          <w:rFonts w:ascii="Times New Roman" w:hAnsi="Times New Roman" w:cs="Times New Roman"/>
          <w:lang w:val="es-ES"/>
        </w:rPr>
        <w:t xml:space="preserve">, observamos la existencia de preguntas nominales (dicotómicas y múltiples), ordinales e intervalares </w:t>
      </w:r>
      <w:r w:rsidR="00A765AA" w:rsidRPr="00A765AA">
        <w:rPr>
          <w:rFonts w:ascii="Times New Roman" w:hAnsi="Times New Roman" w:cs="Times New Roman"/>
          <w:i/>
          <w:iCs/>
          <w:lang w:val="es-ES"/>
        </w:rPr>
        <w:t>(En Asun)</w:t>
      </w:r>
      <w:r w:rsidR="00A765AA">
        <w:rPr>
          <w:rFonts w:ascii="Times New Roman" w:hAnsi="Times New Roman" w:cs="Times New Roman"/>
          <w:lang w:val="es-ES"/>
        </w:rPr>
        <w:t>.</w:t>
      </w:r>
    </w:p>
    <w:p w14:paraId="1F8CFF5E" w14:textId="6606D9EA" w:rsidR="00910BFD" w:rsidRPr="001F2EC7" w:rsidRDefault="001D3877" w:rsidP="00141007">
      <w:pPr>
        <w:pStyle w:val="Prrafodelista"/>
        <w:numPr>
          <w:ilvl w:val="1"/>
          <w:numId w:val="1"/>
        </w:numPr>
        <w:jc w:val="both"/>
        <w:rPr>
          <w:rFonts w:ascii="Times New Roman" w:hAnsi="Times New Roman" w:cs="Times New Roman"/>
          <w:lang w:val="es-ES"/>
        </w:rPr>
      </w:pPr>
      <w:r w:rsidRPr="001F2EC7">
        <w:rPr>
          <w:rFonts w:ascii="Times New Roman" w:hAnsi="Times New Roman" w:cs="Times New Roman"/>
          <w:lang w:val="es-ES"/>
        </w:rPr>
        <w:t>Uno de los usos de</w:t>
      </w:r>
      <w:r w:rsidR="00910BFD" w:rsidRPr="001F2EC7">
        <w:rPr>
          <w:rFonts w:ascii="Times New Roman" w:hAnsi="Times New Roman" w:cs="Times New Roman"/>
          <w:lang w:val="es-ES"/>
        </w:rPr>
        <w:t xml:space="preserve"> las preguntas </w:t>
      </w:r>
      <w:r w:rsidR="00910BFD" w:rsidRPr="001F2EC7">
        <w:rPr>
          <w:rFonts w:ascii="Times New Roman" w:hAnsi="Times New Roman" w:cs="Times New Roman"/>
          <w:i/>
          <w:iCs/>
          <w:lang w:val="es-ES"/>
        </w:rPr>
        <w:t>nominales dicotómicas</w:t>
      </w:r>
      <w:r w:rsidR="00910BFD" w:rsidRPr="001F2EC7">
        <w:rPr>
          <w:rFonts w:ascii="Times New Roman" w:hAnsi="Times New Roman" w:cs="Times New Roman"/>
          <w:lang w:val="es-ES"/>
        </w:rPr>
        <w:t xml:space="preserve"> </w:t>
      </w:r>
      <w:r w:rsidRPr="001F2EC7">
        <w:rPr>
          <w:rFonts w:ascii="Times New Roman" w:hAnsi="Times New Roman" w:cs="Times New Roman"/>
          <w:lang w:val="es-ES"/>
        </w:rPr>
        <w:t>es</w:t>
      </w:r>
      <w:r w:rsidR="00910BFD" w:rsidRPr="001F2EC7">
        <w:rPr>
          <w:rFonts w:ascii="Times New Roman" w:hAnsi="Times New Roman" w:cs="Times New Roman"/>
          <w:lang w:val="es-ES"/>
        </w:rPr>
        <w:t xml:space="preserve"> forzar al entrevistado a posicionarse sobre un tema ¿A qué se refiere la idea de “frasear con cuidado” para evitar que una alternativa sea muy </w:t>
      </w:r>
      <w:r w:rsidR="00910BFD" w:rsidRPr="001F2EC7">
        <w:rPr>
          <w:rFonts w:ascii="Times New Roman" w:hAnsi="Times New Roman" w:cs="Times New Roman"/>
          <w:i/>
          <w:iCs/>
          <w:lang w:val="es-ES"/>
        </w:rPr>
        <w:t>deseable</w:t>
      </w:r>
      <w:r w:rsidR="00910BFD" w:rsidRPr="001F2EC7">
        <w:rPr>
          <w:rFonts w:ascii="Times New Roman" w:hAnsi="Times New Roman" w:cs="Times New Roman"/>
          <w:lang w:val="es-ES"/>
        </w:rPr>
        <w:t xml:space="preserve"> frente a otra? De un ejemplo, de una pregunta donde se tenga ese cuidado y otra qué no. </w:t>
      </w:r>
      <w:r w:rsidRPr="001F2EC7">
        <w:rPr>
          <w:rFonts w:ascii="Times New Roman" w:hAnsi="Times New Roman" w:cs="Times New Roman"/>
          <w:lang w:val="es-ES"/>
        </w:rPr>
        <w:t>En tal sentido</w:t>
      </w:r>
      <w:r w:rsidR="007274C7" w:rsidRPr="001F2EC7">
        <w:rPr>
          <w:rFonts w:ascii="Times New Roman" w:hAnsi="Times New Roman" w:cs="Times New Roman"/>
          <w:lang w:val="es-ES"/>
        </w:rPr>
        <w:t xml:space="preserve"> ¿Cómo evitar la deseabilidad social en la formulación de las preguntas y las alternativas?</w:t>
      </w:r>
    </w:p>
    <w:p w14:paraId="3C87D3E9" w14:textId="4338FF1C" w:rsidR="00910BFD" w:rsidRPr="001F2EC7" w:rsidRDefault="00910BFD" w:rsidP="00141007">
      <w:pPr>
        <w:pStyle w:val="Prrafodelista"/>
        <w:numPr>
          <w:ilvl w:val="1"/>
          <w:numId w:val="1"/>
        </w:numPr>
        <w:jc w:val="both"/>
        <w:rPr>
          <w:rFonts w:ascii="Times New Roman" w:hAnsi="Times New Roman" w:cs="Times New Roman"/>
          <w:lang w:val="es-ES"/>
        </w:rPr>
      </w:pPr>
      <w:r w:rsidRPr="001F2EC7">
        <w:rPr>
          <w:rFonts w:ascii="Times New Roman" w:hAnsi="Times New Roman" w:cs="Times New Roman"/>
          <w:lang w:val="es-ES"/>
        </w:rPr>
        <w:t xml:space="preserve">Entorno a las preguntas ordinales, </w:t>
      </w:r>
      <w:r w:rsidR="007274C7" w:rsidRPr="001F2EC7">
        <w:rPr>
          <w:rFonts w:ascii="Times New Roman" w:hAnsi="Times New Roman" w:cs="Times New Roman"/>
          <w:lang w:val="es-ES"/>
        </w:rPr>
        <w:t xml:space="preserve">redacte  dos preguntas y su correspondientes alternativas donde se respete </w:t>
      </w:r>
      <w:r w:rsidRPr="001F2EC7">
        <w:rPr>
          <w:rFonts w:ascii="Times New Roman" w:hAnsi="Times New Roman" w:cs="Times New Roman"/>
          <w:lang w:val="es-ES"/>
        </w:rPr>
        <w:t xml:space="preserve">la “ordinalidad lógica y otra </w:t>
      </w:r>
      <w:r w:rsidR="007274C7" w:rsidRPr="001F2EC7">
        <w:rPr>
          <w:rFonts w:ascii="Times New Roman" w:hAnsi="Times New Roman" w:cs="Times New Roman"/>
          <w:lang w:val="es-ES"/>
        </w:rPr>
        <w:t xml:space="preserve">que </w:t>
      </w:r>
      <w:r w:rsidRPr="001F2EC7">
        <w:rPr>
          <w:rFonts w:ascii="Times New Roman" w:hAnsi="Times New Roman" w:cs="Times New Roman"/>
          <w:lang w:val="es-ES"/>
        </w:rPr>
        <w:t xml:space="preserve">no”. </w:t>
      </w:r>
    </w:p>
    <w:p w14:paraId="1354916F" w14:textId="74CAC5C1" w:rsidR="00910BFD" w:rsidRPr="001F2EC7" w:rsidRDefault="00910BFD" w:rsidP="00141007">
      <w:pPr>
        <w:pStyle w:val="Prrafodelista"/>
        <w:numPr>
          <w:ilvl w:val="1"/>
          <w:numId w:val="1"/>
        </w:numPr>
        <w:jc w:val="both"/>
        <w:rPr>
          <w:rFonts w:ascii="Times New Roman" w:hAnsi="Times New Roman" w:cs="Times New Roman"/>
          <w:lang w:val="es-ES"/>
        </w:rPr>
      </w:pPr>
      <w:r w:rsidRPr="001F2EC7">
        <w:rPr>
          <w:rFonts w:ascii="Times New Roman" w:hAnsi="Times New Roman" w:cs="Times New Roman"/>
          <w:lang w:val="es-ES"/>
        </w:rPr>
        <w:t>¿Qué error observa en la siguiente formulación de la siguiente pregunta intervalar realizada en Chile? (justifique su respuesta)</w:t>
      </w:r>
    </w:p>
    <w:p w14:paraId="5D748D42" w14:textId="25B0667E" w:rsidR="00910BFD" w:rsidRPr="001F2EC7" w:rsidRDefault="00910BFD" w:rsidP="00141007">
      <w:pPr>
        <w:pStyle w:val="Prrafodelista"/>
        <w:numPr>
          <w:ilvl w:val="2"/>
          <w:numId w:val="1"/>
        </w:numPr>
        <w:jc w:val="both"/>
        <w:rPr>
          <w:rFonts w:ascii="Times New Roman" w:hAnsi="Times New Roman" w:cs="Times New Roman"/>
          <w:lang w:val="es-ES"/>
        </w:rPr>
      </w:pPr>
      <w:r w:rsidRPr="001F2EC7">
        <w:rPr>
          <w:rFonts w:ascii="Times New Roman" w:hAnsi="Times New Roman" w:cs="Times New Roman"/>
          <w:lang w:val="es-ES"/>
        </w:rPr>
        <w:t>De 1 a 9 ¿Qué nota le pondría al gobierno del presidente Gabriel Boric?</w:t>
      </w:r>
    </w:p>
    <w:p w14:paraId="019A05D1" w14:textId="7D500B01" w:rsidR="00055E93" w:rsidRPr="001F2EC7" w:rsidRDefault="00910BFD" w:rsidP="00141007">
      <w:pPr>
        <w:pStyle w:val="Prrafodelista"/>
        <w:numPr>
          <w:ilvl w:val="0"/>
          <w:numId w:val="1"/>
        </w:numPr>
        <w:jc w:val="both"/>
        <w:rPr>
          <w:rFonts w:ascii="Times New Roman" w:hAnsi="Times New Roman" w:cs="Times New Roman"/>
          <w:lang w:val="es-ES"/>
        </w:rPr>
      </w:pPr>
      <w:r w:rsidRPr="001F2EC7">
        <w:rPr>
          <w:rFonts w:ascii="Times New Roman" w:hAnsi="Times New Roman" w:cs="Times New Roman"/>
          <w:lang w:val="es-ES"/>
        </w:rPr>
        <w:t xml:space="preserve">En torno al fraseo de las preguntas de un cuestionario: ¿A qué refiere el concepto de “cristalización”?  Señale un ejemplo de </w:t>
      </w:r>
      <w:r w:rsidR="007274C7" w:rsidRPr="001F2EC7">
        <w:rPr>
          <w:rFonts w:ascii="Times New Roman" w:hAnsi="Times New Roman" w:cs="Times New Roman"/>
          <w:lang w:val="es-ES"/>
        </w:rPr>
        <w:t>s</w:t>
      </w:r>
      <w:r w:rsidRPr="001F2EC7">
        <w:rPr>
          <w:rFonts w:ascii="Times New Roman" w:hAnsi="Times New Roman" w:cs="Times New Roman"/>
          <w:lang w:val="es-ES"/>
        </w:rPr>
        <w:t>u tema de investigación donde se produzca ese</w:t>
      </w:r>
      <w:r w:rsidR="007274C7" w:rsidRPr="001F2EC7">
        <w:rPr>
          <w:rFonts w:ascii="Times New Roman" w:hAnsi="Times New Roman" w:cs="Times New Roman"/>
          <w:lang w:val="es-ES"/>
        </w:rPr>
        <w:t xml:space="preserve"> tipo de</w:t>
      </w:r>
      <w:r w:rsidRPr="001F2EC7">
        <w:rPr>
          <w:rFonts w:ascii="Times New Roman" w:hAnsi="Times New Roman" w:cs="Times New Roman"/>
          <w:lang w:val="es-ES"/>
        </w:rPr>
        <w:t xml:space="preserve"> problema y luego vuelva a realizar una pregunta donde tal problema haya sido resuelto</w:t>
      </w:r>
      <w:r w:rsidR="00A765AA">
        <w:rPr>
          <w:rFonts w:ascii="Times New Roman" w:hAnsi="Times New Roman" w:cs="Times New Roman"/>
          <w:lang w:val="es-ES"/>
        </w:rPr>
        <w:t xml:space="preserve"> </w:t>
      </w:r>
      <w:r w:rsidR="00A765AA" w:rsidRPr="00A765AA">
        <w:rPr>
          <w:rFonts w:ascii="Times New Roman" w:hAnsi="Times New Roman" w:cs="Times New Roman"/>
          <w:i/>
          <w:iCs/>
          <w:lang w:val="es-ES"/>
        </w:rPr>
        <w:t>(En Asun</w:t>
      </w:r>
      <w:r w:rsidR="00A765AA" w:rsidRPr="00A765AA">
        <w:rPr>
          <w:rFonts w:ascii="Times New Roman" w:hAnsi="Times New Roman" w:cs="Times New Roman"/>
          <w:i/>
          <w:iCs/>
          <w:lang w:val="es-ES"/>
        </w:rPr>
        <w:t xml:space="preserve"> y ppt clases</w:t>
      </w:r>
      <w:r w:rsidR="00A765AA" w:rsidRPr="00A765AA">
        <w:rPr>
          <w:rFonts w:ascii="Times New Roman" w:hAnsi="Times New Roman" w:cs="Times New Roman"/>
          <w:i/>
          <w:iCs/>
          <w:lang w:val="es-ES"/>
        </w:rPr>
        <w:t>)</w:t>
      </w:r>
      <w:r w:rsidR="00A765AA">
        <w:rPr>
          <w:rFonts w:ascii="Times New Roman" w:hAnsi="Times New Roman" w:cs="Times New Roman"/>
          <w:lang w:val="es-ES"/>
        </w:rPr>
        <w:t>.</w:t>
      </w:r>
    </w:p>
    <w:p w14:paraId="04BC1959" w14:textId="0E3A8AA1" w:rsidR="009833D8" w:rsidRPr="001F2EC7" w:rsidRDefault="009833D8" w:rsidP="00141007">
      <w:pPr>
        <w:pStyle w:val="Prrafodelista"/>
        <w:numPr>
          <w:ilvl w:val="0"/>
          <w:numId w:val="1"/>
        </w:numPr>
        <w:jc w:val="both"/>
        <w:rPr>
          <w:rFonts w:ascii="Times New Roman" w:hAnsi="Times New Roman" w:cs="Times New Roman"/>
          <w:lang w:val="es-ES"/>
        </w:rPr>
      </w:pPr>
      <w:r w:rsidRPr="001F2EC7">
        <w:rPr>
          <w:rFonts w:ascii="Times New Roman" w:hAnsi="Times New Roman" w:cs="Times New Roman"/>
          <w:lang w:val="es-ES"/>
        </w:rPr>
        <w:t xml:space="preserve">Un índice es una </w:t>
      </w:r>
      <w:r w:rsidR="00B00067" w:rsidRPr="001F2EC7">
        <w:rPr>
          <w:rFonts w:ascii="Times New Roman" w:hAnsi="Times New Roman" w:cs="Times New Roman"/>
          <w:lang w:val="es-ES"/>
        </w:rPr>
        <w:t>fórmula</w:t>
      </w:r>
      <w:r w:rsidRPr="001F2EC7">
        <w:rPr>
          <w:rFonts w:ascii="Times New Roman" w:hAnsi="Times New Roman" w:cs="Times New Roman"/>
          <w:lang w:val="es-ES"/>
        </w:rPr>
        <w:t xml:space="preserve"> que a través de la combinación de un conjunto de preguntas genera una sola puntuación. Se está realizando un índice de esperanza respecto al futuro del país. Al respecto señale el error de puntuación (poner puntaje) en las </w:t>
      </w:r>
      <w:r w:rsidR="007274C7" w:rsidRPr="001F2EC7">
        <w:rPr>
          <w:rFonts w:ascii="Times New Roman" w:hAnsi="Times New Roman" w:cs="Times New Roman"/>
          <w:lang w:val="es-ES"/>
        </w:rPr>
        <w:t xml:space="preserve">próximas </w:t>
      </w:r>
      <w:r w:rsidRPr="001F2EC7">
        <w:rPr>
          <w:rFonts w:ascii="Times New Roman" w:hAnsi="Times New Roman" w:cs="Times New Roman"/>
          <w:lang w:val="es-ES"/>
        </w:rPr>
        <w:t>dos preguntas</w:t>
      </w:r>
      <w:r w:rsidR="007274C7" w:rsidRPr="001F2EC7">
        <w:rPr>
          <w:rFonts w:ascii="Times New Roman" w:hAnsi="Times New Roman" w:cs="Times New Roman"/>
          <w:lang w:val="es-ES"/>
        </w:rPr>
        <w:t xml:space="preserve"> </w:t>
      </w:r>
      <w:r w:rsidR="00A765AA" w:rsidRPr="00A765AA">
        <w:rPr>
          <w:rFonts w:ascii="Times New Roman" w:hAnsi="Times New Roman" w:cs="Times New Roman"/>
          <w:i/>
          <w:iCs/>
          <w:lang w:val="es-ES"/>
        </w:rPr>
        <w:t>(En Asun)</w:t>
      </w:r>
      <w:r w:rsidRPr="001F2EC7">
        <w:rPr>
          <w:rFonts w:ascii="Times New Roman" w:hAnsi="Times New Roman" w:cs="Times New Roman"/>
          <w:lang w:val="es-ES"/>
        </w:rPr>
        <w:t xml:space="preserve">: </w:t>
      </w:r>
    </w:p>
    <w:p w14:paraId="3A9AB358" w14:textId="72F363F4" w:rsidR="009833D8" w:rsidRPr="001F2EC7" w:rsidRDefault="009833D8" w:rsidP="00141007">
      <w:pPr>
        <w:pStyle w:val="Prrafodelista"/>
        <w:numPr>
          <w:ilvl w:val="1"/>
          <w:numId w:val="1"/>
        </w:numPr>
        <w:jc w:val="both"/>
        <w:rPr>
          <w:rFonts w:ascii="Times New Roman" w:hAnsi="Times New Roman" w:cs="Times New Roman"/>
          <w:lang w:val="es-ES"/>
        </w:rPr>
      </w:pPr>
      <w:r w:rsidRPr="001F2EC7">
        <w:rPr>
          <w:rFonts w:ascii="Times New Roman" w:hAnsi="Times New Roman" w:cs="Times New Roman"/>
          <w:lang w:val="es-ES"/>
        </w:rPr>
        <w:t>Considerando las siguientes dos afirmaciones</w:t>
      </w:r>
      <w:r w:rsidR="002A68E3" w:rsidRPr="001F2EC7">
        <w:rPr>
          <w:rFonts w:ascii="Times New Roman" w:hAnsi="Times New Roman" w:cs="Times New Roman"/>
          <w:lang w:val="es-ES"/>
        </w:rPr>
        <w:t xml:space="preserve"> sobre el futuro económico del país</w:t>
      </w:r>
      <w:r w:rsidRPr="001F2EC7">
        <w:rPr>
          <w:rFonts w:ascii="Times New Roman" w:hAnsi="Times New Roman" w:cs="Times New Roman"/>
          <w:lang w:val="es-ES"/>
        </w:rPr>
        <w:t xml:space="preserve">, señala con </w:t>
      </w:r>
      <w:r w:rsidR="00AF0EFB" w:rsidRPr="001F2EC7">
        <w:rPr>
          <w:rFonts w:ascii="Times New Roman" w:hAnsi="Times New Roman" w:cs="Times New Roman"/>
          <w:lang w:val="es-ES"/>
        </w:rPr>
        <w:t>cuál</w:t>
      </w:r>
      <w:r w:rsidRPr="001F2EC7">
        <w:rPr>
          <w:rFonts w:ascii="Times New Roman" w:hAnsi="Times New Roman" w:cs="Times New Roman"/>
          <w:lang w:val="es-ES"/>
        </w:rPr>
        <w:t xml:space="preserve"> de ellas está más de acuerdo: </w:t>
      </w:r>
    </w:p>
    <w:p w14:paraId="62755E29" w14:textId="30477A75" w:rsidR="009833D8" w:rsidRPr="001F2EC7" w:rsidRDefault="009833D8" w:rsidP="00141007">
      <w:pPr>
        <w:pStyle w:val="Prrafodelista"/>
        <w:numPr>
          <w:ilvl w:val="2"/>
          <w:numId w:val="1"/>
        </w:numPr>
        <w:jc w:val="both"/>
        <w:rPr>
          <w:rFonts w:ascii="Times New Roman" w:hAnsi="Times New Roman" w:cs="Times New Roman"/>
          <w:lang w:val="es-ES"/>
        </w:rPr>
      </w:pPr>
      <w:r w:rsidRPr="001F2EC7">
        <w:rPr>
          <w:rFonts w:ascii="Times New Roman" w:hAnsi="Times New Roman" w:cs="Times New Roman"/>
          <w:lang w:val="es-ES"/>
        </w:rPr>
        <w:t xml:space="preserve">Creo que de aquí a </w:t>
      </w:r>
      <w:r w:rsidR="002A68E3" w:rsidRPr="001F2EC7">
        <w:rPr>
          <w:rFonts w:ascii="Times New Roman" w:hAnsi="Times New Roman" w:cs="Times New Roman"/>
          <w:lang w:val="es-ES"/>
        </w:rPr>
        <w:t xml:space="preserve">2 </w:t>
      </w:r>
      <w:r w:rsidRPr="001F2EC7">
        <w:rPr>
          <w:rFonts w:ascii="Times New Roman" w:hAnsi="Times New Roman" w:cs="Times New Roman"/>
          <w:lang w:val="es-ES"/>
        </w:rPr>
        <w:t>año</w:t>
      </w:r>
      <w:r w:rsidR="002A68E3" w:rsidRPr="001F2EC7">
        <w:rPr>
          <w:rFonts w:ascii="Times New Roman" w:hAnsi="Times New Roman" w:cs="Times New Roman"/>
          <w:lang w:val="es-ES"/>
        </w:rPr>
        <w:t>s</w:t>
      </w:r>
      <w:r w:rsidRPr="001F2EC7">
        <w:rPr>
          <w:rFonts w:ascii="Times New Roman" w:hAnsi="Times New Roman" w:cs="Times New Roman"/>
          <w:lang w:val="es-ES"/>
        </w:rPr>
        <w:t xml:space="preserve"> nuestro país va a mejorar </w:t>
      </w:r>
      <w:r w:rsidR="002A68E3" w:rsidRPr="001F2EC7">
        <w:rPr>
          <w:rFonts w:ascii="Times New Roman" w:hAnsi="Times New Roman" w:cs="Times New Roman"/>
          <w:lang w:val="es-ES"/>
        </w:rPr>
        <w:t>en términos económicos (5 puntos)</w:t>
      </w:r>
    </w:p>
    <w:p w14:paraId="32FC1188" w14:textId="2EB94850" w:rsidR="002A68E3" w:rsidRPr="001F2EC7" w:rsidRDefault="002A68E3" w:rsidP="00141007">
      <w:pPr>
        <w:pStyle w:val="Prrafodelista"/>
        <w:numPr>
          <w:ilvl w:val="2"/>
          <w:numId w:val="1"/>
        </w:numPr>
        <w:jc w:val="both"/>
        <w:rPr>
          <w:rFonts w:ascii="Times New Roman" w:hAnsi="Times New Roman" w:cs="Times New Roman"/>
          <w:lang w:val="es-ES"/>
        </w:rPr>
      </w:pPr>
      <w:r w:rsidRPr="001F2EC7">
        <w:rPr>
          <w:rFonts w:ascii="Times New Roman" w:hAnsi="Times New Roman" w:cs="Times New Roman"/>
          <w:lang w:val="es-ES"/>
        </w:rPr>
        <w:t>Creo que de aquí a 2 años nuestro país nuestro país no tendrá grandes cambios en términos económicos (2 puntos)</w:t>
      </w:r>
    </w:p>
    <w:p w14:paraId="338E0AE0" w14:textId="303132B3" w:rsidR="002A68E3" w:rsidRPr="001F2EC7" w:rsidRDefault="002A68E3" w:rsidP="00141007">
      <w:pPr>
        <w:pStyle w:val="Prrafodelista"/>
        <w:numPr>
          <w:ilvl w:val="2"/>
          <w:numId w:val="1"/>
        </w:numPr>
        <w:jc w:val="both"/>
        <w:rPr>
          <w:rFonts w:ascii="Times New Roman" w:hAnsi="Times New Roman" w:cs="Times New Roman"/>
          <w:lang w:val="es-ES"/>
        </w:rPr>
      </w:pPr>
      <w:r w:rsidRPr="001F2EC7">
        <w:rPr>
          <w:rFonts w:ascii="Times New Roman" w:hAnsi="Times New Roman" w:cs="Times New Roman"/>
          <w:lang w:val="es-ES"/>
        </w:rPr>
        <w:t>Creo que de aquí a 2 años nuestro país nuestro país empeorará en términos económicos (0 puntos)</w:t>
      </w:r>
    </w:p>
    <w:p w14:paraId="155A28BF" w14:textId="3BEF9E76" w:rsidR="002A68E3" w:rsidRPr="001F2EC7" w:rsidRDefault="002A68E3" w:rsidP="00141007">
      <w:pPr>
        <w:pStyle w:val="Prrafodelista"/>
        <w:numPr>
          <w:ilvl w:val="1"/>
          <w:numId w:val="1"/>
        </w:numPr>
        <w:jc w:val="both"/>
        <w:rPr>
          <w:rFonts w:ascii="Times New Roman" w:hAnsi="Times New Roman" w:cs="Times New Roman"/>
          <w:lang w:val="es-ES"/>
        </w:rPr>
      </w:pPr>
      <w:r w:rsidRPr="001F2EC7">
        <w:rPr>
          <w:rFonts w:ascii="Times New Roman" w:hAnsi="Times New Roman" w:cs="Times New Roman"/>
          <w:lang w:val="es-ES"/>
        </w:rPr>
        <w:t>Considerando las siguientes dos afirmaciones sobre el futuro</w:t>
      </w:r>
      <w:r w:rsidR="00AF0EFB" w:rsidRPr="001F2EC7">
        <w:rPr>
          <w:rFonts w:ascii="Times New Roman" w:hAnsi="Times New Roman" w:cs="Times New Roman"/>
          <w:lang w:val="es-ES"/>
        </w:rPr>
        <w:t xml:space="preserve"> político</w:t>
      </w:r>
      <w:r w:rsidRPr="001F2EC7">
        <w:rPr>
          <w:rFonts w:ascii="Times New Roman" w:hAnsi="Times New Roman" w:cs="Times New Roman"/>
          <w:lang w:val="es-ES"/>
        </w:rPr>
        <w:t xml:space="preserve"> del país, señal</w:t>
      </w:r>
      <w:r w:rsidR="007274C7" w:rsidRPr="001F2EC7">
        <w:rPr>
          <w:rFonts w:ascii="Times New Roman" w:hAnsi="Times New Roman" w:cs="Times New Roman"/>
          <w:lang w:val="es-ES"/>
        </w:rPr>
        <w:t>e</w:t>
      </w:r>
      <w:r w:rsidRPr="001F2EC7">
        <w:rPr>
          <w:rFonts w:ascii="Times New Roman" w:hAnsi="Times New Roman" w:cs="Times New Roman"/>
          <w:lang w:val="es-ES"/>
        </w:rPr>
        <w:t xml:space="preserve"> con </w:t>
      </w:r>
      <w:r w:rsidR="00AF0EFB" w:rsidRPr="001F2EC7">
        <w:rPr>
          <w:rFonts w:ascii="Times New Roman" w:hAnsi="Times New Roman" w:cs="Times New Roman"/>
          <w:lang w:val="es-ES"/>
        </w:rPr>
        <w:t>cuál</w:t>
      </w:r>
      <w:r w:rsidRPr="001F2EC7">
        <w:rPr>
          <w:rFonts w:ascii="Times New Roman" w:hAnsi="Times New Roman" w:cs="Times New Roman"/>
          <w:lang w:val="es-ES"/>
        </w:rPr>
        <w:t xml:space="preserve"> de ellas está más de acuerdo: </w:t>
      </w:r>
    </w:p>
    <w:p w14:paraId="69B1B3B1" w14:textId="0E713149" w:rsidR="00AF0EFB" w:rsidRPr="001F2EC7" w:rsidRDefault="00AF0EFB" w:rsidP="00141007">
      <w:pPr>
        <w:pStyle w:val="Prrafodelista"/>
        <w:numPr>
          <w:ilvl w:val="2"/>
          <w:numId w:val="1"/>
        </w:numPr>
        <w:jc w:val="both"/>
        <w:rPr>
          <w:rFonts w:ascii="Times New Roman" w:hAnsi="Times New Roman" w:cs="Times New Roman"/>
          <w:lang w:val="es-ES"/>
        </w:rPr>
      </w:pPr>
      <w:r w:rsidRPr="001F2EC7">
        <w:rPr>
          <w:rFonts w:ascii="Times New Roman" w:hAnsi="Times New Roman" w:cs="Times New Roman"/>
          <w:lang w:val="es-ES"/>
        </w:rPr>
        <w:t>Desde mi punto de vista, los políticos del parlamento nunca podrán ponerse de acuerdo y por lo mismo creo que al menos los próximos dos años serán muy caóticos (5 puntos)</w:t>
      </w:r>
    </w:p>
    <w:p w14:paraId="33E161F7" w14:textId="5AE56728" w:rsidR="00AF0EFB" w:rsidRPr="001F2EC7" w:rsidRDefault="00AF0EFB" w:rsidP="00141007">
      <w:pPr>
        <w:pStyle w:val="Prrafodelista"/>
        <w:numPr>
          <w:ilvl w:val="2"/>
          <w:numId w:val="1"/>
        </w:numPr>
        <w:jc w:val="both"/>
        <w:rPr>
          <w:rFonts w:ascii="Times New Roman" w:hAnsi="Times New Roman" w:cs="Times New Roman"/>
          <w:lang w:val="es-ES"/>
        </w:rPr>
      </w:pPr>
      <w:r w:rsidRPr="001F2EC7">
        <w:rPr>
          <w:rFonts w:ascii="Times New Roman" w:hAnsi="Times New Roman" w:cs="Times New Roman"/>
          <w:lang w:val="es-ES"/>
        </w:rPr>
        <w:t>Yo creo que es posible que con esfuerzo y mayo empatía</w:t>
      </w:r>
      <w:r w:rsidR="007274C7" w:rsidRPr="001F2EC7">
        <w:rPr>
          <w:rFonts w:ascii="Times New Roman" w:hAnsi="Times New Roman" w:cs="Times New Roman"/>
          <w:lang w:val="es-ES"/>
        </w:rPr>
        <w:t xml:space="preserve"> que</w:t>
      </w:r>
      <w:r w:rsidRPr="001F2EC7">
        <w:rPr>
          <w:rFonts w:ascii="Times New Roman" w:hAnsi="Times New Roman" w:cs="Times New Roman"/>
          <w:lang w:val="es-ES"/>
        </w:rPr>
        <w:t xml:space="preserve"> los políticos del parlamento puedan ponerse de acuerdo en los próximos dos años </w:t>
      </w:r>
      <w:r w:rsidR="007274C7" w:rsidRPr="001F2EC7">
        <w:rPr>
          <w:rFonts w:ascii="Times New Roman" w:hAnsi="Times New Roman" w:cs="Times New Roman"/>
          <w:lang w:val="es-ES"/>
        </w:rPr>
        <w:t xml:space="preserve">para genera política públicas relevantes </w:t>
      </w:r>
      <w:r w:rsidRPr="001F2EC7">
        <w:rPr>
          <w:rFonts w:ascii="Times New Roman" w:hAnsi="Times New Roman" w:cs="Times New Roman"/>
          <w:lang w:val="es-ES"/>
        </w:rPr>
        <w:t xml:space="preserve">(0 punto). </w:t>
      </w:r>
    </w:p>
    <w:p w14:paraId="5B6E4D55" w14:textId="2DA5383E" w:rsidR="00AF0EFB" w:rsidRPr="001F2EC7" w:rsidRDefault="00AF0EFB" w:rsidP="00141007">
      <w:pPr>
        <w:pStyle w:val="Prrafodelista"/>
        <w:numPr>
          <w:ilvl w:val="0"/>
          <w:numId w:val="1"/>
        </w:numPr>
        <w:jc w:val="both"/>
        <w:rPr>
          <w:rFonts w:ascii="Times New Roman" w:hAnsi="Times New Roman" w:cs="Times New Roman"/>
          <w:lang w:val="es-ES"/>
        </w:rPr>
      </w:pPr>
      <w:r w:rsidRPr="001F2EC7">
        <w:rPr>
          <w:rFonts w:ascii="Times New Roman" w:hAnsi="Times New Roman" w:cs="Times New Roman"/>
          <w:lang w:val="es-ES"/>
        </w:rPr>
        <w:t xml:space="preserve">En un índice </w:t>
      </w:r>
      <w:r w:rsidR="008249B3" w:rsidRPr="001F2EC7">
        <w:rPr>
          <w:rFonts w:ascii="Times New Roman" w:hAnsi="Times New Roman" w:cs="Times New Roman"/>
          <w:lang w:val="es-ES"/>
        </w:rPr>
        <w:t>de Seguridad Humana subjetiva, existen un conjunto de preguntas</w:t>
      </w:r>
      <w:r w:rsidR="007274C7" w:rsidRPr="001F2EC7">
        <w:rPr>
          <w:rFonts w:ascii="Times New Roman" w:hAnsi="Times New Roman" w:cs="Times New Roman"/>
          <w:lang w:val="es-ES"/>
        </w:rPr>
        <w:t xml:space="preserve"> asociadas en un cuestionario</w:t>
      </w:r>
      <w:r w:rsidR="008249B3" w:rsidRPr="001F2EC7">
        <w:rPr>
          <w:rFonts w:ascii="Times New Roman" w:hAnsi="Times New Roman" w:cs="Times New Roman"/>
          <w:lang w:val="es-ES"/>
        </w:rPr>
        <w:t xml:space="preserve">. A continuación, presentamos dos. Una de ella corresponde a la dimensión </w:t>
      </w:r>
      <w:r w:rsidR="007274C7" w:rsidRPr="001F2EC7">
        <w:rPr>
          <w:rFonts w:ascii="Times New Roman" w:hAnsi="Times New Roman" w:cs="Times New Roman"/>
          <w:lang w:val="es-ES"/>
        </w:rPr>
        <w:t>“</w:t>
      </w:r>
      <w:r w:rsidR="008249B3" w:rsidRPr="001F2EC7">
        <w:rPr>
          <w:rFonts w:ascii="Times New Roman" w:hAnsi="Times New Roman" w:cs="Times New Roman"/>
          <w:lang w:val="es-ES"/>
        </w:rPr>
        <w:t xml:space="preserve">seguridad en </w:t>
      </w:r>
      <w:r w:rsidR="007274C7" w:rsidRPr="001F2EC7">
        <w:rPr>
          <w:rFonts w:ascii="Times New Roman" w:hAnsi="Times New Roman" w:cs="Times New Roman"/>
          <w:lang w:val="es-ES"/>
        </w:rPr>
        <w:t>s</w:t>
      </w:r>
      <w:r w:rsidR="008249B3" w:rsidRPr="001F2EC7">
        <w:rPr>
          <w:rFonts w:ascii="Times New Roman" w:hAnsi="Times New Roman" w:cs="Times New Roman"/>
          <w:lang w:val="es-ES"/>
        </w:rPr>
        <w:t>alud</w:t>
      </w:r>
      <w:r w:rsidR="007274C7" w:rsidRPr="001F2EC7">
        <w:rPr>
          <w:rFonts w:ascii="Times New Roman" w:hAnsi="Times New Roman" w:cs="Times New Roman"/>
          <w:lang w:val="es-ES"/>
        </w:rPr>
        <w:t>”</w:t>
      </w:r>
      <w:r w:rsidR="008249B3" w:rsidRPr="001F2EC7">
        <w:rPr>
          <w:rFonts w:ascii="Times New Roman" w:hAnsi="Times New Roman" w:cs="Times New Roman"/>
          <w:lang w:val="es-ES"/>
        </w:rPr>
        <w:t xml:space="preserve"> y la otra a la “seguridad ciudadana”. ¿Por qué en estás preguntas se le </w:t>
      </w:r>
      <w:r w:rsidR="008249B3" w:rsidRPr="001F2EC7">
        <w:rPr>
          <w:rFonts w:ascii="Times New Roman" w:hAnsi="Times New Roman" w:cs="Times New Roman"/>
          <w:lang w:val="es-ES"/>
        </w:rPr>
        <w:lastRenderedPageBreak/>
        <w:t xml:space="preserve">asignaron los puntajes de la siguiente forma entre paréntesis? ¿Qué estaría indicando tener más puntaje y qué indica </w:t>
      </w:r>
      <w:r w:rsidR="007274C7" w:rsidRPr="001F2EC7">
        <w:rPr>
          <w:rFonts w:ascii="Times New Roman" w:hAnsi="Times New Roman" w:cs="Times New Roman"/>
          <w:lang w:val="es-ES"/>
        </w:rPr>
        <w:t xml:space="preserve">tener </w:t>
      </w:r>
      <w:r w:rsidR="008249B3" w:rsidRPr="001F2EC7">
        <w:rPr>
          <w:rFonts w:ascii="Times New Roman" w:hAnsi="Times New Roman" w:cs="Times New Roman"/>
          <w:lang w:val="es-ES"/>
        </w:rPr>
        <w:t xml:space="preserve">menos puntaje? </w:t>
      </w:r>
      <w:r w:rsidR="00A765AA" w:rsidRPr="00A765AA">
        <w:rPr>
          <w:rFonts w:ascii="Times New Roman" w:hAnsi="Times New Roman" w:cs="Times New Roman"/>
          <w:i/>
          <w:iCs/>
          <w:lang w:val="es-ES"/>
        </w:rPr>
        <w:t>(En ppt de clases)</w:t>
      </w:r>
    </w:p>
    <w:p w14:paraId="68E00BFB" w14:textId="29059E7B" w:rsidR="008249B3" w:rsidRPr="001F2EC7" w:rsidRDefault="008249B3" w:rsidP="00141007">
      <w:pPr>
        <w:pStyle w:val="Prrafodelista"/>
        <w:numPr>
          <w:ilvl w:val="1"/>
          <w:numId w:val="1"/>
        </w:numPr>
        <w:jc w:val="both"/>
        <w:rPr>
          <w:rFonts w:ascii="Times New Roman" w:hAnsi="Times New Roman" w:cs="Times New Roman"/>
          <w:lang w:val="es-ES"/>
        </w:rPr>
      </w:pPr>
      <w:r w:rsidRPr="001F2EC7">
        <w:rPr>
          <w:rFonts w:ascii="Times New Roman" w:hAnsi="Times New Roman" w:cs="Times New Roman"/>
          <w:lang w:val="es-ES"/>
        </w:rPr>
        <w:t xml:space="preserve">En torno a la calidad de la atención en su servicio médico habitual ¿Cuánta confianza tiene Ud. en que calidad de atención será buena? </w:t>
      </w:r>
    </w:p>
    <w:p w14:paraId="4A23659E" w14:textId="37D55F58" w:rsidR="008249B3" w:rsidRPr="001F2EC7" w:rsidRDefault="008249B3" w:rsidP="00141007">
      <w:pPr>
        <w:pStyle w:val="Prrafodelista"/>
        <w:numPr>
          <w:ilvl w:val="2"/>
          <w:numId w:val="1"/>
        </w:numPr>
        <w:jc w:val="both"/>
        <w:rPr>
          <w:rFonts w:ascii="Times New Roman" w:hAnsi="Times New Roman" w:cs="Times New Roman"/>
          <w:lang w:val="es-ES"/>
        </w:rPr>
      </w:pPr>
      <w:r w:rsidRPr="001F2EC7">
        <w:rPr>
          <w:rFonts w:ascii="Times New Roman" w:hAnsi="Times New Roman" w:cs="Times New Roman"/>
          <w:lang w:val="es-ES"/>
        </w:rPr>
        <w:t>Absoluta confianza (4)</w:t>
      </w:r>
    </w:p>
    <w:p w14:paraId="10E0C485" w14:textId="3882F401" w:rsidR="008249B3" w:rsidRPr="001F2EC7" w:rsidRDefault="008249B3" w:rsidP="00141007">
      <w:pPr>
        <w:pStyle w:val="Prrafodelista"/>
        <w:numPr>
          <w:ilvl w:val="2"/>
          <w:numId w:val="1"/>
        </w:numPr>
        <w:jc w:val="both"/>
        <w:rPr>
          <w:rFonts w:ascii="Times New Roman" w:hAnsi="Times New Roman" w:cs="Times New Roman"/>
          <w:lang w:val="es-ES"/>
        </w:rPr>
      </w:pPr>
      <w:r w:rsidRPr="001F2EC7">
        <w:rPr>
          <w:rFonts w:ascii="Times New Roman" w:hAnsi="Times New Roman" w:cs="Times New Roman"/>
          <w:lang w:val="es-ES"/>
        </w:rPr>
        <w:t>Bastante confianza (3)</w:t>
      </w:r>
    </w:p>
    <w:p w14:paraId="72DAB20E" w14:textId="1AE0AFEA" w:rsidR="008249B3" w:rsidRPr="001F2EC7" w:rsidRDefault="008249B3" w:rsidP="00141007">
      <w:pPr>
        <w:pStyle w:val="Prrafodelista"/>
        <w:numPr>
          <w:ilvl w:val="2"/>
          <w:numId w:val="1"/>
        </w:numPr>
        <w:jc w:val="both"/>
        <w:rPr>
          <w:rFonts w:ascii="Times New Roman" w:hAnsi="Times New Roman" w:cs="Times New Roman"/>
          <w:lang w:val="es-ES"/>
        </w:rPr>
      </w:pPr>
      <w:r w:rsidRPr="001F2EC7">
        <w:rPr>
          <w:rFonts w:ascii="Times New Roman" w:hAnsi="Times New Roman" w:cs="Times New Roman"/>
          <w:lang w:val="es-ES"/>
        </w:rPr>
        <w:t>Poca confianza (2)</w:t>
      </w:r>
    </w:p>
    <w:p w14:paraId="214D4947" w14:textId="516829F6" w:rsidR="008249B3" w:rsidRPr="001F2EC7" w:rsidRDefault="008249B3" w:rsidP="00141007">
      <w:pPr>
        <w:pStyle w:val="Prrafodelista"/>
        <w:numPr>
          <w:ilvl w:val="2"/>
          <w:numId w:val="1"/>
        </w:numPr>
        <w:jc w:val="both"/>
        <w:rPr>
          <w:rFonts w:ascii="Times New Roman" w:hAnsi="Times New Roman" w:cs="Times New Roman"/>
          <w:lang w:val="es-ES"/>
        </w:rPr>
      </w:pPr>
      <w:r w:rsidRPr="001F2EC7">
        <w:rPr>
          <w:rFonts w:ascii="Times New Roman" w:hAnsi="Times New Roman" w:cs="Times New Roman"/>
          <w:lang w:val="es-ES"/>
        </w:rPr>
        <w:t>Ninguna confianza (1)</w:t>
      </w:r>
    </w:p>
    <w:p w14:paraId="47D3E97A" w14:textId="025D4D2A" w:rsidR="008249B3" w:rsidRPr="001F2EC7" w:rsidRDefault="008249B3" w:rsidP="00141007">
      <w:pPr>
        <w:pStyle w:val="Prrafodelista"/>
        <w:numPr>
          <w:ilvl w:val="1"/>
          <w:numId w:val="1"/>
        </w:numPr>
        <w:jc w:val="both"/>
        <w:rPr>
          <w:rFonts w:ascii="Times New Roman" w:hAnsi="Times New Roman" w:cs="Times New Roman"/>
          <w:lang w:val="es-ES"/>
        </w:rPr>
      </w:pPr>
      <w:r w:rsidRPr="001F2EC7">
        <w:rPr>
          <w:rFonts w:ascii="Times New Roman" w:hAnsi="Times New Roman" w:cs="Times New Roman"/>
          <w:lang w:val="es-ES"/>
        </w:rPr>
        <w:t>¿Cuán probable cree Ud. o alguien de su hogar pueda ser víctima de un robo o intento de robo, en la calle, automóvil, locomoción o lugar público?</w:t>
      </w:r>
    </w:p>
    <w:p w14:paraId="73DAAD96" w14:textId="74FBB6E4" w:rsidR="008249B3" w:rsidRPr="001F2EC7" w:rsidRDefault="008249B3" w:rsidP="00141007">
      <w:pPr>
        <w:pStyle w:val="Prrafodelista"/>
        <w:numPr>
          <w:ilvl w:val="2"/>
          <w:numId w:val="1"/>
        </w:numPr>
        <w:jc w:val="both"/>
        <w:rPr>
          <w:rFonts w:ascii="Times New Roman" w:hAnsi="Times New Roman" w:cs="Times New Roman"/>
          <w:lang w:val="es-ES"/>
        </w:rPr>
      </w:pPr>
      <w:r w:rsidRPr="001F2EC7">
        <w:rPr>
          <w:rFonts w:ascii="Times New Roman" w:hAnsi="Times New Roman" w:cs="Times New Roman"/>
          <w:lang w:val="es-ES"/>
        </w:rPr>
        <w:t>Muy probable (1)</w:t>
      </w:r>
    </w:p>
    <w:p w14:paraId="743F2D7A" w14:textId="65534D0C" w:rsidR="008249B3" w:rsidRPr="001F2EC7" w:rsidRDefault="008249B3" w:rsidP="00141007">
      <w:pPr>
        <w:pStyle w:val="Prrafodelista"/>
        <w:numPr>
          <w:ilvl w:val="2"/>
          <w:numId w:val="1"/>
        </w:numPr>
        <w:jc w:val="both"/>
        <w:rPr>
          <w:rFonts w:ascii="Times New Roman" w:hAnsi="Times New Roman" w:cs="Times New Roman"/>
          <w:lang w:val="es-ES"/>
        </w:rPr>
      </w:pPr>
      <w:r w:rsidRPr="001F2EC7">
        <w:rPr>
          <w:rFonts w:ascii="Times New Roman" w:hAnsi="Times New Roman" w:cs="Times New Roman"/>
          <w:lang w:val="es-ES"/>
        </w:rPr>
        <w:t>Algo probable (2)</w:t>
      </w:r>
    </w:p>
    <w:p w14:paraId="1D5C786D" w14:textId="0F172BA2" w:rsidR="008249B3" w:rsidRPr="001F2EC7" w:rsidRDefault="008249B3" w:rsidP="00141007">
      <w:pPr>
        <w:pStyle w:val="Prrafodelista"/>
        <w:numPr>
          <w:ilvl w:val="2"/>
          <w:numId w:val="1"/>
        </w:numPr>
        <w:jc w:val="both"/>
        <w:rPr>
          <w:rFonts w:ascii="Times New Roman" w:hAnsi="Times New Roman" w:cs="Times New Roman"/>
          <w:lang w:val="es-ES"/>
        </w:rPr>
      </w:pPr>
      <w:r w:rsidRPr="001F2EC7">
        <w:rPr>
          <w:rFonts w:ascii="Times New Roman" w:hAnsi="Times New Roman" w:cs="Times New Roman"/>
          <w:lang w:val="es-ES"/>
        </w:rPr>
        <w:t>Bastante probable (3)</w:t>
      </w:r>
    </w:p>
    <w:p w14:paraId="7E40756D" w14:textId="05BD257A" w:rsidR="008249B3" w:rsidRPr="001F2EC7" w:rsidRDefault="008249B3" w:rsidP="00141007">
      <w:pPr>
        <w:pStyle w:val="Prrafodelista"/>
        <w:numPr>
          <w:ilvl w:val="2"/>
          <w:numId w:val="1"/>
        </w:numPr>
        <w:jc w:val="both"/>
        <w:rPr>
          <w:rFonts w:ascii="Times New Roman" w:hAnsi="Times New Roman" w:cs="Times New Roman"/>
          <w:lang w:val="es-ES"/>
        </w:rPr>
      </w:pPr>
      <w:r w:rsidRPr="001F2EC7">
        <w:rPr>
          <w:rFonts w:ascii="Times New Roman" w:hAnsi="Times New Roman" w:cs="Times New Roman"/>
          <w:lang w:val="es-ES"/>
        </w:rPr>
        <w:t>Nada probable.</w:t>
      </w:r>
    </w:p>
    <w:p w14:paraId="445C7A6D" w14:textId="77777777" w:rsidR="001F2EC7" w:rsidRDefault="001F2EC7" w:rsidP="00141007">
      <w:pPr>
        <w:jc w:val="both"/>
        <w:rPr>
          <w:rFonts w:ascii="Times New Roman" w:hAnsi="Times New Roman" w:cs="Times New Roman"/>
          <w:b/>
          <w:bCs/>
          <w:lang w:val="es-ES"/>
        </w:rPr>
      </w:pPr>
    </w:p>
    <w:p w14:paraId="0CF87D08" w14:textId="366B7F10" w:rsidR="00AF0EFB" w:rsidRPr="00A765AA" w:rsidRDefault="008249B3" w:rsidP="00A765AA">
      <w:pPr>
        <w:jc w:val="both"/>
        <w:rPr>
          <w:rFonts w:ascii="Times New Roman" w:hAnsi="Times New Roman" w:cs="Times New Roman"/>
          <w:b/>
          <w:bCs/>
          <w:lang w:val="es-ES"/>
        </w:rPr>
      </w:pPr>
      <w:r w:rsidRPr="001F2EC7">
        <w:rPr>
          <w:rFonts w:ascii="Times New Roman" w:hAnsi="Times New Roman" w:cs="Times New Roman"/>
          <w:b/>
          <w:bCs/>
          <w:lang w:val="es-ES"/>
        </w:rPr>
        <w:t>Parte II - R</w:t>
      </w:r>
    </w:p>
    <w:p w14:paraId="07099307" w14:textId="773A3F86" w:rsidR="002A68E3" w:rsidRPr="001F2EC7" w:rsidRDefault="00CA33D7" w:rsidP="00141007">
      <w:pPr>
        <w:pStyle w:val="Prrafodelista"/>
        <w:numPr>
          <w:ilvl w:val="0"/>
          <w:numId w:val="2"/>
        </w:numPr>
        <w:jc w:val="both"/>
        <w:rPr>
          <w:rFonts w:ascii="Times New Roman" w:hAnsi="Times New Roman" w:cs="Times New Roman"/>
          <w:lang w:val="es-ES"/>
        </w:rPr>
      </w:pPr>
      <w:r w:rsidRPr="001F2EC7">
        <w:rPr>
          <w:rFonts w:ascii="Times New Roman" w:hAnsi="Times New Roman" w:cs="Times New Roman"/>
          <w:lang w:val="es-ES"/>
        </w:rPr>
        <w:t xml:space="preserve">Explique </w:t>
      </w:r>
      <w:r w:rsidR="007274C7" w:rsidRPr="001F2EC7">
        <w:rPr>
          <w:rFonts w:ascii="Times New Roman" w:hAnsi="Times New Roman" w:cs="Times New Roman"/>
          <w:lang w:val="es-ES"/>
        </w:rPr>
        <w:t xml:space="preserve">cada una de las líneas de </w:t>
      </w:r>
      <w:r w:rsidRPr="001F2EC7">
        <w:rPr>
          <w:rFonts w:ascii="Times New Roman" w:hAnsi="Times New Roman" w:cs="Times New Roman"/>
          <w:lang w:val="es-ES"/>
        </w:rPr>
        <w:t xml:space="preserve">la siguiente secuencia de comandos: </w:t>
      </w:r>
    </w:p>
    <w:p w14:paraId="3ABE6745" w14:textId="41209C20" w:rsidR="00CA33D7" w:rsidRPr="001F2EC7" w:rsidRDefault="00CA33D7" w:rsidP="00CA33D7">
      <w:pPr>
        <w:pStyle w:val="Prrafodelista"/>
        <w:numPr>
          <w:ilvl w:val="1"/>
          <w:numId w:val="2"/>
        </w:numPr>
        <w:jc w:val="both"/>
        <w:rPr>
          <w:rFonts w:ascii="Times New Roman" w:hAnsi="Times New Roman" w:cs="Times New Roman"/>
          <w:lang w:val="es-ES"/>
        </w:rPr>
      </w:pPr>
      <w:r w:rsidRPr="001F2EC7">
        <w:rPr>
          <w:rFonts w:ascii="Times New Roman" w:hAnsi="Times New Roman" w:cs="Times New Roman"/>
          <w:i/>
        </w:rPr>
        <w:t xml:space="preserve">nuevo_objeto &lt;- c(1,2,3,4): </w:t>
      </w:r>
    </w:p>
    <w:p w14:paraId="2667CF73" w14:textId="279C8055" w:rsidR="00CA33D7" w:rsidRPr="001F2EC7" w:rsidRDefault="00CA33D7" w:rsidP="00CA33D7">
      <w:pPr>
        <w:pStyle w:val="Prrafodelista"/>
        <w:numPr>
          <w:ilvl w:val="1"/>
          <w:numId w:val="2"/>
        </w:numPr>
        <w:jc w:val="both"/>
        <w:rPr>
          <w:rFonts w:ascii="Times New Roman" w:hAnsi="Times New Roman" w:cs="Times New Roman"/>
          <w:lang w:val="es-ES"/>
        </w:rPr>
      </w:pPr>
      <w:r w:rsidRPr="001F2EC7">
        <w:rPr>
          <w:rFonts w:ascii="Times New Roman" w:hAnsi="Times New Roman" w:cs="Times New Roman"/>
          <w:i/>
        </w:rPr>
        <w:t>class(nuevo_objeto):</w:t>
      </w:r>
    </w:p>
    <w:p w14:paraId="34E0AC35" w14:textId="08FC22B8" w:rsidR="00CA33D7" w:rsidRPr="001F2EC7" w:rsidRDefault="00CA33D7" w:rsidP="00CA33D7">
      <w:pPr>
        <w:pStyle w:val="Prrafodelista"/>
        <w:numPr>
          <w:ilvl w:val="1"/>
          <w:numId w:val="2"/>
        </w:numPr>
        <w:jc w:val="both"/>
        <w:rPr>
          <w:rFonts w:ascii="Times New Roman" w:hAnsi="Times New Roman" w:cs="Times New Roman"/>
          <w:lang w:val="es-ES"/>
        </w:rPr>
      </w:pPr>
      <w:r w:rsidRPr="001F2EC7">
        <w:rPr>
          <w:rFonts w:ascii="Times New Roman" w:hAnsi="Times New Roman" w:cs="Times New Roman"/>
          <w:i/>
        </w:rPr>
        <w:t>mean(nuevo_objeto)</w:t>
      </w:r>
    </w:p>
    <w:p w14:paraId="05FB26C6" w14:textId="7D9B0F4E" w:rsidR="00CA33D7" w:rsidRPr="001F2EC7" w:rsidRDefault="00CA33D7" w:rsidP="00CA33D7">
      <w:pPr>
        <w:pStyle w:val="Prrafodelista"/>
        <w:numPr>
          <w:ilvl w:val="0"/>
          <w:numId w:val="2"/>
        </w:numPr>
        <w:jc w:val="both"/>
        <w:rPr>
          <w:rFonts w:ascii="Times New Roman" w:hAnsi="Times New Roman" w:cs="Times New Roman"/>
          <w:lang w:val="es-ES"/>
        </w:rPr>
      </w:pPr>
      <w:r w:rsidRPr="001F2EC7">
        <w:rPr>
          <w:rFonts w:ascii="Times New Roman" w:hAnsi="Times New Roman" w:cs="Times New Roman"/>
          <w:iCs/>
        </w:rPr>
        <w:t xml:space="preserve">Para el siguiente proceso de asignación, que tipo de objetos -posibles de obtener mediante la función class- tendría como resultado: </w:t>
      </w:r>
    </w:p>
    <w:p w14:paraId="28329A9F" w14:textId="77777777" w:rsidR="00CA33D7" w:rsidRPr="001F2EC7" w:rsidRDefault="00CA33D7" w:rsidP="00CA33D7">
      <w:pPr>
        <w:pStyle w:val="Prrafodelista"/>
        <w:numPr>
          <w:ilvl w:val="1"/>
          <w:numId w:val="2"/>
        </w:numPr>
        <w:jc w:val="both"/>
        <w:rPr>
          <w:rFonts w:ascii="Times New Roman" w:hAnsi="Times New Roman" w:cs="Times New Roman"/>
          <w:lang w:val="es-ES"/>
        </w:rPr>
      </w:pPr>
      <w:r w:rsidRPr="001F2EC7">
        <w:rPr>
          <w:rFonts w:ascii="Times New Roman" w:hAnsi="Times New Roman" w:cs="Times New Roman"/>
          <w:lang w:val="es-ES"/>
        </w:rPr>
        <w:t>variable1 &lt;- c(1:3)</w:t>
      </w:r>
    </w:p>
    <w:p w14:paraId="38627C03" w14:textId="77777777" w:rsidR="00CA33D7" w:rsidRPr="001F2EC7" w:rsidRDefault="00CA33D7" w:rsidP="00CA33D7">
      <w:pPr>
        <w:pStyle w:val="Prrafodelista"/>
        <w:numPr>
          <w:ilvl w:val="1"/>
          <w:numId w:val="2"/>
        </w:numPr>
        <w:jc w:val="both"/>
        <w:rPr>
          <w:rFonts w:ascii="Times New Roman" w:hAnsi="Times New Roman" w:cs="Times New Roman"/>
          <w:lang w:val="es-ES"/>
        </w:rPr>
      </w:pPr>
      <w:r w:rsidRPr="001F2EC7">
        <w:rPr>
          <w:rFonts w:ascii="Times New Roman" w:hAnsi="Times New Roman" w:cs="Times New Roman"/>
          <w:lang w:val="es-ES"/>
        </w:rPr>
        <w:t>variable2 &lt;- c("juan", "pedro", "ale")</w:t>
      </w:r>
    </w:p>
    <w:p w14:paraId="1CB0DFE6" w14:textId="23D50A3A" w:rsidR="00CA33D7" w:rsidRPr="001F2EC7" w:rsidRDefault="00CA33D7" w:rsidP="00CA33D7">
      <w:pPr>
        <w:pStyle w:val="Prrafodelista"/>
        <w:numPr>
          <w:ilvl w:val="0"/>
          <w:numId w:val="2"/>
        </w:numPr>
        <w:rPr>
          <w:rFonts w:ascii="Times New Roman" w:hAnsi="Times New Roman" w:cs="Times New Roman"/>
          <w:lang w:val="es-ES"/>
        </w:rPr>
      </w:pPr>
      <w:r w:rsidRPr="001F2EC7">
        <w:rPr>
          <w:rFonts w:ascii="Times New Roman" w:hAnsi="Times New Roman" w:cs="Times New Roman"/>
          <w:lang w:val="es-ES"/>
        </w:rPr>
        <w:t>¿Qué pasa si al comando anterior se le aplica?: base &lt;- data.frame(variable1, variable2)</w:t>
      </w:r>
    </w:p>
    <w:p w14:paraId="6FDB65F2" w14:textId="79EBC9D3" w:rsidR="00CA33D7" w:rsidRPr="001F2EC7" w:rsidRDefault="00CA33D7" w:rsidP="00CA33D7">
      <w:pPr>
        <w:pStyle w:val="Prrafodelista"/>
        <w:numPr>
          <w:ilvl w:val="1"/>
          <w:numId w:val="2"/>
        </w:numPr>
        <w:rPr>
          <w:rFonts w:ascii="Times New Roman" w:hAnsi="Times New Roman" w:cs="Times New Roman"/>
          <w:lang w:val="es-ES"/>
        </w:rPr>
      </w:pPr>
      <w:r w:rsidRPr="001F2EC7">
        <w:rPr>
          <w:rFonts w:ascii="Times New Roman" w:hAnsi="Times New Roman" w:cs="Times New Roman"/>
          <w:lang w:val="es-ES"/>
        </w:rPr>
        <w:t>En términos de</w:t>
      </w:r>
    </w:p>
    <w:p w14:paraId="206635DF" w14:textId="28CF28BF" w:rsidR="00CA33D7" w:rsidRPr="001F2EC7" w:rsidRDefault="00CA33D7" w:rsidP="00CA33D7">
      <w:pPr>
        <w:pStyle w:val="Prrafodelista"/>
        <w:numPr>
          <w:ilvl w:val="2"/>
          <w:numId w:val="2"/>
        </w:numPr>
        <w:rPr>
          <w:rFonts w:ascii="Times New Roman" w:hAnsi="Times New Roman" w:cs="Times New Roman"/>
          <w:lang w:val="es-ES"/>
        </w:rPr>
      </w:pPr>
      <w:r w:rsidRPr="001F2EC7">
        <w:rPr>
          <w:rFonts w:ascii="Times New Roman" w:hAnsi="Times New Roman" w:cs="Times New Roman"/>
          <w:lang w:val="es-ES"/>
        </w:rPr>
        <w:t>dim (base)</w:t>
      </w:r>
    </w:p>
    <w:p w14:paraId="6F265AF9" w14:textId="59D48B02" w:rsidR="00CA33D7" w:rsidRPr="001F2EC7" w:rsidRDefault="00CA33D7" w:rsidP="00CA33D7">
      <w:pPr>
        <w:pStyle w:val="Prrafodelista"/>
        <w:numPr>
          <w:ilvl w:val="2"/>
          <w:numId w:val="2"/>
        </w:numPr>
        <w:rPr>
          <w:rFonts w:ascii="Times New Roman" w:hAnsi="Times New Roman" w:cs="Times New Roman"/>
          <w:lang w:val="es-ES"/>
        </w:rPr>
      </w:pPr>
      <w:r w:rsidRPr="001F2EC7">
        <w:rPr>
          <w:rFonts w:ascii="Times New Roman" w:hAnsi="Times New Roman" w:cs="Times New Roman"/>
          <w:lang w:val="es-ES"/>
        </w:rPr>
        <w:t>names(base)</w:t>
      </w:r>
    </w:p>
    <w:p w14:paraId="0C18A5D0" w14:textId="5CFF838B" w:rsidR="00CA33D7" w:rsidRPr="001F2EC7" w:rsidRDefault="00CA33D7" w:rsidP="00CA33D7">
      <w:pPr>
        <w:pStyle w:val="Prrafodelista"/>
        <w:numPr>
          <w:ilvl w:val="2"/>
          <w:numId w:val="2"/>
        </w:numPr>
        <w:rPr>
          <w:rFonts w:ascii="Times New Roman" w:hAnsi="Times New Roman" w:cs="Times New Roman"/>
          <w:lang w:val="es-ES"/>
        </w:rPr>
      </w:pPr>
      <w:r w:rsidRPr="001F2EC7">
        <w:rPr>
          <w:rFonts w:ascii="Times New Roman" w:hAnsi="Times New Roman" w:cs="Times New Roman"/>
          <w:lang w:val="es-ES"/>
        </w:rPr>
        <w:t>unique(base$variable2)</w:t>
      </w:r>
    </w:p>
    <w:p w14:paraId="1B033740" w14:textId="524A2E9C" w:rsidR="00CA33D7" w:rsidRPr="001F2EC7" w:rsidRDefault="00CA33D7" w:rsidP="00CA33D7">
      <w:pPr>
        <w:pStyle w:val="Prrafodelista"/>
        <w:numPr>
          <w:ilvl w:val="0"/>
          <w:numId w:val="2"/>
        </w:numPr>
        <w:rPr>
          <w:rFonts w:ascii="Times New Roman" w:hAnsi="Times New Roman" w:cs="Times New Roman"/>
          <w:lang w:val="es-ES"/>
        </w:rPr>
      </w:pPr>
      <w:r w:rsidRPr="001F2EC7">
        <w:rPr>
          <w:rFonts w:ascii="Times New Roman" w:hAnsi="Times New Roman" w:cs="Times New Roman"/>
          <w:lang w:val="es-ES"/>
        </w:rPr>
        <w:t>En el programa RStudio existen los “proyectos”. En el momento de abrir (o importar) una base de datos hacia el R ¿Qué implicancias tiene posicionar el proyecto para designar la ruta de acceso a los archivos?</w:t>
      </w:r>
    </w:p>
    <w:p w14:paraId="15758974" w14:textId="598594C0" w:rsidR="00CA33D7" w:rsidRPr="001F2EC7" w:rsidRDefault="00CA33D7" w:rsidP="00CA33D7">
      <w:pPr>
        <w:pStyle w:val="Prrafodelista"/>
        <w:numPr>
          <w:ilvl w:val="0"/>
          <w:numId w:val="2"/>
        </w:numPr>
        <w:rPr>
          <w:rFonts w:ascii="Times New Roman" w:hAnsi="Times New Roman" w:cs="Times New Roman"/>
          <w:lang w:val="es-ES"/>
        </w:rPr>
      </w:pPr>
      <w:r w:rsidRPr="001F2EC7">
        <w:rPr>
          <w:rFonts w:ascii="Times New Roman" w:hAnsi="Times New Roman" w:cs="Times New Roman"/>
          <w:lang w:val="es-ES"/>
        </w:rPr>
        <w:t>Uno de los paquete</w:t>
      </w:r>
      <w:r w:rsidR="001D3877" w:rsidRPr="001F2EC7">
        <w:rPr>
          <w:rFonts w:ascii="Times New Roman" w:hAnsi="Times New Roman" w:cs="Times New Roman"/>
          <w:lang w:val="es-ES"/>
        </w:rPr>
        <w:t xml:space="preserve">s </w:t>
      </w:r>
      <w:r w:rsidRPr="001F2EC7">
        <w:rPr>
          <w:rFonts w:ascii="Times New Roman" w:hAnsi="Times New Roman" w:cs="Times New Roman"/>
          <w:lang w:val="es-ES"/>
        </w:rPr>
        <w:t xml:space="preserve">más usados en R es tidyverse. En el se utiliza el signo </w:t>
      </w:r>
      <w:r w:rsidRPr="001F2EC7">
        <w:rPr>
          <w:rFonts w:ascii="Times New Roman" w:hAnsi="Times New Roman" w:cs="Times New Roman"/>
          <w:bCs/>
        </w:rPr>
        <w:t>%&gt;%</w:t>
      </w:r>
      <w:r w:rsidR="001D3877" w:rsidRPr="001F2EC7">
        <w:rPr>
          <w:rFonts w:ascii="Times New Roman" w:hAnsi="Times New Roman" w:cs="Times New Roman"/>
          <w:bCs/>
        </w:rPr>
        <w:t xml:space="preserve"> y posee una serie de subfunciones</w:t>
      </w:r>
      <w:r w:rsidR="007274C7" w:rsidRPr="001F2EC7">
        <w:rPr>
          <w:rFonts w:ascii="Times New Roman" w:hAnsi="Times New Roman" w:cs="Times New Roman"/>
          <w:bCs/>
        </w:rPr>
        <w:t xml:space="preserve"> (como select, filter o mutate)</w:t>
      </w:r>
      <w:r w:rsidRPr="001F2EC7">
        <w:rPr>
          <w:rFonts w:ascii="Times New Roman" w:hAnsi="Times New Roman" w:cs="Times New Roman"/>
          <w:bCs/>
        </w:rPr>
        <w:t>.</w:t>
      </w:r>
      <w:r w:rsidR="001D3877" w:rsidRPr="001F2EC7">
        <w:rPr>
          <w:rFonts w:ascii="Times New Roman" w:hAnsi="Times New Roman" w:cs="Times New Roman"/>
          <w:bCs/>
        </w:rPr>
        <w:t xml:space="preserve"> </w:t>
      </w:r>
      <w:r w:rsidRPr="001F2EC7">
        <w:rPr>
          <w:rFonts w:ascii="Times New Roman" w:hAnsi="Times New Roman" w:cs="Times New Roman"/>
          <w:bCs/>
        </w:rPr>
        <w:t>¿Cómo interpretaría l</w:t>
      </w:r>
      <w:r w:rsidR="001D3877" w:rsidRPr="001F2EC7">
        <w:rPr>
          <w:rFonts w:ascii="Times New Roman" w:hAnsi="Times New Roman" w:cs="Times New Roman"/>
          <w:bCs/>
        </w:rPr>
        <w:t xml:space="preserve">as </w:t>
      </w:r>
      <w:r w:rsidRPr="001F2EC7">
        <w:rPr>
          <w:rFonts w:ascii="Times New Roman" w:hAnsi="Times New Roman" w:cs="Times New Roman"/>
          <w:bCs/>
        </w:rPr>
        <w:t>siguiente</w:t>
      </w:r>
      <w:r w:rsidR="001D3877" w:rsidRPr="001F2EC7">
        <w:rPr>
          <w:rFonts w:ascii="Times New Roman" w:hAnsi="Times New Roman" w:cs="Times New Roman"/>
          <w:bCs/>
        </w:rPr>
        <w:t>s funciones</w:t>
      </w:r>
      <w:r w:rsidRPr="001F2EC7">
        <w:rPr>
          <w:rFonts w:ascii="Times New Roman" w:hAnsi="Times New Roman" w:cs="Times New Roman"/>
          <w:bCs/>
        </w:rPr>
        <w:t>?</w:t>
      </w:r>
      <w:r w:rsidR="001D3877" w:rsidRPr="001F2EC7">
        <w:rPr>
          <w:rFonts w:ascii="Times New Roman" w:hAnsi="Times New Roman" w:cs="Times New Roman"/>
          <w:bCs/>
        </w:rPr>
        <w:t xml:space="preserve"> Y ¿Para qué les serviría?</w:t>
      </w:r>
    </w:p>
    <w:p w14:paraId="5ECA6D0A" w14:textId="14C0F261" w:rsidR="00CA33D7" w:rsidRPr="001F2EC7" w:rsidRDefault="00CA33D7" w:rsidP="00CA33D7">
      <w:pPr>
        <w:pStyle w:val="Prrafodelista"/>
        <w:numPr>
          <w:ilvl w:val="1"/>
          <w:numId w:val="2"/>
        </w:numPr>
        <w:rPr>
          <w:rFonts w:ascii="Times New Roman" w:hAnsi="Times New Roman" w:cs="Times New Roman"/>
          <w:lang w:val="es-ES"/>
        </w:rPr>
      </w:pPr>
      <w:r w:rsidRPr="001F2EC7">
        <w:rPr>
          <w:rFonts w:ascii="Times New Roman" w:hAnsi="Times New Roman" w:cs="Times New Roman"/>
          <w:bCs/>
        </w:rPr>
        <w:t xml:space="preserve">base_de_datos_nueva  &lt;- base_de_datos_original %&gt;% </w:t>
      </w:r>
      <w:r w:rsidRPr="001F2EC7">
        <w:rPr>
          <w:rFonts w:ascii="Times New Roman" w:hAnsi="Times New Roman" w:cs="Times New Roman"/>
          <w:b/>
        </w:rPr>
        <w:t>select</w:t>
      </w:r>
      <w:r w:rsidRPr="001F2EC7">
        <w:rPr>
          <w:rFonts w:ascii="Times New Roman" w:hAnsi="Times New Roman" w:cs="Times New Roman"/>
          <w:bCs/>
        </w:rPr>
        <w:t xml:space="preserve">(variable_1, variable_2):  ¿Qué está creando? ¿A partir de qué? </w:t>
      </w:r>
    </w:p>
    <w:p w14:paraId="4DC0E706" w14:textId="7CB7B7FD" w:rsidR="00CA33D7" w:rsidRPr="001F2EC7" w:rsidRDefault="00CA33D7" w:rsidP="00CA33D7">
      <w:pPr>
        <w:pStyle w:val="Prrafodelista"/>
        <w:numPr>
          <w:ilvl w:val="1"/>
          <w:numId w:val="2"/>
        </w:numPr>
        <w:rPr>
          <w:rFonts w:ascii="Times New Roman" w:hAnsi="Times New Roman" w:cs="Times New Roman"/>
          <w:lang w:val="es-ES"/>
        </w:rPr>
      </w:pPr>
      <w:r w:rsidRPr="001F2EC7">
        <w:rPr>
          <w:rFonts w:ascii="Times New Roman" w:hAnsi="Times New Roman" w:cs="Times New Roman"/>
          <w:bCs/>
        </w:rPr>
        <w:t xml:space="preserve">base_de_datos_nueva  &lt;- base_de_datos_original %&gt;% </w:t>
      </w:r>
      <w:r w:rsidR="001D3877" w:rsidRPr="001F2EC7">
        <w:rPr>
          <w:rFonts w:ascii="Times New Roman" w:hAnsi="Times New Roman" w:cs="Times New Roman"/>
          <w:b/>
        </w:rPr>
        <w:t>filter</w:t>
      </w:r>
      <w:r w:rsidR="001D3877" w:rsidRPr="001F2EC7">
        <w:rPr>
          <w:rFonts w:ascii="Times New Roman" w:hAnsi="Times New Roman" w:cs="Times New Roman"/>
          <w:bCs/>
        </w:rPr>
        <w:t xml:space="preserve"> </w:t>
      </w:r>
      <w:r w:rsidRPr="001F2EC7">
        <w:rPr>
          <w:rFonts w:ascii="Times New Roman" w:hAnsi="Times New Roman" w:cs="Times New Roman"/>
          <w:bCs/>
        </w:rPr>
        <w:t>(variable_1</w:t>
      </w:r>
      <w:r w:rsidR="001D3877" w:rsidRPr="001F2EC7">
        <w:rPr>
          <w:rFonts w:ascii="Times New Roman" w:hAnsi="Times New Roman" w:cs="Times New Roman"/>
          <w:bCs/>
        </w:rPr>
        <w:t xml:space="preserve"> %in% c(“categoria_1”, “categori_2”</w:t>
      </w:r>
      <w:r w:rsidRPr="001F2EC7">
        <w:rPr>
          <w:rFonts w:ascii="Times New Roman" w:hAnsi="Times New Roman" w:cs="Times New Roman"/>
          <w:bCs/>
        </w:rPr>
        <w:t xml:space="preserve">):  ¿Qué está creando? ¿A partir de qué? </w:t>
      </w:r>
    </w:p>
    <w:p w14:paraId="6C29BB87" w14:textId="77777777" w:rsidR="001D3877" w:rsidRPr="001F2EC7" w:rsidRDefault="001D3877" w:rsidP="001D3877">
      <w:pPr>
        <w:pStyle w:val="Prrafodelista"/>
        <w:numPr>
          <w:ilvl w:val="1"/>
          <w:numId w:val="2"/>
        </w:numPr>
        <w:rPr>
          <w:rFonts w:ascii="Times New Roman" w:hAnsi="Times New Roman" w:cs="Times New Roman"/>
          <w:lang w:val="es-ES"/>
        </w:rPr>
      </w:pPr>
      <w:r w:rsidRPr="001F2EC7">
        <w:rPr>
          <w:rFonts w:ascii="Times New Roman" w:hAnsi="Times New Roman" w:cs="Times New Roman"/>
          <w:lang w:val="es-ES"/>
        </w:rPr>
        <w:t>base_de_datos_recodificada &lt;- base_de_datos_original %&gt;%</w:t>
      </w:r>
    </w:p>
    <w:p w14:paraId="4891C183" w14:textId="65D2B3B8" w:rsidR="001D3877" w:rsidRPr="001F2EC7" w:rsidRDefault="001D3877" w:rsidP="001D3877">
      <w:pPr>
        <w:pStyle w:val="Prrafodelista"/>
        <w:ind w:left="1440"/>
        <w:rPr>
          <w:rFonts w:ascii="Times New Roman" w:hAnsi="Times New Roman" w:cs="Times New Roman"/>
          <w:lang w:val="es-ES"/>
        </w:rPr>
      </w:pPr>
      <w:r w:rsidRPr="001F2EC7">
        <w:rPr>
          <w:rFonts w:ascii="Times New Roman" w:hAnsi="Times New Roman" w:cs="Times New Roman"/>
          <w:b/>
          <w:bCs/>
          <w:lang w:val="es-ES"/>
        </w:rPr>
        <w:t>mutate</w:t>
      </w:r>
      <w:r w:rsidRPr="001F2EC7">
        <w:rPr>
          <w:rFonts w:ascii="Times New Roman" w:hAnsi="Times New Roman" w:cs="Times New Roman"/>
          <w:lang w:val="es-ES"/>
        </w:rPr>
        <w:t xml:space="preserve"> (variable_nueva1 = </w:t>
      </w:r>
      <w:r w:rsidRPr="001F2EC7">
        <w:rPr>
          <w:rFonts w:ascii="Times New Roman" w:hAnsi="Times New Roman" w:cs="Times New Roman"/>
          <w:b/>
          <w:bCs/>
          <w:lang w:val="es-ES"/>
        </w:rPr>
        <w:t>case_when</w:t>
      </w:r>
      <w:r w:rsidRPr="001F2EC7">
        <w:rPr>
          <w:rFonts w:ascii="Times New Roman" w:hAnsi="Times New Roman" w:cs="Times New Roman"/>
          <w:lang w:val="es-ES"/>
        </w:rPr>
        <w:t xml:space="preserve"> (variable_vieja %in% c(0:18) ~  "0 a 18",</w:t>
      </w:r>
    </w:p>
    <w:p w14:paraId="1AB9895F" w14:textId="700F6FA4" w:rsidR="001D3877" w:rsidRPr="001F2EC7" w:rsidRDefault="001D3877" w:rsidP="001D3877">
      <w:pPr>
        <w:pStyle w:val="Prrafodelista"/>
        <w:ind w:left="1440"/>
        <w:rPr>
          <w:rFonts w:ascii="Times New Roman" w:hAnsi="Times New Roman" w:cs="Times New Roman"/>
          <w:lang w:val="es-ES"/>
        </w:rPr>
      </w:pPr>
      <w:r w:rsidRPr="001F2EC7">
        <w:rPr>
          <w:rFonts w:ascii="Times New Roman" w:hAnsi="Times New Roman" w:cs="Times New Roman"/>
          <w:lang w:val="es-ES"/>
        </w:rPr>
        <w:t xml:space="preserve">                                                        variable_vieja %in% c(19:29) ~ "19 a 29",</w:t>
      </w:r>
    </w:p>
    <w:p w14:paraId="6CDBA991" w14:textId="32D599B2" w:rsidR="00CA33D7" w:rsidRPr="001F2EC7" w:rsidRDefault="001D3877" w:rsidP="001D3877">
      <w:pPr>
        <w:pStyle w:val="Prrafodelista"/>
        <w:ind w:left="1440"/>
        <w:rPr>
          <w:rFonts w:ascii="Times New Roman" w:hAnsi="Times New Roman" w:cs="Times New Roman"/>
          <w:lang w:val="es-ES"/>
        </w:rPr>
      </w:pPr>
      <w:r w:rsidRPr="001F2EC7">
        <w:rPr>
          <w:rFonts w:ascii="Times New Roman" w:hAnsi="Times New Roman" w:cs="Times New Roman"/>
          <w:lang w:val="es-ES"/>
        </w:rPr>
        <w:t xml:space="preserve">                                                        variable_vieja &gt;= 30 ~ "30 o más"))</w:t>
      </w:r>
    </w:p>
    <w:p w14:paraId="3C86860F" w14:textId="0FD1B921" w:rsidR="001D3877" w:rsidRPr="001F2EC7" w:rsidRDefault="001D3877" w:rsidP="001D3877">
      <w:pPr>
        <w:pStyle w:val="Prrafodelista"/>
        <w:ind w:left="1440"/>
        <w:rPr>
          <w:rFonts w:ascii="Times New Roman" w:hAnsi="Times New Roman" w:cs="Times New Roman"/>
          <w:lang w:val="es-ES"/>
        </w:rPr>
      </w:pPr>
      <w:r w:rsidRPr="001F2EC7">
        <w:rPr>
          <w:rFonts w:ascii="Times New Roman" w:hAnsi="Times New Roman" w:cs="Times New Roman"/>
          <w:lang w:val="es-ES"/>
        </w:rPr>
        <w:tab/>
      </w:r>
    </w:p>
    <w:p w14:paraId="49A19D39" w14:textId="77777777" w:rsidR="00CA33D7" w:rsidRPr="001F2EC7" w:rsidRDefault="00CA33D7" w:rsidP="001D3877">
      <w:pPr>
        <w:rPr>
          <w:rFonts w:ascii="Times New Roman" w:hAnsi="Times New Roman" w:cs="Times New Roman"/>
          <w:lang w:val="es-ES"/>
        </w:rPr>
      </w:pPr>
    </w:p>
    <w:p w14:paraId="5EF13E36" w14:textId="43BD9F7E" w:rsidR="00CA33D7" w:rsidRPr="001F2EC7" w:rsidRDefault="00CA33D7" w:rsidP="00CA33D7">
      <w:pPr>
        <w:ind w:left="1980"/>
        <w:rPr>
          <w:rFonts w:ascii="Times New Roman" w:hAnsi="Times New Roman" w:cs="Times New Roman"/>
          <w:lang w:val="es-ES"/>
        </w:rPr>
      </w:pPr>
    </w:p>
    <w:p w14:paraId="3E437DFE" w14:textId="77777777" w:rsidR="00341135" w:rsidRPr="001F2EC7" w:rsidRDefault="00341135" w:rsidP="00A765AA">
      <w:pPr>
        <w:jc w:val="both"/>
        <w:rPr>
          <w:rFonts w:ascii="Times New Roman" w:hAnsi="Times New Roman" w:cs="Times New Roman"/>
          <w:lang w:val="es-ES"/>
        </w:rPr>
      </w:pPr>
    </w:p>
    <w:sectPr w:rsidR="00341135" w:rsidRPr="001F2E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55551"/>
    <w:multiLevelType w:val="hybridMultilevel"/>
    <w:tmpl w:val="77D242EA"/>
    <w:lvl w:ilvl="0" w:tplc="34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797F02"/>
    <w:multiLevelType w:val="hybridMultilevel"/>
    <w:tmpl w:val="3A461D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2D55C18"/>
    <w:multiLevelType w:val="hybridMultilevel"/>
    <w:tmpl w:val="6E7CF868"/>
    <w:lvl w:ilvl="0" w:tplc="F25661C6">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31219952">
    <w:abstractNumId w:val="1"/>
  </w:num>
  <w:num w:numId="2" w16cid:durableId="196545506">
    <w:abstractNumId w:val="0"/>
  </w:num>
  <w:num w:numId="3" w16cid:durableId="596668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A1"/>
    <w:rsid w:val="00055E93"/>
    <w:rsid w:val="000F54FB"/>
    <w:rsid w:val="00141007"/>
    <w:rsid w:val="001D3877"/>
    <w:rsid w:val="001F2EC7"/>
    <w:rsid w:val="002A68E3"/>
    <w:rsid w:val="002C4449"/>
    <w:rsid w:val="00341135"/>
    <w:rsid w:val="00354D7E"/>
    <w:rsid w:val="00393915"/>
    <w:rsid w:val="004814EE"/>
    <w:rsid w:val="005E73C0"/>
    <w:rsid w:val="007274C7"/>
    <w:rsid w:val="008249B3"/>
    <w:rsid w:val="00910BFD"/>
    <w:rsid w:val="009833D8"/>
    <w:rsid w:val="00A765AA"/>
    <w:rsid w:val="00AF0EFB"/>
    <w:rsid w:val="00B00067"/>
    <w:rsid w:val="00B33FA1"/>
    <w:rsid w:val="00CA33D7"/>
    <w:rsid w:val="00CB61C2"/>
    <w:rsid w:val="00D84371"/>
    <w:rsid w:val="00E3142E"/>
    <w:rsid w:val="00EC6FC1"/>
    <w:rsid w:val="00F1784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C43F"/>
  <w15:chartTrackingRefBased/>
  <w15:docId w15:val="{D7CDB188-BC9A-4B35-BEED-2591FA7AF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3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Pages>
  <Words>1717</Words>
  <Characters>9449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7</cp:revision>
  <dcterms:created xsi:type="dcterms:W3CDTF">2023-11-10T12:14:00Z</dcterms:created>
  <dcterms:modified xsi:type="dcterms:W3CDTF">2023-11-13T13:50:00Z</dcterms:modified>
</cp:coreProperties>
</file>