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7391EB" w14:textId="19645229" w:rsidR="00EB6F02" w:rsidRDefault="00EB6F02">
      <w:r>
        <w:rPr>
          <w:noProof/>
        </w:rPr>
        <w:drawing>
          <wp:anchor distT="0" distB="0" distL="114300" distR="114300" simplePos="0" relativeHeight="251659264" behindDoc="0" locked="0" layoutInCell="1" allowOverlap="1" wp14:anchorId="38B09EB3" wp14:editId="44E9435F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603375" cy="1603375"/>
            <wp:effectExtent l="0" t="0" r="0" b="0"/>
            <wp:wrapTopAndBottom/>
            <wp:docPr id="18888732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8732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03375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37F61F" w14:textId="5110A84F" w:rsidR="00EB6F02" w:rsidRDefault="000F4A15" w:rsidP="000F4076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Valeria Verdugo </w:t>
      </w:r>
      <w:commentRangeStart w:id="0"/>
      <w:r>
        <w:rPr>
          <w:rFonts w:ascii="Times New Roman" w:hAnsi="Times New Roman" w:cs="Times New Roman"/>
        </w:rPr>
        <w:t>Monardes</w:t>
      </w:r>
      <w:commentRangeEnd w:id="0"/>
      <w:r w:rsidR="00086661">
        <w:rPr>
          <w:rStyle w:val="Refdecomentario"/>
        </w:rPr>
        <w:commentReference w:id="0"/>
      </w:r>
    </w:p>
    <w:p w14:paraId="68D0C6BB" w14:textId="2CEEB055" w:rsidR="000F4A15" w:rsidRDefault="00835146" w:rsidP="000F4076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Ramo: Métodos Cuantitativos l </w:t>
      </w:r>
    </w:p>
    <w:p w14:paraId="0DDC805B" w14:textId="1B76BEE6" w:rsidR="00835146" w:rsidRDefault="00835146" w:rsidP="000F4076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Profesor: Sebastián Muñoz </w:t>
      </w:r>
    </w:p>
    <w:p w14:paraId="78DD0886" w14:textId="4228244E" w:rsidR="00835146" w:rsidRDefault="00835146" w:rsidP="000F4076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Universidad Alberto Hurtado. </w:t>
      </w:r>
    </w:p>
    <w:p w14:paraId="08300EE9" w14:textId="20901F0A" w:rsidR="00835146" w:rsidRDefault="004628BA" w:rsidP="000F4076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17 de octubre de 2024.</w:t>
      </w:r>
    </w:p>
    <w:p w14:paraId="266EE3F9" w14:textId="77777777" w:rsidR="004628BA" w:rsidRDefault="004628BA" w:rsidP="000F4076">
      <w:pPr>
        <w:spacing w:line="240" w:lineRule="auto"/>
        <w:jc w:val="both"/>
        <w:rPr>
          <w:rFonts w:ascii="Times New Roman" w:hAnsi="Times New Roman" w:cs="Times New Roman"/>
        </w:rPr>
      </w:pPr>
    </w:p>
    <w:p w14:paraId="1527191A" w14:textId="1D232A61" w:rsidR="00695FBB" w:rsidRDefault="002613A3" w:rsidP="000F4076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Ficha 1.</w:t>
      </w:r>
    </w:p>
    <w:p w14:paraId="2FC0540B" w14:textId="77777777" w:rsidR="002613A3" w:rsidRPr="002613A3" w:rsidRDefault="002613A3" w:rsidP="000F4076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</w:p>
    <w:p w14:paraId="5174C8FC" w14:textId="0CD9947C" w:rsidR="004628BA" w:rsidRDefault="004628BA" w:rsidP="000F4076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Nombre del autor</w:t>
      </w:r>
      <w:r w:rsidR="00F568C1">
        <w:rPr>
          <w:rFonts w:ascii="Times New Roman" w:hAnsi="Times New Roman" w:cs="Times New Roman"/>
          <w:b/>
          <w:bCs/>
        </w:rPr>
        <w:t>.</w:t>
      </w:r>
    </w:p>
    <w:p w14:paraId="3F1F042A" w14:textId="52E91381" w:rsidR="00F568C1" w:rsidRPr="006A6908" w:rsidRDefault="006A6908" w:rsidP="000F4076">
      <w:pPr>
        <w:spacing w:line="240" w:lineRule="auto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Jorge Franco </w:t>
      </w:r>
      <w:proofErr w:type="spellStart"/>
      <w:r>
        <w:rPr>
          <w:rFonts w:ascii="Times New Roman" w:hAnsi="Times New Roman" w:cs="Times New Roman"/>
        </w:rPr>
        <w:t>Arm</w:t>
      </w:r>
      <w:r w:rsidR="001B46AD">
        <w:rPr>
          <w:rFonts w:ascii="Times New Roman" w:hAnsi="Times New Roman" w:cs="Times New Roman"/>
        </w:rPr>
        <w:t>aza</w:t>
      </w:r>
      <w:proofErr w:type="spellEnd"/>
      <w:r w:rsidR="001B46AD">
        <w:rPr>
          <w:rFonts w:ascii="Times New Roman" w:hAnsi="Times New Roman" w:cs="Times New Roman"/>
        </w:rPr>
        <w:t xml:space="preserve"> Deza</w:t>
      </w:r>
    </w:p>
    <w:p w14:paraId="0E6AD387" w14:textId="48EB30EC" w:rsidR="00F568C1" w:rsidRDefault="00F568C1" w:rsidP="000F4076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Título de la obra o publicación </w:t>
      </w:r>
    </w:p>
    <w:p w14:paraId="21D36F8A" w14:textId="250244F3" w:rsidR="00F568C1" w:rsidRDefault="00F568C1" w:rsidP="000F4076">
      <w:pPr>
        <w:pStyle w:val="Prrafodelista"/>
        <w:spacing w:line="240" w:lineRule="auto"/>
        <w:jc w:val="both"/>
        <w:rPr>
          <w:rFonts w:ascii="Times New Roman" w:hAnsi="Times New Roman" w:cs="Times New Roman"/>
          <w:b/>
          <w:bCs/>
        </w:rPr>
      </w:pPr>
    </w:p>
    <w:p w14:paraId="3DD4A494" w14:textId="1824E1CF" w:rsidR="001B46AD" w:rsidRPr="00621808" w:rsidRDefault="008B2266" w:rsidP="000F4076">
      <w:pPr>
        <w:pStyle w:val="Prrafodelista"/>
        <w:spacing w:line="240" w:lineRule="auto"/>
        <w:jc w:val="both"/>
        <w:rPr>
          <w:rFonts w:ascii="Times New Roman" w:hAnsi="Times New Roman" w:cs="Times New Roman"/>
        </w:rPr>
      </w:pPr>
      <w:r w:rsidRPr="4A351971">
        <w:rPr>
          <w:rFonts w:ascii="Times New Roman" w:hAnsi="Times New Roman" w:cs="Times New Roman"/>
        </w:rPr>
        <w:t xml:space="preserve">El riesgo </w:t>
      </w:r>
      <w:r w:rsidR="00E966EF" w:rsidRPr="4A351971">
        <w:rPr>
          <w:rFonts w:ascii="Times New Roman" w:hAnsi="Times New Roman" w:cs="Times New Roman"/>
        </w:rPr>
        <w:t xml:space="preserve">del uso exclusivo de las redes sociales en los estudiantes de </w:t>
      </w:r>
      <w:r w:rsidR="1F92B397" w:rsidRPr="4A351971">
        <w:rPr>
          <w:rFonts w:ascii="Times New Roman" w:hAnsi="Times New Roman" w:cs="Times New Roman"/>
        </w:rPr>
        <w:t>Latinoamérica</w:t>
      </w:r>
      <w:r w:rsidR="00E966EF" w:rsidRPr="4A351971">
        <w:rPr>
          <w:rFonts w:ascii="Times New Roman" w:hAnsi="Times New Roman" w:cs="Times New Roman"/>
        </w:rPr>
        <w:t>.</w:t>
      </w:r>
    </w:p>
    <w:p w14:paraId="1911C544" w14:textId="77777777" w:rsidR="001B46AD" w:rsidRPr="00F568C1" w:rsidRDefault="001B46AD" w:rsidP="000F4076">
      <w:pPr>
        <w:pStyle w:val="Prrafodelista"/>
        <w:spacing w:line="240" w:lineRule="auto"/>
        <w:jc w:val="both"/>
        <w:rPr>
          <w:rFonts w:ascii="Times New Roman" w:hAnsi="Times New Roman" w:cs="Times New Roman"/>
          <w:b/>
          <w:bCs/>
        </w:rPr>
      </w:pPr>
    </w:p>
    <w:p w14:paraId="59DD820F" w14:textId="69509F8A" w:rsidR="00F568C1" w:rsidRDefault="00F568C1" w:rsidP="000F4076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4A351971">
        <w:rPr>
          <w:rFonts w:ascii="Times New Roman" w:hAnsi="Times New Roman" w:cs="Times New Roman"/>
          <w:b/>
          <w:bCs/>
        </w:rPr>
        <w:t>Editorial, país, numero</w:t>
      </w:r>
      <w:r w:rsidR="00574A24" w:rsidRPr="4A351971">
        <w:rPr>
          <w:rFonts w:ascii="Times New Roman" w:hAnsi="Times New Roman" w:cs="Times New Roman"/>
          <w:b/>
          <w:bCs/>
        </w:rPr>
        <w:t xml:space="preserve"> de edición, de </w:t>
      </w:r>
      <w:r w:rsidR="33D8EADF" w:rsidRPr="4A351971">
        <w:rPr>
          <w:rFonts w:ascii="Times New Roman" w:hAnsi="Times New Roman" w:cs="Times New Roman"/>
          <w:b/>
          <w:bCs/>
        </w:rPr>
        <w:t>página</w:t>
      </w:r>
      <w:r w:rsidR="00574A24" w:rsidRPr="4A351971">
        <w:rPr>
          <w:rFonts w:ascii="Times New Roman" w:hAnsi="Times New Roman" w:cs="Times New Roman"/>
          <w:b/>
          <w:bCs/>
        </w:rPr>
        <w:t xml:space="preserve"> y año de publicación </w:t>
      </w:r>
    </w:p>
    <w:p w14:paraId="39FE654D" w14:textId="77777777" w:rsidR="00574A24" w:rsidRDefault="00574A24" w:rsidP="000F4076">
      <w:pPr>
        <w:pStyle w:val="Prrafodelista"/>
        <w:spacing w:line="240" w:lineRule="auto"/>
        <w:jc w:val="both"/>
        <w:rPr>
          <w:rFonts w:ascii="Times New Roman" w:hAnsi="Times New Roman" w:cs="Times New Roman"/>
          <w:b/>
          <w:bCs/>
        </w:rPr>
      </w:pPr>
    </w:p>
    <w:p w14:paraId="0861B344" w14:textId="528312EE" w:rsidR="00BC74BA" w:rsidRDefault="0003568A" w:rsidP="000F4076">
      <w:pPr>
        <w:pStyle w:val="Prrafodelista"/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Facultad de Derech</w:t>
      </w:r>
      <w:r w:rsidR="00A4347F">
        <w:rPr>
          <w:rFonts w:ascii="Times New Roman" w:hAnsi="Times New Roman" w:cs="Times New Roman"/>
        </w:rPr>
        <w:t>o, Escuela de Derecho, Universidad Continental</w:t>
      </w:r>
      <w:r w:rsidR="0068610A">
        <w:rPr>
          <w:rFonts w:ascii="Times New Roman" w:hAnsi="Times New Roman" w:cs="Times New Roman"/>
        </w:rPr>
        <w:t>, Perú.</w:t>
      </w:r>
    </w:p>
    <w:p w14:paraId="3C06B720" w14:textId="77777777" w:rsidR="0003568A" w:rsidRPr="00574A24" w:rsidRDefault="0003568A" w:rsidP="000F4076">
      <w:pPr>
        <w:pStyle w:val="Prrafodelista"/>
        <w:spacing w:line="240" w:lineRule="auto"/>
        <w:jc w:val="both"/>
        <w:rPr>
          <w:rFonts w:ascii="Times New Roman" w:hAnsi="Times New Roman" w:cs="Times New Roman"/>
          <w:b/>
          <w:bCs/>
        </w:rPr>
      </w:pPr>
    </w:p>
    <w:p w14:paraId="55BC75C2" w14:textId="79BEA3C7" w:rsidR="00574A24" w:rsidRDefault="00574A24" w:rsidP="000F4076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4A351971">
        <w:rPr>
          <w:rFonts w:ascii="Times New Roman" w:hAnsi="Times New Roman" w:cs="Times New Roman"/>
          <w:b/>
          <w:bCs/>
        </w:rPr>
        <w:t xml:space="preserve">Conceptos principales y forma de </w:t>
      </w:r>
      <w:r w:rsidR="2CA9AA49" w:rsidRPr="4A351971">
        <w:rPr>
          <w:rFonts w:ascii="Times New Roman" w:hAnsi="Times New Roman" w:cs="Times New Roman"/>
          <w:b/>
          <w:bCs/>
        </w:rPr>
        <w:t>operacionalización</w:t>
      </w:r>
      <w:r w:rsidRPr="4A351971">
        <w:rPr>
          <w:rFonts w:ascii="Times New Roman" w:hAnsi="Times New Roman" w:cs="Times New Roman"/>
          <w:b/>
          <w:bCs/>
        </w:rPr>
        <w:t xml:space="preserve"> </w:t>
      </w:r>
    </w:p>
    <w:p w14:paraId="1C0634CE" w14:textId="77777777" w:rsidR="00241A83" w:rsidRDefault="00241A83" w:rsidP="000F4076">
      <w:pPr>
        <w:pStyle w:val="Prrafodelista"/>
        <w:spacing w:line="240" w:lineRule="auto"/>
        <w:jc w:val="both"/>
        <w:rPr>
          <w:rFonts w:ascii="Times New Roman" w:hAnsi="Times New Roman" w:cs="Times New Roman"/>
          <w:b/>
          <w:bCs/>
        </w:rPr>
      </w:pPr>
    </w:p>
    <w:p w14:paraId="2CF055B6" w14:textId="50464E3E" w:rsidR="0068610A" w:rsidRDefault="00C72A7F" w:rsidP="000F4076">
      <w:pPr>
        <w:pStyle w:val="Prrafodelista"/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Los</w:t>
      </w:r>
      <w:r w:rsidR="008442FD">
        <w:rPr>
          <w:rFonts w:ascii="Times New Roman" w:hAnsi="Times New Roman" w:cs="Times New Roman"/>
        </w:rPr>
        <w:t xml:space="preserve"> conceptos </w:t>
      </w:r>
      <w:r w:rsidR="00F40E66">
        <w:rPr>
          <w:rFonts w:ascii="Times New Roman" w:hAnsi="Times New Roman" w:cs="Times New Roman"/>
        </w:rPr>
        <w:t xml:space="preserve">principales </w:t>
      </w:r>
      <w:r w:rsidR="008442FD">
        <w:rPr>
          <w:rFonts w:ascii="Times New Roman" w:hAnsi="Times New Roman" w:cs="Times New Roman"/>
        </w:rPr>
        <w:t xml:space="preserve">que encontramos </w:t>
      </w:r>
      <w:r w:rsidR="00F40E66">
        <w:rPr>
          <w:rFonts w:ascii="Times New Roman" w:hAnsi="Times New Roman" w:cs="Times New Roman"/>
        </w:rPr>
        <w:t xml:space="preserve">y que nos servirán para la investigación </w:t>
      </w:r>
      <w:r w:rsidR="008442FD">
        <w:rPr>
          <w:rFonts w:ascii="Times New Roman" w:hAnsi="Times New Roman" w:cs="Times New Roman"/>
        </w:rPr>
        <w:t xml:space="preserve">son: </w:t>
      </w:r>
    </w:p>
    <w:p w14:paraId="1E951E19" w14:textId="57E7B8F6" w:rsidR="00F40E66" w:rsidRPr="00C965B1" w:rsidRDefault="00F40E66" w:rsidP="000F4076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4A351971">
        <w:rPr>
          <w:rFonts w:ascii="Times New Roman" w:hAnsi="Times New Roman" w:cs="Times New Roman"/>
          <w:b/>
          <w:bCs/>
        </w:rPr>
        <w:t>Uso excesivo de redes sociales:</w:t>
      </w:r>
      <w:r w:rsidRPr="4A351971">
        <w:rPr>
          <w:rFonts w:ascii="Times New Roman" w:hAnsi="Times New Roman" w:cs="Times New Roman"/>
        </w:rPr>
        <w:t xml:space="preserve"> </w:t>
      </w:r>
      <w:r w:rsidR="00D85622" w:rsidRPr="4A351971">
        <w:rPr>
          <w:rFonts w:ascii="Times New Roman" w:hAnsi="Times New Roman" w:cs="Times New Roman"/>
        </w:rPr>
        <w:t xml:space="preserve">Como infiere </w:t>
      </w:r>
      <w:proofErr w:type="spellStart"/>
      <w:r w:rsidR="00EC1387" w:rsidRPr="4A351971">
        <w:rPr>
          <w:rFonts w:ascii="Times New Roman" w:hAnsi="Times New Roman" w:cs="Times New Roman"/>
        </w:rPr>
        <w:t>A</w:t>
      </w:r>
      <w:r w:rsidR="0088250C" w:rsidRPr="4A351971">
        <w:rPr>
          <w:rFonts w:ascii="Times New Roman" w:hAnsi="Times New Roman" w:cs="Times New Roman"/>
        </w:rPr>
        <w:t>rmaza</w:t>
      </w:r>
      <w:proofErr w:type="spellEnd"/>
      <w:r w:rsidR="00262F67" w:rsidRPr="4A351971">
        <w:rPr>
          <w:rFonts w:ascii="Times New Roman" w:hAnsi="Times New Roman" w:cs="Times New Roman"/>
        </w:rPr>
        <w:t xml:space="preserve"> Deza </w:t>
      </w:r>
      <w:r w:rsidR="008E48C9" w:rsidRPr="4A351971">
        <w:rPr>
          <w:rFonts w:ascii="Times New Roman" w:hAnsi="Times New Roman" w:cs="Times New Roman"/>
        </w:rPr>
        <w:t xml:space="preserve">(2022) </w:t>
      </w:r>
      <w:r w:rsidR="00D85622" w:rsidRPr="4A351971">
        <w:rPr>
          <w:rFonts w:ascii="Times New Roman" w:hAnsi="Times New Roman" w:cs="Times New Roman"/>
        </w:rPr>
        <w:t>“</w:t>
      </w:r>
      <w:r w:rsidR="00063BD9" w:rsidRPr="4A351971">
        <w:rPr>
          <w:rFonts w:ascii="Times New Roman" w:hAnsi="Times New Roman" w:cs="Times New Roman"/>
        </w:rPr>
        <w:t xml:space="preserve">el uso excesivo de redes sociales </w:t>
      </w:r>
      <w:r w:rsidR="65D22E78" w:rsidRPr="4A351971">
        <w:rPr>
          <w:rFonts w:ascii="Times New Roman" w:hAnsi="Times New Roman" w:cs="Times New Roman"/>
        </w:rPr>
        <w:t>está</w:t>
      </w:r>
      <w:r w:rsidR="00063BD9" w:rsidRPr="4A351971">
        <w:rPr>
          <w:rFonts w:ascii="Times New Roman" w:hAnsi="Times New Roman" w:cs="Times New Roman"/>
        </w:rPr>
        <w:t xml:space="preserve"> motivado por actividades de estudio y relaciones</w:t>
      </w:r>
      <w:r w:rsidR="00593AEB" w:rsidRPr="4A351971">
        <w:rPr>
          <w:rFonts w:ascii="Times New Roman" w:hAnsi="Times New Roman" w:cs="Times New Roman"/>
        </w:rPr>
        <w:t xml:space="preserve">, donde los estudiantes </w:t>
      </w:r>
      <w:r w:rsidR="00AA37C3" w:rsidRPr="4A351971">
        <w:rPr>
          <w:rFonts w:ascii="Times New Roman" w:hAnsi="Times New Roman" w:cs="Times New Roman"/>
        </w:rPr>
        <w:t>realizan sus actividades manteniendo abiertas ventanas de redes sociales”</w:t>
      </w:r>
      <w:r w:rsidR="008E48C9" w:rsidRPr="4A351971">
        <w:rPr>
          <w:rFonts w:ascii="Times New Roman" w:hAnsi="Times New Roman" w:cs="Times New Roman"/>
        </w:rPr>
        <w:t xml:space="preserve">. Con </w:t>
      </w:r>
      <w:r w:rsidR="0097176F" w:rsidRPr="4A351971">
        <w:rPr>
          <w:rFonts w:ascii="Times New Roman" w:hAnsi="Times New Roman" w:cs="Times New Roman"/>
        </w:rPr>
        <w:t xml:space="preserve">ello podemos inferir de la frecuencia con la que los estudiantes </w:t>
      </w:r>
      <w:r w:rsidR="00756CE5" w:rsidRPr="4A351971">
        <w:rPr>
          <w:rFonts w:ascii="Times New Roman" w:hAnsi="Times New Roman" w:cs="Times New Roman"/>
        </w:rPr>
        <w:t>utilizan las plataformas sociales, d</w:t>
      </w:r>
      <w:r w:rsidR="006605E1" w:rsidRPr="4A351971">
        <w:rPr>
          <w:rFonts w:ascii="Times New Roman" w:hAnsi="Times New Roman" w:cs="Times New Roman"/>
        </w:rPr>
        <w:t>onde est</w:t>
      </w:r>
      <w:r w:rsidR="00097169" w:rsidRPr="4A351971">
        <w:rPr>
          <w:rFonts w:ascii="Times New Roman" w:hAnsi="Times New Roman" w:cs="Times New Roman"/>
        </w:rPr>
        <w:t xml:space="preserve">e comportamiento puede llevar a una mayor distracción y </w:t>
      </w:r>
      <w:r w:rsidR="7F52BB03" w:rsidRPr="4A351971">
        <w:rPr>
          <w:rFonts w:ascii="Times New Roman" w:hAnsi="Times New Roman" w:cs="Times New Roman"/>
        </w:rPr>
        <w:t>pérdida</w:t>
      </w:r>
      <w:r w:rsidR="00097169" w:rsidRPr="4A351971">
        <w:rPr>
          <w:rFonts w:ascii="Times New Roman" w:hAnsi="Times New Roman" w:cs="Times New Roman"/>
        </w:rPr>
        <w:t xml:space="preserve"> de tiempo, afectando </w:t>
      </w:r>
      <w:r w:rsidR="00C965B1" w:rsidRPr="4A351971">
        <w:rPr>
          <w:rFonts w:ascii="Times New Roman" w:hAnsi="Times New Roman" w:cs="Times New Roman"/>
        </w:rPr>
        <w:t xml:space="preserve">otras áreas de su vida personal y académica. </w:t>
      </w:r>
    </w:p>
    <w:p w14:paraId="2B05C656" w14:textId="73D233F4" w:rsidR="00C965B1" w:rsidRPr="007756E4" w:rsidRDefault="0019268B" w:rsidP="000F4076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290B9B">
        <w:rPr>
          <w:rFonts w:ascii="Times New Roman" w:hAnsi="Times New Roman" w:cs="Times New Roman"/>
          <w:b/>
          <w:bCs/>
          <w:highlight w:val="yellow"/>
        </w:rPr>
        <w:t>Estrés percibido</w:t>
      </w:r>
      <w:r w:rsidRPr="4A351971">
        <w:rPr>
          <w:rFonts w:ascii="Times New Roman" w:hAnsi="Times New Roman" w:cs="Times New Roman"/>
        </w:rPr>
        <w:t xml:space="preserve">: Se refiere al atado psicológico y emocional </w:t>
      </w:r>
      <w:r w:rsidR="002A3FA3" w:rsidRPr="4A351971">
        <w:rPr>
          <w:rFonts w:ascii="Times New Roman" w:hAnsi="Times New Roman" w:cs="Times New Roman"/>
        </w:rPr>
        <w:t>que surge cuando un individuo percibe que las demandas del entorno exceden su capacidad para afrontarlas</w:t>
      </w:r>
      <w:r w:rsidR="00BD1491" w:rsidRPr="4A351971">
        <w:rPr>
          <w:rFonts w:ascii="Times New Roman" w:hAnsi="Times New Roman" w:cs="Times New Roman"/>
        </w:rPr>
        <w:t xml:space="preserve">. Acorde con el texto, el uso desmedido de redes </w:t>
      </w:r>
      <w:r w:rsidR="00BD1491" w:rsidRPr="4A351971">
        <w:rPr>
          <w:rFonts w:ascii="Times New Roman" w:hAnsi="Times New Roman" w:cs="Times New Roman"/>
        </w:rPr>
        <w:lastRenderedPageBreak/>
        <w:t xml:space="preserve">sociales </w:t>
      </w:r>
      <w:r w:rsidR="00D56DCA" w:rsidRPr="4A351971">
        <w:rPr>
          <w:rFonts w:ascii="Times New Roman" w:hAnsi="Times New Roman" w:cs="Times New Roman"/>
        </w:rPr>
        <w:t xml:space="preserve">puede </w:t>
      </w:r>
      <w:r w:rsidR="2827062E" w:rsidRPr="4A351971">
        <w:rPr>
          <w:rFonts w:ascii="Times New Roman" w:hAnsi="Times New Roman" w:cs="Times New Roman"/>
        </w:rPr>
        <w:t>llevar</w:t>
      </w:r>
      <w:r w:rsidR="00D56DCA" w:rsidRPr="4A351971">
        <w:rPr>
          <w:rFonts w:ascii="Times New Roman" w:hAnsi="Times New Roman" w:cs="Times New Roman"/>
        </w:rPr>
        <w:t xml:space="preserve"> un aumento de estrés, derivado de la constante necesidad de conectarse y estar actualizado</w:t>
      </w:r>
      <w:r w:rsidR="005B799F" w:rsidRPr="4A351971">
        <w:rPr>
          <w:rFonts w:ascii="Times New Roman" w:hAnsi="Times New Roman" w:cs="Times New Roman"/>
        </w:rPr>
        <w:t xml:space="preserve"> en las redes sociales. </w:t>
      </w:r>
    </w:p>
    <w:p w14:paraId="59016C92" w14:textId="77777777" w:rsidR="007756E4" w:rsidRPr="005B799F" w:rsidRDefault="007756E4" w:rsidP="000F4076">
      <w:pPr>
        <w:pStyle w:val="Prrafodelista"/>
        <w:spacing w:line="240" w:lineRule="auto"/>
        <w:ind w:left="1080"/>
        <w:jc w:val="both"/>
        <w:rPr>
          <w:rFonts w:ascii="Times New Roman" w:hAnsi="Times New Roman" w:cs="Times New Roman"/>
          <w:b/>
          <w:bCs/>
        </w:rPr>
      </w:pPr>
    </w:p>
    <w:p w14:paraId="3E0D0418" w14:textId="066A116B" w:rsidR="005B799F" w:rsidRPr="008052DF" w:rsidRDefault="2B2DDDA0" w:rsidP="000F4076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4A351971">
        <w:rPr>
          <w:rFonts w:ascii="Times New Roman" w:hAnsi="Times New Roman" w:cs="Times New Roman"/>
          <w:b/>
          <w:bCs/>
        </w:rPr>
        <w:t>Aislamiento social: Podemos describir el distanciamiento de los individuos al preferir las interacciones digitales y no las integraciones sociales/personales, lo que puede ser consecuencia directa del uso excesivo de las redes.</w:t>
      </w:r>
      <w:r w:rsidR="005140D0" w:rsidRPr="4A351971">
        <w:rPr>
          <w:rFonts w:ascii="Times New Roman" w:hAnsi="Times New Roman" w:cs="Times New Roman"/>
        </w:rPr>
        <w:t xml:space="preserve"> El aislamiento social puede llevar a una disminución en las habilidades de socialización en la vida real.</w:t>
      </w:r>
      <w:r w:rsidR="002105B5" w:rsidRPr="4A351971">
        <w:rPr>
          <w:rFonts w:ascii="Times New Roman" w:hAnsi="Times New Roman" w:cs="Times New Roman"/>
        </w:rPr>
        <w:t xml:space="preserve"> Una de las formas que nos </w:t>
      </w:r>
      <w:r w:rsidR="0087575F" w:rsidRPr="4A351971">
        <w:rPr>
          <w:rFonts w:ascii="Times New Roman" w:hAnsi="Times New Roman" w:cs="Times New Roman"/>
        </w:rPr>
        <w:t xml:space="preserve">menciona </w:t>
      </w:r>
      <w:proofErr w:type="spellStart"/>
      <w:r w:rsidR="0087575F" w:rsidRPr="4A351971">
        <w:rPr>
          <w:rFonts w:ascii="Times New Roman" w:hAnsi="Times New Roman" w:cs="Times New Roman"/>
        </w:rPr>
        <w:t>Armaza</w:t>
      </w:r>
      <w:proofErr w:type="spellEnd"/>
      <w:r w:rsidR="0087575F" w:rsidRPr="4A351971">
        <w:rPr>
          <w:rFonts w:ascii="Times New Roman" w:hAnsi="Times New Roman" w:cs="Times New Roman"/>
        </w:rPr>
        <w:t xml:space="preserve"> Deza (2022) </w:t>
      </w:r>
      <w:r w:rsidR="00091401" w:rsidRPr="4A351971">
        <w:rPr>
          <w:rFonts w:ascii="Times New Roman" w:hAnsi="Times New Roman" w:cs="Times New Roman"/>
        </w:rPr>
        <w:t xml:space="preserve">“la dificultad para entablar relaciones personales físicas crece por encontrarse en una </w:t>
      </w:r>
      <w:r w:rsidR="0086669F" w:rsidRPr="4A351971">
        <w:rPr>
          <w:rFonts w:ascii="Times New Roman" w:hAnsi="Times New Roman" w:cs="Times New Roman"/>
        </w:rPr>
        <w:t xml:space="preserve">constante zona de confort </w:t>
      </w:r>
      <w:r w:rsidR="00701407" w:rsidRPr="4A351971">
        <w:rPr>
          <w:rFonts w:ascii="Times New Roman" w:hAnsi="Times New Roman" w:cs="Times New Roman"/>
        </w:rPr>
        <w:t>detrás de una pantalla” (p. 10)</w:t>
      </w:r>
      <w:r w:rsidR="00EE25B9" w:rsidRPr="4A351971">
        <w:rPr>
          <w:rFonts w:ascii="Times New Roman" w:hAnsi="Times New Roman" w:cs="Times New Roman"/>
        </w:rPr>
        <w:t>.</w:t>
      </w:r>
      <w:r w:rsidR="00ED1BD4" w:rsidRPr="4A351971">
        <w:rPr>
          <w:rFonts w:ascii="Times New Roman" w:hAnsi="Times New Roman" w:cs="Times New Roman"/>
        </w:rPr>
        <w:t xml:space="preserve"> Claramente al encontrar esta zona de confort al actor se le </w:t>
      </w:r>
      <w:r w:rsidR="006C63D8" w:rsidRPr="4A351971">
        <w:rPr>
          <w:rFonts w:ascii="Times New Roman" w:hAnsi="Times New Roman" w:cs="Times New Roman"/>
        </w:rPr>
        <w:t xml:space="preserve">dificultará mucho </w:t>
      </w:r>
      <w:r w:rsidR="11A1A683" w:rsidRPr="4A351971">
        <w:rPr>
          <w:rFonts w:ascii="Times New Roman" w:hAnsi="Times New Roman" w:cs="Times New Roman"/>
        </w:rPr>
        <w:t>más</w:t>
      </w:r>
      <w:r w:rsidR="006C63D8" w:rsidRPr="4A351971">
        <w:rPr>
          <w:rFonts w:ascii="Times New Roman" w:hAnsi="Times New Roman" w:cs="Times New Roman"/>
        </w:rPr>
        <w:t xml:space="preserve"> el relacionarse </w:t>
      </w:r>
      <w:r w:rsidR="00CC4CDC" w:rsidRPr="4A351971">
        <w:rPr>
          <w:rFonts w:ascii="Times New Roman" w:hAnsi="Times New Roman" w:cs="Times New Roman"/>
        </w:rPr>
        <w:t>físicamente.</w:t>
      </w:r>
    </w:p>
    <w:p w14:paraId="192BF19C" w14:textId="77777777" w:rsidR="008052DF" w:rsidRDefault="008052DF" w:rsidP="000F4076">
      <w:pPr>
        <w:pStyle w:val="Prrafodelista"/>
        <w:spacing w:line="240" w:lineRule="auto"/>
        <w:ind w:left="1080"/>
        <w:jc w:val="both"/>
        <w:rPr>
          <w:rFonts w:ascii="Times New Roman" w:hAnsi="Times New Roman" w:cs="Times New Roman"/>
          <w:b/>
          <w:bCs/>
        </w:rPr>
      </w:pPr>
    </w:p>
    <w:p w14:paraId="550626D0" w14:textId="3430ECE2" w:rsidR="008052DF" w:rsidRDefault="008E04BE" w:rsidP="000F4076">
      <w:pPr>
        <w:pStyle w:val="Prrafodelista"/>
        <w:spacing w:line="240" w:lineRule="auto"/>
        <w:ind w:left="108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Operacionalización: </w:t>
      </w:r>
    </w:p>
    <w:p w14:paraId="12A60804" w14:textId="30C82D97" w:rsidR="008E04BE" w:rsidRDefault="00C61B1B" w:rsidP="000F4076">
      <w:pPr>
        <w:pStyle w:val="Prrafodelista"/>
        <w:spacing w:line="240" w:lineRule="auto"/>
        <w:ind w:left="1080"/>
        <w:jc w:val="both"/>
        <w:rPr>
          <w:rFonts w:ascii="Times New Roman" w:hAnsi="Times New Roman" w:cs="Times New Roman"/>
        </w:rPr>
      </w:pPr>
      <w:commentRangeStart w:id="1"/>
      <w:r w:rsidRPr="4A351971">
        <w:rPr>
          <w:rFonts w:ascii="Times New Roman" w:hAnsi="Times New Roman" w:cs="Times New Roman"/>
          <w:b/>
          <w:bCs/>
        </w:rPr>
        <w:t>Tiempo</w:t>
      </w:r>
      <w:r w:rsidR="00772B4D" w:rsidRPr="4A351971">
        <w:rPr>
          <w:rFonts w:ascii="Times New Roman" w:hAnsi="Times New Roman" w:cs="Times New Roman"/>
          <w:b/>
          <w:bCs/>
        </w:rPr>
        <w:t xml:space="preserve"> dedicado a actividades de ocio: </w:t>
      </w:r>
      <w:r w:rsidR="00E97DDB" w:rsidRPr="4A351971">
        <w:rPr>
          <w:rFonts w:ascii="Times New Roman" w:hAnsi="Times New Roman" w:cs="Times New Roman"/>
        </w:rPr>
        <w:t>Lo podemo</w:t>
      </w:r>
      <w:r w:rsidR="005378F4" w:rsidRPr="4A351971">
        <w:rPr>
          <w:rFonts w:ascii="Times New Roman" w:hAnsi="Times New Roman" w:cs="Times New Roman"/>
        </w:rPr>
        <w:t xml:space="preserve">s </w:t>
      </w:r>
      <w:r w:rsidR="00E97DDB" w:rsidRPr="4A351971">
        <w:rPr>
          <w:rFonts w:ascii="Times New Roman" w:hAnsi="Times New Roman" w:cs="Times New Roman"/>
        </w:rPr>
        <w:t xml:space="preserve">operacionalizar midiendo el </w:t>
      </w:r>
      <w:r w:rsidR="64EBC09D" w:rsidRPr="4A351971">
        <w:rPr>
          <w:rFonts w:ascii="Times New Roman" w:hAnsi="Times New Roman" w:cs="Times New Roman"/>
        </w:rPr>
        <w:t>número</w:t>
      </w:r>
      <w:r w:rsidR="00E97DDB" w:rsidRPr="4A351971">
        <w:rPr>
          <w:rFonts w:ascii="Times New Roman" w:hAnsi="Times New Roman" w:cs="Times New Roman"/>
        </w:rPr>
        <w:t xml:space="preserve"> de horas diarias o semanales </w:t>
      </w:r>
      <w:r w:rsidR="00654727" w:rsidRPr="4A351971">
        <w:rPr>
          <w:rFonts w:ascii="Times New Roman" w:hAnsi="Times New Roman" w:cs="Times New Roman"/>
        </w:rPr>
        <w:t xml:space="preserve">en que los estudiantes dedican a redes sociales o actividades recreativas en línea, basándonos </w:t>
      </w:r>
      <w:r w:rsidR="005C142D" w:rsidRPr="4A351971">
        <w:rPr>
          <w:rFonts w:ascii="Times New Roman" w:hAnsi="Times New Roman" w:cs="Times New Roman"/>
        </w:rPr>
        <w:t xml:space="preserve">en la cantidad de tiempo en línea y su </w:t>
      </w:r>
      <w:r w:rsidR="00473B0C" w:rsidRPr="4A351971">
        <w:rPr>
          <w:rFonts w:ascii="Times New Roman" w:hAnsi="Times New Roman" w:cs="Times New Roman"/>
        </w:rPr>
        <w:t xml:space="preserve">relación con actividades no académicas. </w:t>
      </w:r>
    </w:p>
    <w:p w14:paraId="379B0128" w14:textId="77777777" w:rsidR="005378F4" w:rsidRDefault="005378F4" w:rsidP="000F4076">
      <w:pPr>
        <w:pStyle w:val="Prrafodelista"/>
        <w:spacing w:line="240" w:lineRule="auto"/>
        <w:ind w:left="1080"/>
        <w:jc w:val="both"/>
        <w:rPr>
          <w:rFonts w:ascii="Times New Roman" w:hAnsi="Times New Roman" w:cs="Times New Roman"/>
          <w:b/>
          <w:bCs/>
        </w:rPr>
      </w:pPr>
    </w:p>
    <w:p w14:paraId="79990005" w14:textId="010FF0F0" w:rsidR="00621CDF" w:rsidRDefault="43B4DF89" w:rsidP="000F4076">
      <w:pPr>
        <w:pStyle w:val="Prrafodelista"/>
        <w:spacing w:line="240" w:lineRule="auto"/>
        <w:ind w:left="1080"/>
        <w:jc w:val="both"/>
        <w:rPr>
          <w:rFonts w:ascii="Times New Roman" w:hAnsi="Times New Roman" w:cs="Times New Roman"/>
        </w:rPr>
      </w:pPr>
      <w:r w:rsidRPr="4A351971">
        <w:rPr>
          <w:rFonts w:ascii="Times New Roman" w:hAnsi="Times New Roman" w:cs="Times New Roman"/>
          <w:b/>
          <w:bCs/>
        </w:rPr>
        <w:t>Nivel de estrés percibido: Lo operacionalizamos mediante encuestas o escalas estandarizadas de estrés percibido, como la Escala de Estrés Percibido, PSS, donde los participantes valoran su nivel de estrés emocional y psicológico en situaciones cotidianas, especialmente relacionadas con el uso de redes sociales.</w:t>
      </w:r>
    </w:p>
    <w:p w14:paraId="3B9A3CE7" w14:textId="77777777" w:rsidR="00F43533" w:rsidRDefault="00F43533" w:rsidP="000F4076">
      <w:pPr>
        <w:pStyle w:val="Prrafodelista"/>
        <w:spacing w:line="240" w:lineRule="auto"/>
        <w:ind w:left="1080"/>
        <w:jc w:val="both"/>
        <w:rPr>
          <w:rFonts w:ascii="Times New Roman" w:hAnsi="Times New Roman" w:cs="Times New Roman"/>
          <w:b/>
          <w:bCs/>
        </w:rPr>
      </w:pPr>
    </w:p>
    <w:p w14:paraId="75025079" w14:textId="7C09F70C" w:rsidR="00621CDF" w:rsidRPr="00F43533" w:rsidRDefault="00621CDF" w:rsidP="000F4076">
      <w:pPr>
        <w:pStyle w:val="Prrafodelista"/>
        <w:spacing w:line="240" w:lineRule="auto"/>
        <w:ind w:left="1080"/>
        <w:jc w:val="both"/>
        <w:rPr>
          <w:rFonts w:ascii="Times New Roman" w:hAnsi="Times New Roman" w:cs="Times New Roman"/>
        </w:rPr>
      </w:pPr>
      <w:r w:rsidRPr="4A351971">
        <w:rPr>
          <w:rFonts w:ascii="Times New Roman" w:hAnsi="Times New Roman" w:cs="Times New Roman"/>
          <w:b/>
          <w:bCs/>
        </w:rPr>
        <w:t>Aislamiento social:</w:t>
      </w:r>
      <w:r w:rsidR="00F43533" w:rsidRPr="4A351971">
        <w:rPr>
          <w:rFonts w:ascii="Times New Roman" w:hAnsi="Times New Roman" w:cs="Times New Roman"/>
        </w:rPr>
        <w:t xml:space="preserve"> Se </w:t>
      </w:r>
      <w:r w:rsidR="51C713EE" w:rsidRPr="4A351971">
        <w:rPr>
          <w:rFonts w:ascii="Times New Roman" w:hAnsi="Times New Roman" w:cs="Times New Roman"/>
        </w:rPr>
        <w:t>podría</w:t>
      </w:r>
      <w:r w:rsidR="00626DD0" w:rsidRPr="4A351971">
        <w:rPr>
          <w:rFonts w:ascii="Times New Roman" w:hAnsi="Times New Roman" w:cs="Times New Roman"/>
        </w:rPr>
        <w:t xml:space="preserve"> medir a través de cuestionarios que evalúan la frecuencia de interacciones sociales en personas versus las interacciones en línea, así como el grado de satisfacción con estas interacciones y la tendencia de evitar</w:t>
      </w:r>
      <w:r w:rsidR="00664A4B" w:rsidRPr="4A351971">
        <w:rPr>
          <w:rFonts w:ascii="Times New Roman" w:hAnsi="Times New Roman" w:cs="Times New Roman"/>
        </w:rPr>
        <w:t xml:space="preserve"> situaciones sociales físicas. </w:t>
      </w:r>
      <w:commentRangeEnd w:id="1"/>
      <w:r w:rsidR="00290B9B">
        <w:rPr>
          <w:rStyle w:val="Refdecomentario"/>
        </w:rPr>
        <w:commentReference w:id="1"/>
      </w:r>
    </w:p>
    <w:p w14:paraId="7337A268" w14:textId="77777777" w:rsidR="008052DF" w:rsidRPr="00D85622" w:rsidRDefault="008052DF" w:rsidP="000F4076">
      <w:pPr>
        <w:pStyle w:val="Prrafodelista"/>
        <w:spacing w:line="240" w:lineRule="auto"/>
        <w:ind w:left="1080"/>
        <w:jc w:val="both"/>
        <w:rPr>
          <w:rFonts w:ascii="Times New Roman" w:hAnsi="Times New Roman" w:cs="Times New Roman"/>
          <w:b/>
          <w:bCs/>
        </w:rPr>
      </w:pPr>
    </w:p>
    <w:p w14:paraId="04B8F1D1" w14:textId="77777777" w:rsidR="009F2CE0" w:rsidRPr="00241A83" w:rsidRDefault="009F2CE0" w:rsidP="000F4076">
      <w:pPr>
        <w:pStyle w:val="Prrafodelista"/>
        <w:spacing w:line="240" w:lineRule="auto"/>
        <w:jc w:val="both"/>
        <w:rPr>
          <w:rFonts w:ascii="Times New Roman" w:hAnsi="Times New Roman" w:cs="Times New Roman"/>
          <w:b/>
          <w:bCs/>
        </w:rPr>
      </w:pPr>
    </w:p>
    <w:p w14:paraId="5D83955F" w14:textId="676F3659" w:rsidR="00241A83" w:rsidRDefault="00241A83" w:rsidP="000F4076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Recuento de la metodología </w:t>
      </w:r>
    </w:p>
    <w:p w14:paraId="091E6861" w14:textId="77777777" w:rsidR="00C433B4" w:rsidRDefault="00C433B4" w:rsidP="000F4076">
      <w:pPr>
        <w:pStyle w:val="Prrafodelista"/>
        <w:spacing w:line="240" w:lineRule="auto"/>
        <w:jc w:val="both"/>
        <w:rPr>
          <w:rFonts w:ascii="Times New Roman" w:hAnsi="Times New Roman" w:cs="Times New Roman"/>
          <w:b/>
          <w:bCs/>
        </w:rPr>
      </w:pPr>
    </w:p>
    <w:p w14:paraId="0E9656E8" w14:textId="099F43F2" w:rsidR="0068610A" w:rsidRDefault="5F267475" w:rsidP="000F4076">
      <w:pPr>
        <w:pStyle w:val="Prrafodelista"/>
        <w:spacing w:line="240" w:lineRule="auto"/>
        <w:jc w:val="both"/>
        <w:rPr>
          <w:rFonts w:ascii="Times New Roman" w:hAnsi="Times New Roman" w:cs="Times New Roman"/>
        </w:rPr>
      </w:pPr>
      <w:r w:rsidRPr="4A351971">
        <w:rPr>
          <w:rFonts w:ascii="Times New Roman" w:hAnsi="Times New Roman" w:cs="Times New Roman"/>
        </w:rPr>
        <w:t xml:space="preserve">El </w:t>
      </w:r>
      <w:commentRangeStart w:id="2"/>
      <w:r w:rsidRPr="4A351971">
        <w:rPr>
          <w:rFonts w:ascii="Times New Roman" w:hAnsi="Times New Roman" w:cs="Times New Roman"/>
        </w:rPr>
        <w:t>recurso</w:t>
      </w:r>
      <w:commentRangeEnd w:id="2"/>
      <w:r w:rsidR="00290B9B">
        <w:rPr>
          <w:rStyle w:val="Refdecomentario"/>
        </w:rPr>
        <w:commentReference w:id="2"/>
      </w:r>
      <w:r w:rsidRPr="4A351971">
        <w:rPr>
          <w:rFonts w:ascii="Times New Roman" w:hAnsi="Times New Roman" w:cs="Times New Roman"/>
        </w:rPr>
        <w:t xml:space="preserve"> se constituye por una revisión bibliográfica centrada en estudios realizados durante los últimos 10 años acerca el uso excesivo de redes sociales en estudiantes de Latinoamérica.</w:t>
      </w:r>
      <w:r w:rsidR="004623E1" w:rsidRPr="4A351971">
        <w:rPr>
          <w:rFonts w:ascii="Times New Roman" w:hAnsi="Times New Roman" w:cs="Times New Roman"/>
        </w:rPr>
        <w:t xml:space="preserve"> En donde se seleccionaron 15 estudios elegibles </w:t>
      </w:r>
      <w:r w:rsidR="0000786E" w:rsidRPr="4A351971">
        <w:rPr>
          <w:rFonts w:ascii="Times New Roman" w:hAnsi="Times New Roman" w:cs="Times New Roman"/>
        </w:rPr>
        <w:t>que abordan los riesgos asociados con el uso excesivo de redes sociales y si efecto en la salud mental y el comportamiento de los estudiantes</w:t>
      </w:r>
      <w:r w:rsidR="00914CAC" w:rsidRPr="4A351971">
        <w:rPr>
          <w:rFonts w:ascii="Times New Roman" w:hAnsi="Times New Roman" w:cs="Times New Roman"/>
        </w:rPr>
        <w:t xml:space="preserve">. </w:t>
      </w:r>
    </w:p>
    <w:p w14:paraId="20140A45" w14:textId="17709C6E" w:rsidR="00A530E0" w:rsidRPr="008A212A" w:rsidRDefault="00914CAC" w:rsidP="000F4076">
      <w:pPr>
        <w:pStyle w:val="Prrafodelista"/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También se incluye un </w:t>
      </w:r>
      <w:commentRangeStart w:id="3"/>
      <w:r>
        <w:rPr>
          <w:rFonts w:ascii="Times New Roman" w:hAnsi="Times New Roman" w:cs="Times New Roman"/>
        </w:rPr>
        <w:t xml:space="preserve">análisis de estudios empíricos </w:t>
      </w:r>
      <w:commentRangeEnd w:id="3"/>
      <w:r w:rsidR="00290B9B">
        <w:rPr>
          <w:rStyle w:val="Refdecomentario"/>
        </w:rPr>
        <w:commentReference w:id="3"/>
      </w:r>
      <w:r>
        <w:rPr>
          <w:rFonts w:ascii="Times New Roman" w:hAnsi="Times New Roman" w:cs="Times New Roman"/>
        </w:rPr>
        <w:t xml:space="preserve">que observan la relación que se tiene entre el uso de las redes sociales y variables como el rendimiento académico, el estrés, la ansiedad y el aislamiento </w:t>
      </w:r>
      <w:r w:rsidR="00B04EFF">
        <w:rPr>
          <w:rFonts w:ascii="Times New Roman" w:hAnsi="Times New Roman" w:cs="Times New Roman"/>
        </w:rPr>
        <w:t>social.</w:t>
      </w:r>
    </w:p>
    <w:p w14:paraId="217A3215" w14:textId="77777777" w:rsidR="0068610A" w:rsidRPr="00C433B4" w:rsidRDefault="0068610A" w:rsidP="000F4076">
      <w:pPr>
        <w:pStyle w:val="Prrafodelista"/>
        <w:spacing w:line="240" w:lineRule="auto"/>
        <w:jc w:val="both"/>
        <w:rPr>
          <w:rFonts w:ascii="Times New Roman" w:hAnsi="Times New Roman" w:cs="Times New Roman"/>
          <w:b/>
          <w:bCs/>
        </w:rPr>
      </w:pPr>
    </w:p>
    <w:p w14:paraId="5A91094B" w14:textId="54E1063B" w:rsidR="00C433B4" w:rsidRDefault="00C433B4" w:rsidP="000F4076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4A351971">
        <w:rPr>
          <w:rFonts w:ascii="Times New Roman" w:hAnsi="Times New Roman" w:cs="Times New Roman"/>
          <w:b/>
          <w:bCs/>
        </w:rPr>
        <w:t xml:space="preserve">Informe general o síntesis de lo </w:t>
      </w:r>
      <w:r w:rsidR="176EF564" w:rsidRPr="4A351971">
        <w:rPr>
          <w:rFonts w:ascii="Times New Roman" w:hAnsi="Times New Roman" w:cs="Times New Roman"/>
          <w:b/>
          <w:bCs/>
        </w:rPr>
        <w:t>más</w:t>
      </w:r>
      <w:r w:rsidRPr="4A351971">
        <w:rPr>
          <w:rFonts w:ascii="Times New Roman" w:hAnsi="Times New Roman" w:cs="Times New Roman"/>
          <w:b/>
          <w:bCs/>
        </w:rPr>
        <w:t xml:space="preserve"> destacado del art</w:t>
      </w:r>
      <w:r w:rsidR="00080A30" w:rsidRPr="4A351971">
        <w:rPr>
          <w:rFonts w:ascii="Times New Roman" w:hAnsi="Times New Roman" w:cs="Times New Roman"/>
          <w:b/>
          <w:bCs/>
        </w:rPr>
        <w:t>ículo.</w:t>
      </w:r>
      <w:r w:rsidRPr="4A351971">
        <w:rPr>
          <w:rFonts w:ascii="Times New Roman" w:hAnsi="Times New Roman" w:cs="Times New Roman"/>
          <w:b/>
          <w:bCs/>
        </w:rPr>
        <w:t xml:space="preserve"> </w:t>
      </w:r>
    </w:p>
    <w:p w14:paraId="6452108C" w14:textId="77777777" w:rsidR="00664A4B" w:rsidRDefault="00664A4B" w:rsidP="000F4076">
      <w:pPr>
        <w:spacing w:line="240" w:lineRule="auto"/>
        <w:ind w:left="360"/>
        <w:jc w:val="both"/>
        <w:rPr>
          <w:rFonts w:ascii="Times New Roman" w:hAnsi="Times New Roman" w:cs="Times New Roman"/>
          <w:b/>
          <w:bCs/>
        </w:rPr>
      </w:pPr>
    </w:p>
    <w:p w14:paraId="7FF6A936" w14:textId="09DC0FF0" w:rsidR="00664A4B" w:rsidRDefault="00D74EF4" w:rsidP="000F4076">
      <w:pPr>
        <w:spacing w:line="240" w:lineRule="auto"/>
        <w:ind w:left="360"/>
        <w:jc w:val="both"/>
        <w:rPr>
          <w:rFonts w:ascii="Times New Roman" w:hAnsi="Times New Roman" w:cs="Times New Roman"/>
        </w:rPr>
      </w:pPr>
      <w:r w:rsidRPr="4A351971">
        <w:rPr>
          <w:rFonts w:ascii="Times New Roman" w:hAnsi="Times New Roman" w:cs="Times New Roman"/>
        </w:rPr>
        <w:t xml:space="preserve">El estudio cuenta </w:t>
      </w:r>
      <w:r w:rsidR="007E417A" w:rsidRPr="4A351971">
        <w:rPr>
          <w:rFonts w:ascii="Times New Roman" w:hAnsi="Times New Roman" w:cs="Times New Roman"/>
        </w:rPr>
        <w:t>con la revisión de consecuencias del uso excesivo de redes sociales en estudiantes universitario de Latinoamérica</w:t>
      </w:r>
      <w:r w:rsidR="00D746A9" w:rsidRPr="4A351971">
        <w:rPr>
          <w:rFonts w:ascii="Times New Roman" w:hAnsi="Times New Roman" w:cs="Times New Roman"/>
        </w:rPr>
        <w:t xml:space="preserve">, donde resalta </w:t>
      </w:r>
      <w:r w:rsidR="00D45B8B" w:rsidRPr="4A351971">
        <w:rPr>
          <w:rFonts w:ascii="Times New Roman" w:hAnsi="Times New Roman" w:cs="Times New Roman"/>
        </w:rPr>
        <w:t xml:space="preserve">el impacto psicológico, en este caso, el estrés, ansiedad, depresión, baja autoestima, </w:t>
      </w:r>
      <w:r w:rsidR="00776311" w:rsidRPr="4A351971">
        <w:rPr>
          <w:rFonts w:ascii="Times New Roman" w:hAnsi="Times New Roman" w:cs="Times New Roman"/>
        </w:rPr>
        <w:t xml:space="preserve">también las conductas adictivas asociadas, y las afectaciones en el rendimiento académico y la </w:t>
      </w:r>
      <w:r w:rsidR="009579BF" w:rsidRPr="4A351971">
        <w:rPr>
          <w:rFonts w:ascii="Times New Roman" w:hAnsi="Times New Roman" w:cs="Times New Roman"/>
        </w:rPr>
        <w:t xml:space="preserve">socialización. Entre los hallazgos </w:t>
      </w:r>
      <w:r w:rsidR="114E3771" w:rsidRPr="4A351971">
        <w:rPr>
          <w:rFonts w:ascii="Times New Roman" w:hAnsi="Times New Roman" w:cs="Times New Roman"/>
        </w:rPr>
        <w:t>más</w:t>
      </w:r>
      <w:r w:rsidR="009579BF" w:rsidRPr="4A351971">
        <w:rPr>
          <w:rFonts w:ascii="Times New Roman" w:hAnsi="Times New Roman" w:cs="Times New Roman"/>
        </w:rPr>
        <w:t xml:space="preserve"> relevantes que </w:t>
      </w:r>
      <w:r w:rsidR="7485A3D5" w:rsidRPr="4A351971">
        <w:rPr>
          <w:rFonts w:ascii="Times New Roman" w:hAnsi="Times New Roman" w:cs="Times New Roman"/>
        </w:rPr>
        <w:t>se</w:t>
      </w:r>
      <w:r w:rsidR="009579BF" w:rsidRPr="4A351971">
        <w:rPr>
          <w:rFonts w:ascii="Times New Roman" w:hAnsi="Times New Roman" w:cs="Times New Roman"/>
        </w:rPr>
        <w:t xml:space="preserve"> puede encontrar es en el abuso de las redes </w:t>
      </w:r>
      <w:r w:rsidR="009579BF" w:rsidRPr="4A351971">
        <w:rPr>
          <w:rFonts w:ascii="Times New Roman" w:hAnsi="Times New Roman" w:cs="Times New Roman"/>
        </w:rPr>
        <w:lastRenderedPageBreak/>
        <w:t>sociales</w:t>
      </w:r>
      <w:r w:rsidR="00BD7FD3" w:rsidRPr="4A351971">
        <w:rPr>
          <w:rFonts w:ascii="Times New Roman" w:hAnsi="Times New Roman" w:cs="Times New Roman"/>
        </w:rPr>
        <w:t xml:space="preserve">, ya que se puede convertir en una fuente de estrés emocional, derivado </w:t>
      </w:r>
      <w:r w:rsidR="00CB6212" w:rsidRPr="4A351971">
        <w:rPr>
          <w:rFonts w:ascii="Times New Roman" w:hAnsi="Times New Roman" w:cs="Times New Roman"/>
        </w:rPr>
        <w:t xml:space="preserve">de la necesidad de conectarse constantemente y estar presente en las plataformas digitales, ya que esto </w:t>
      </w:r>
      <w:r w:rsidR="006D1F86" w:rsidRPr="4A351971">
        <w:rPr>
          <w:rFonts w:ascii="Times New Roman" w:hAnsi="Times New Roman" w:cs="Times New Roman"/>
        </w:rPr>
        <w:t xml:space="preserve">afecta negativamente al bienestar mental de los usuarios. </w:t>
      </w:r>
    </w:p>
    <w:p w14:paraId="4171ACCE" w14:textId="4DF7EE88" w:rsidR="006D1F86" w:rsidRDefault="5C9029C3" w:rsidP="000F4076">
      <w:pPr>
        <w:spacing w:line="240" w:lineRule="auto"/>
        <w:ind w:left="360"/>
        <w:jc w:val="both"/>
        <w:rPr>
          <w:rFonts w:ascii="Times New Roman" w:hAnsi="Times New Roman" w:cs="Times New Roman"/>
        </w:rPr>
      </w:pPr>
      <w:r w:rsidRPr="4A351971">
        <w:rPr>
          <w:rFonts w:ascii="Times New Roman" w:hAnsi="Times New Roman" w:cs="Times New Roman"/>
        </w:rPr>
        <w:t>También</w:t>
      </w:r>
      <w:r w:rsidR="006D1F86" w:rsidRPr="4A351971">
        <w:rPr>
          <w:rFonts w:ascii="Times New Roman" w:hAnsi="Times New Roman" w:cs="Times New Roman"/>
        </w:rPr>
        <w:t xml:space="preserve"> podemos encontrar </w:t>
      </w:r>
      <w:r w:rsidR="00E60DF1" w:rsidRPr="4A351971">
        <w:rPr>
          <w:rFonts w:ascii="Times New Roman" w:hAnsi="Times New Roman" w:cs="Times New Roman"/>
        </w:rPr>
        <w:t xml:space="preserve">el aislamiento social, donde se señala en el </w:t>
      </w:r>
      <w:r w:rsidR="7D1CCBFA" w:rsidRPr="4A351971">
        <w:rPr>
          <w:rFonts w:ascii="Times New Roman" w:hAnsi="Times New Roman" w:cs="Times New Roman"/>
        </w:rPr>
        <w:t>artículo</w:t>
      </w:r>
      <w:r w:rsidR="00E60DF1" w:rsidRPr="4A351971">
        <w:rPr>
          <w:rFonts w:ascii="Times New Roman" w:hAnsi="Times New Roman" w:cs="Times New Roman"/>
        </w:rPr>
        <w:t xml:space="preserve"> que los usuarios prefieren las interacciones virtuales sobre las físicas</w:t>
      </w:r>
      <w:r w:rsidR="006C16B6" w:rsidRPr="4A351971">
        <w:rPr>
          <w:rFonts w:ascii="Times New Roman" w:hAnsi="Times New Roman" w:cs="Times New Roman"/>
        </w:rPr>
        <w:t xml:space="preserve">, donde se puede observar una disminución en las habilidades sociales de los usuarios. </w:t>
      </w:r>
    </w:p>
    <w:p w14:paraId="3E79389B" w14:textId="77777777" w:rsidR="002613A3" w:rsidRDefault="002613A3" w:rsidP="000F4076">
      <w:pPr>
        <w:spacing w:line="240" w:lineRule="auto"/>
        <w:jc w:val="both"/>
        <w:rPr>
          <w:rFonts w:ascii="Times New Roman" w:hAnsi="Times New Roman" w:cs="Times New Roman"/>
        </w:rPr>
      </w:pPr>
    </w:p>
    <w:p w14:paraId="22B3F002" w14:textId="1065BFCB" w:rsidR="002613A3" w:rsidRDefault="00B63931" w:rsidP="000F4076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B63931">
        <w:rPr>
          <w:rFonts w:ascii="Times New Roman" w:hAnsi="Times New Roman" w:cs="Times New Roman"/>
          <w:b/>
          <w:bCs/>
        </w:rPr>
        <w:t xml:space="preserve">Ficha 2. </w:t>
      </w:r>
    </w:p>
    <w:p w14:paraId="2A7B90C2" w14:textId="77777777" w:rsidR="000F4076" w:rsidRDefault="000F4076" w:rsidP="000F4076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</w:p>
    <w:p w14:paraId="645AF7BD" w14:textId="310DAE87" w:rsidR="005228D1" w:rsidRDefault="005228D1" w:rsidP="000F4076">
      <w:pPr>
        <w:pStyle w:val="Prrafodelista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Nombre del autor. </w:t>
      </w:r>
    </w:p>
    <w:p w14:paraId="7CA011C8" w14:textId="77777777" w:rsidR="009A1243" w:rsidRDefault="009A1243" w:rsidP="000F4076">
      <w:pPr>
        <w:pStyle w:val="Prrafodelista"/>
        <w:spacing w:line="240" w:lineRule="auto"/>
        <w:jc w:val="both"/>
        <w:rPr>
          <w:rFonts w:ascii="Times New Roman" w:hAnsi="Times New Roman" w:cs="Times New Roman"/>
          <w:b/>
          <w:bCs/>
        </w:rPr>
      </w:pPr>
    </w:p>
    <w:p w14:paraId="5B4B2EEE" w14:textId="0FF03373" w:rsidR="00003C50" w:rsidRDefault="00B570E6" w:rsidP="000F4076">
      <w:pPr>
        <w:pStyle w:val="Prrafodelista"/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Jonathan Martínez-Líbano, </w:t>
      </w:r>
      <w:r w:rsidR="005B2244">
        <w:rPr>
          <w:rFonts w:ascii="Times New Roman" w:hAnsi="Times New Roman" w:cs="Times New Roman"/>
        </w:rPr>
        <w:t xml:space="preserve">Nicolasa González Campuzano y </w:t>
      </w:r>
      <w:r w:rsidR="00F3710F">
        <w:rPr>
          <w:rFonts w:ascii="Times New Roman" w:hAnsi="Times New Roman" w:cs="Times New Roman"/>
        </w:rPr>
        <w:t>Javiera Ignacia Pereira Castillo.</w:t>
      </w:r>
    </w:p>
    <w:p w14:paraId="4B819ADD" w14:textId="77777777" w:rsidR="00BB30D1" w:rsidRPr="00BB30D1" w:rsidRDefault="00BB30D1" w:rsidP="000F4076">
      <w:pPr>
        <w:pStyle w:val="Prrafodelista"/>
        <w:spacing w:line="240" w:lineRule="auto"/>
        <w:jc w:val="both"/>
        <w:rPr>
          <w:rFonts w:ascii="Times New Roman" w:hAnsi="Times New Roman" w:cs="Times New Roman"/>
        </w:rPr>
      </w:pPr>
    </w:p>
    <w:p w14:paraId="4DB227EB" w14:textId="3DA8D5BE" w:rsidR="005228D1" w:rsidRDefault="005228D1" w:rsidP="000F4076">
      <w:pPr>
        <w:pStyle w:val="Prrafodelista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Título de la obra o </w:t>
      </w:r>
      <w:r w:rsidR="00BE7BA7">
        <w:rPr>
          <w:rFonts w:ascii="Times New Roman" w:hAnsi="Times New Roman" w:cs="Times New Roman"/>
          <w:b/>
          <w:bCs/>
        </w:rPr>
        <w:t>publicación</w:t>
      </w:r>
      <w:r w:rsidR="00003C50">
        <w:rPr>
          <w:rFonts w:ascii="Times New Roman" w:hAnsi="Times New Roman" w:cs="Times New Roman"/>
          <w:b/>
          <w:bCs/>
        </w:rPr>
        <w:t>.</w:t>
      </w:r>
    </w:p>
    <w:p w14:paraId="12419896" w14:textId="77777777" w:rsidR="00395507" w:rsidRDefault="00395507" w:rsidP="000F4076">
      <w:pPr>
        <w:pStyle w:val="Prrafodelista"/>
        <w:spacing w:line="240" w:lineRule="auto"/>
        <w:jc w:val="both"/>
        <w:rPr>
          <w:rFonts w:ascii="Times New Roman" w:hAnsi="Times New Roman" w:cs="Times New Roman"/>
          <w:b/>
          <w:bCs/>
        </w:rPr>
      </w:pPr>
    </w:p>
    <w:p w14:paraId="59E6F232" w14:textId="6EFB6ACB" w:rsidR="00395507" w:rsidRPr="00395507" w:rsidRDefault="00395507" w:rsidP="000F4076">
      <w:pPr>
        <w:pStyle w:val="Prrafodelista"/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Las Redes Sociales y su Infl</w:t>
      </w:r>
      <w:r w:rsidR="00EA0742">
        <w:rPr>
          <w:rFonts w:ascii="Times New Roman" w:hAnsi="Times New Roman" w:cs="Times New Roman"/>
        </w:rPr>
        <w:t>uencia en la Salud Mental de los Estudiantes U</w:t>
      </w:r>
      <w:r w:rsidR="005C4F6A">
        <w:rPr>
          <w:rFonts w:ascii="Times New Roman" w:hAnsi="Times New Roman" w:cs="Times New Roman"/>
        </w:rPr>
        <w:t xml:space="preserve">niversitario: Una Revisión </w:t>
      </w:r>
      <w:r w:rsidR="007802F6">
        <w:rPr>
          <w:rFonts w:ascii="Times New Roman" w:hAnsi="Times New Roman" w:cs="Times New Roman"/>
        </w:rPr>
        <w:t xml:space="preserve">Sistemática. </w:t>
      </w:r>
    </w:p>
    <w:p w14:paraId="767DAC1C" w14:textId="77777777" w:rsidR="00003C50" w:rsidRPr="00003C50" w:rsidRDefault="00003C50" w:rsidP="000F4076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</w:p>
    <w:p w14:paraId="5C2D1BEF" w14:textId="36A32445" w:rsidR="00725E55" w:rsidRDefault="00BE7BA7" w:rsidP="000F4076">
      <w:pPr>
        <w:pStyle w:val="Prrafodelista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Editorial, país, n</w:t>
      </w:r>
      <w:r w:rsidR="00080A30">
        <w:rPr>
          <w:rFonts w:ascii="Times New Roman" w:hAnsi="Times New Roman" w:cs="Times New Roman"/>
          <w:b/>
          <w:bCs/>
        </w:rPr>
        <w:t>úmero</w:t>
      </w:r>
      <w:r>
        <w:rPr>
          <w:rFonts w:ascii="Times New Roman" w:hAnsi="Times New Roman" w:cs="Times New Roman"/>
          <w:b/>
          <w:bCs/>
        </w:rPr>
        <w:t xml:space="preserve"> de edición, de </w:t>
      </w:r>
      <w:r w:rsidR="00080A30">
        <w:rPr>
          <w:rFonts w:ascii="Times New Roman" w:hAnsi="Times New Roman" w:cs="Times New Roman"/>
          <w:b/>
          <w:bCs/>
        </w:rPr>
        <w:t>página</w:t>
      </w:r>
      <w:r>
        <w:rPr>
          <w:rFonts w:ascii="Times New Roman" w:hAnsi="Times New Roman" w:cs="Times New Roman"/>
          <w:b/>
          <w:bCs/>
        </w:rPr>
        <w:t xml:space="preserve"> y </w:t>
      </w:r>
      <w:r w:rsidR="006904F7">
        <w:rPr>
          <w:rFonts w:ascii="Times New Roman" w:hAnsi="Times New Roman" w:cs="Times New Roman"/>
          <w:b/>
          <w:bCs/>
        </w:rPr>
        <w:t>año de publicación</w:t>
      </w:r>
      <w:r w:rsidR="00725E55">
        <w:rPr>
          <w:rFonts w:ascii="Times New Roman" w:hAnsi="Times New Roman" w:cs="Times New Roman"/>
          <w:b/>
          <w:bCs/>
        </w:rPr>
        <w:t>.</w:t>
      </w:r>
    </w:p>
    <w:p w14:paraId="172AECAC" w14:textId="24783FE0" w:rsidR="00725E55" w:rsidRDefault="00725E55" w:rsidP="000F4076">
      <w:pPr>
        <w:pStyle w:val="Prrafodelista"/>
        <w:spacing w:line="240" w:lineRule="auto"/>
        <w:jc w:val="both"/>
        <w:rPr>
          <w:rFonts w:ascii="Times New Roman" w:hAnsi="Times New Roman" w:cs="Times New Roman"/>
          <w:b/>
          <w:bCs/>
        </w:rPr>
      </w:pPr>
    </w:p>
    <w:p w14:paraId="6C032895" w14:textId="10F7F428" w:rsidR="00003C50" w:rsidRDefault="00772D56" w:rsidP="000F4076">
      <w:pPr>
        <w:pStyle w:val="Prrafodelista"/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4A351971">
        <w:rPr>
          <w:rFonts w:ascii="Times New Roman" w:hAnsi="Times New Roman" w:cs="Times New Roman"/>
        </w:rPr>
        <w:t>Martinez-Libano</w:t>
      </w:r>
      <w:proofErr w:type="spellEnd"/>
      <w:r w:rsidRPr="4A351971">
        <w:rPr>
          <w:rFonts w:ascii="Times New Roman" w:hAnsi="Times New Roman" w:cs="Times New Roman"/>
        </w:rPr>
        <w:t xml:space="preserve">, J, </w:t>
      </w:r>
      <w:r w:rsidR="41B12958" w:rsidRPr="4A351971">
        <w:rPr>
          <w:rFonts w:ascii="Times New Roman" w:hAnsi="Times New Roman" w:cs="Times New Roman"/>
        </w:rPr>
        <w:t>González</w:t>
      </w:r>
      <w:r w:rsidRPr="4A351971">
        <w:rPr>
          <w:rFonts w:ascii="Times New Roman" w:hAnsi="Times New Roman" w:cs="Times New Roman"/>
        </w:rPr>
        <w:t xml:space="preserve"> Campusano, N y Pereira Castillo, JI (2022). Las Redes Sociales y su</w:t>
      </w:r>
      <w:r>
        <w:br/>
      </w:r>
      <w:r w:rsidRPr="4A351971">
        <w:rPr>
          <w:rFonts w:ascii="Times New Roman" w:hAnsi="Times New Roman" w:cs="Times New Roman"/>
        </w:rPr>
        <w:t>Influencia en la Salud Mental de los Estudiantes Universitarios: Una Revisión Sistemática. REIDOCREA,</w:t>
      </w:r>
      <w:r>
        <w:br/>
      </w:r>
      <w:r w:rsidRPr="4A351971">
        <w:rPr>
          <w:rFonts w:ascii="Times New Roman" w:hAnsi="Times New Roman" w:cs="Times New Roman"/>
        </w:rPr>
        <w:t>11(4), 44-57.</w:t>
      </w:r>
    </w:p>
    <w:p w14:paraId="244878E2" w14:textId="77777777" w:rsidR="002C6B0F" w:rsidRPr="002C6B0F" w:rsidRDefault="002C6B0F" w:rsidP="000F4076">
      <w:pPr>
        <w:pStyle w:val="Prrafodelista"/>
        <w:spacing w:line="240" w:lineRule="auto"/>
        <w:jc w:val="both"/>
        <w:rPr>
          <w:rFonts w:ascii="Times New Roman" w:hAnsi="Times New Roman" w:cs="Times New Roman"/>
        </w:rPr>
      </w:pPr>
    </w:p>
    <w:p w14:paraId="6FB8F496" w14:textId="6E958B1E" w:rsidR="009A1243" w:rsidRDefault="006904F7" w:rsidP="000F4076">
      <w:pPr>
        <w:pStyle w:val="Prrafodelista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Conceptos principales y formas de operacionalizaci</w:t>
      </w:r>
      <w:r w:rsidR="00003C50">
        <w:rPr>
          <w:rFonts w:ascii="Times New Roman" w:hAnsi="Times New Roman" w:cs="Times New Roman"/>
          <w:b/>
          <w:bCs/>
        </w:rPr>
        <w:t>ón</w:t>
      </w:r>
      <w:r w:rsidR="009A1243">
        <w:rPr>
          <w:rFonts w:ascii="Times New Roman" w:hAnsi="Times New Roman" w:cs="Times New Roman"/>
          <w:b/>
          <w:bCs/>
        </w:rPr>
        <w:t>.</w:t>
      </w:r>
    </w:p>
    <w:p w14:paraId="76BCBABB" w14:textId="77777777" w:rsidR="00381F7B" w:rsidRDefault="00381F7B" w:rsidP="000F4076">
      <w:pPr>
        <w:pStyle w:val="Prrafodelista"/>
        <w:spacing w:line="240" w:lineRule="auto"/>
        <w:jc w:val="both"/>
        <w:rPr>
          <w:rFonts w:ascii="Times New Roman" w:hAnsi="Times New Roman" w:cs="Times New Roman"/>
          <w:b/>
          <w:bCs/>
        </w:rPr>
      </w:pPr>
    </w:p>
    <w:p w14:paraId="6301A39E" w14:textId="1ABEEA6F" w:rsidR="00381F7B" w:rsidRDefault="00381F7B" w:rsidP="000F4076">
      <w:pPr>
        <w:pStyle w:val="Prrafodelista"/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Los conceptos principales de este ar</w:t>
      </w:r>
      <w:r w:rsidR="00320182">
        <w:rPr>
          <w:rFonts w:ascii="Times New Roman" w:hAnsi="Times New Roman" w:cs="Times New Roman"/>
        </w:rPr>
        <w:t>tículo y que nos ayudara a comprender mejor son los siguientes:</w:t>
      </w:r>
    </w:p>
    <w:p w14:paraId="2BEA652A" w14:textId="77777777" w:rsidR="00A76AB5" w:rsidRDefault="00A76AB5" w:rsidP="000F4076">
      <w:pPr>
        <w:pStyle w:val="Prrafodelista"/>
        <w:spacing w:line="240" w:lineRule="auto"/>
        <w:jc w:val="both"/>
        <w:rPr>
          <w:rFonts w:ascii="Times New Roman" w:hAnsi="Times New Roman" w:cs="Times New Roman"/>
        </w:rPr>
      </w:pPr>
    </w:p>
    <w:p w14:paraId="5A5DCB05" w14:textId="522607A9" w:rsidR="00320182" w:rsidRDefault="00320182" w:rsidP="000F4076">
      <w:pPr>
        <w:pStyle w:val="Prrafodelista"/>
        <w:spacing w:line="240" w:lineRule="auto"/>
        <w:jc w:val="both"/>
        <w:rPr>
          <w:rFonts w:ascii="Times New Roman" w:hAnsi="Times New Roman" w:cs="Times New Roman"/>
        </w:rPr>
      </w:pPr>
      <w:r w:rsidRPr="4A351971">
        <w:rPr>
          <w:rFonts w:ascii="Times New Roman" w:hAnsi="Times New Roman" w:cs="Times New Roman"/>
        </w:rPr>
        <w:t>-</w:t>
      </w:r>
      <w:r w:rsidR="00732A49" w:rsidRPr="4A351971">
        <w:rPr>
          <w:rFonts w:ascii="Times New Roman" w:hAnsi="Times New Roman" w:cs="Times New Roman"/>
          <w:b/>
          <w:bCs/>
        </w:rPr>
        <w:t xml:space="preserve">Estrés percibido: </w:t>
      </w:r>
      <w:r w:rsidR="002C2358" w:rsidRPr="4A351971">
        <w:rPr>
          <w:rFonts w:ascii="Times New Roman" w:hAnsi="Times New Roman" w:cs="Times New Roman"/>
        </w:rPr>
        <w:t xml:space="preserve">Esla percepción que tiñe un individuo sobre la cantidad de estrés </w:t>
      </w:r>
      <w:r w:rsidR="00C643ED" w:rsidRPr="4A351971">
        <w:rPr>
          <w:rFonts w:ascii="Times New Roman" w:hAnsi="Times New Roman" w:cs="Times New Roman"/>
        </w:rPr>
        <w:t>que experimenta en su vida diaria</w:t>
      </w:r>
      <w:r w:rsidR="000A5463" w:rsidRPr="4A351971">
        <w:rPr>
          <w:rFonts w:ascii="Times New Roman" w:hAnsi="Times New Roman" w:cs="Times New Roman"/>
        </w:rPr>
        <w:t xml:space="preserve">. Es crucial para entender </w:t>
      </w:r>
      <w:r w:rsidR="00DB6E7E" w:rsidRPr="4A351971">
        <w:rPr>
          <w:rFonts w:ascii="Times New Roman" w:hAnsi="Times New Roman" w:cs="Times New Roman"/>
        </w:rPr>
        <w:t xml:space="preserve">cómo las actividades de ocio pueden moderar o agravar el estrés en adultos </w:t>
      </w:r>
      <w:r w:rsidR="00481647" w:rsidRPr="4A351971">
        <w:rPr>
          <w:rFonts w:ascii="Times New Roman" w:hAnsi="Times New Roman" w:cs="Times New Roman"/>
        </w:rPr>
        <w:t>jóvenes</w:t>
      </w:r>
      <w:r w:rsidR="004961C3" w:rsidRPr="4A351971">
        <w:rPr>
          <w:rFonts w:ascii="Times New Roman" w:hAnsi="Times New Roman" w:cs="Times New Roman"/>
        </w:rPr>
        <w:t>.</w:t>
      </w:r>
      <w:r w:rsidR="00F14BCF" w:rsidRPr="4A351971">
        <w:rPr>
          <w:rFonts w:ascii="Times New Roman" w:hAnsi="Times New Roman" w:cs="Times New Roman"/>
        </w:rPr>
        <w:t xml:space="preserve"> Según el artículo </w:t>
      </w:r>
      <w:r w:rsidR="00856D32" w:rsidRPr="4A351971">
        <w:rPr>
          <w:rFonts w:ascii="Times New Roman" w:hAnsi="Times New Roman" w:cs="Times New Roman"/>
        </w:rPr>
        <w:t>“se pudo reafirmar que</w:t>
      </w:r>
      <w:r w:rsidR="00147CFC" w:rsidRPr="4A351971">
        <w:rPr>
          <w:rFonts w:ascii="Times New Roman" w:hAnsi="Times New Roman" w:cs="Times New Roman"/>
        </w:rPr>
        <w:t xml:space="preserve">, en la literatura actual, aun esa temática es muy </w:t>
      </w:r>
      <w:r w:rsidR="00845F14" w:rsidRPr="4A351971">
        <w:rPr>
          <w:rFonts w:ascii="Times New Roman" w:hAnsi="Times New Roman" w:cs="Times New Roman"/>
        </w:rPr>
        <w:t xml:space="preserve">controversial y no existen estudios que demuestran una </w:t>
      </w:r>
      <w:r w:rsidR="005A6315" w:rsidRPr="4A351971">
        <w:rPr>
          <w:rFonts w:ascii="Times New Roman" w:hAnsi="Times New Roman" w:cs="Times New Roman"/>
        </w:rPr>
        <w:t>relación positiva entre los factores salud mental</w:t>
      </w:r>
      <w:r w:rsidR="00E42789" w:rsidRPr="4A351971">
        <w:rPr>
          <w:rFonts w:ascii="Times New Roman" w:hAnsi="Times New Roman" w:cs="Times New Roman"/>
        </w:rPr>
        <w:t xml:space="preserve"> y las redes sociales”</w:t>
      </w:r>
      <w:r w:rsidR="00AE00CA" w:rsidRPr="4A351971">
        <w:rPr>
          <w:rFonts w:ascii="Times New Roman" w:hAnsi="Times New Roman" w:cs="Times New Roman"/>
        </w:rPr>
        <w:t xml:space="preserve"> (p. 52). </w:t>
      </w:r>
      <w:r w:rsidR="005667EA" w:rsidRPr="4A351971">
        <w:rPr>
          <w:rFonts w:ascii="Times New Roman" w:hAnsi="Times New Roman" w:cs="Times New Roman"/>
        </w:rPr>
        <w:t>Esto implica que el estrés percibido puede estar influenciado por el uso de redes sociale</w:t>
      </w:r>
      <w:r w:rsidR="007F5E3C" w:rsidRPr="4A351971">
        <w:rPr>
          <w:rFonts w:ascii="Times New Roman" w:hAnsi="Times New Roman" w:cs="Times New Roman"/>
        </w:rPr>
        <w:t xml:space="preserve">s, lo que resalta la necesidad de investigar </w:t>
      </w:r>
      <w:r w:rsidR="01103E0F" w:rsidRPr="4A351971">
        <w:rPr>
          <w:rFonts w:ascii="Times New Roman" w:hAnsi="Times New Roman" w:cs="Times New Roman"/>
        </w:rPr>
        <w:t>más</w:t>
      </w:r>
      <w:r w:rsidR="007F5E3C" w:rsidRPr="4A351971">
        <w:rPr>
          <w:rFonts w:ascii="Times New Roman" w:hAnsi="Times New Roman" w:cs="Times New Roman"/>
        </w:rPr>
        <w:t xml:space="preserve"> sobre la relación. </w:t>
      </w:r>
    </w:p>
    <w:p w14:paraId="070CE472" w14:textId="77777777" w:rsidR="009849E6" w:rsidRDefault="009849E6" w:rsidP="000F4076">
      <w:pPr>
        <w:pStyle w:val="Prrafodelista"/>
        <w:spacing w:line="240" w:lineRule="auto"/>
        <w:jc w:val="both"/>
        <w:rPr>
          <w:rFonts w:ascii="Times New Roman" w:hAnsi="Times New Roman" w:cs="Times New Roman"/>
        </w:rPr>
      </w:pPr>
    </w:p>
    <w:p w14:paraId="26A0CC39" w14:textId="4D7121AF" w:rsidR="007F5E3C" w:rsidRDefault="007F5E3C" w:rsidP="000F4076">
      <w:pPr>
        <w:pStyle w:val="Prrafodelista"/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9849E6">
        <w:rPr>
          <w:rFonts w:ascii="Times New Roman" w:hAnsi="Times New Roman" w:cs="Times New Roman"/>
          <w:b/>
          <w:bCs/>
        </w:rPr>
        <w:t xml:space="preserve">Actividades de ocio: </w:t>
      </w:r>
      <w:r w:rsidR="00A9300E">
        <w:rPr>
          <w:rFonts w:ascii="Times New Roman" w:hAnsi="Times New Roman" w:cs="Times New Roman"/>
        </w:rPr>
        <w:t xml:space="preserve">Se refiere a las actividades </w:t>
      </w:r>
      <w:r w:rsidR="008D45EB">
        <w:rPr>
          <w:rFonts w:ascii="Times New Roman" w:hAnsi="Times New Roman" w:cs="Times New Roman"/>
        </w:rPr>
        <w:t>que las personas realizan en su tiempo libre, que pueden incluir deportes, hobbies</w:t>
      </w:r>
      <w:r w:rsidR="005A672A">
        <w:rPr>
          <w:rFonts w:ascii="Times New Roman" w:hAnsi="Times New Roman" w:cs="Times New Roman"/>
        </w:rPr>
        <w:t xml:space="preserve">, y el uso de redes sociales. Estas actividades son importantes </w:t>
      </w:r>
      <w:r w:rsidR="00347993">
        <w:rPr>
          <w:rFonts w:ascii="Times New Roman" w:hAnsi="Times New Roman" w:cs="Times New Roman"/>
        </w:rPr>
        <w:t>para el bienestar emocional y pueden influir en el nivel de estrés</w:t>
      </w:r>
      <w:r w:rsidR="001401E7">
        <w:rPr>
          <w:rFonts w:ascii="Times New Roman" w:hAnsi="Times New Roman" w:cs="Times New Roman"/>
        </w:rPr>
        <w:t>. Como se menciona en el texto, “los</w:t>
      </w:r>
      <w:r w:rsidR="00537BF2">
        <w:rPr>
          <w:rFonts w:ascii="Times New Roman" w:hAnsi="Times New Roman" w:cs="Times New Roman"/>
        </w:rPr>
        <w:t xml:space="preserve"> problemas de salud mental y su relación con las redes sociales son fenómenos </w:t>
      </w:r>
      <w:r w:rsidR="00FA4D9D">
        <w:rPr>
          <w:rFonts w:ascii="Times New Roman" w:hAnsi="Times New Roman" w:cs="Times New Roman"/>
        </w:rPr>
        <w:t xml:space="preserve">relevantes de estudiar dada su </w:t>
      </w:r>
      <w:r w:rsidR="00FA4D9D">
        <w:rPr>
          <w:rFonts w:ascii="Times New Roman" w:hAnsi="Times New Roman" w:cs="Times New Roman"/>
        </w:rPr>
        <w:lastRenderedPageBreak/>
        <w:t xml:space="preserve">alta incidencia y utilización </w:t>
      </w:r>
      <w:r w:rsidR="00E974FC">
        <w:rPr>
          <w:rFonts w:ascii="Times New Roman" w:hAnsi="Times New Roman" w:cs="Times New Roman"/>
        </w:rPr>
        <w:t>entre los estudiantes universitarios” (p</w:t>
      </w:r>
      <w:r w:rsidR="006E7AC8">
        <w:rPr>
          <w:rFonts w:ascii="Times New Roman" w:hAnsi="Times New Roman" w:cs="Times New Roman"/>
        </w:rPr>
        <w:t xml:space="preserve">.52). Esto sugiere </w:t>
      </w:r>
      <w:r w:rsidR="00D37D03">
        <w:rPr>
          <w:rFonts w:ascii="Times New Roman" w:hAnsi="Times New Roman" w:cs="Times New Roman"/>
        </w:rPr>
        <w:t xml:space="preserve">que el tiempo dedicado a actividades recreativas, incluidas las redes sociales, puede </w:t>
      </w:r>
      <w:r w:rsidR="00AC0E7D">
        <w:rPr>
          <w:rFonts w:ascii="Times New Roman" w:hAnsi="Times New Roman" w:cs="Times New Roman"/>
        </w:rPr>
        <w:t>tener un impacto significativo en la salud mental de los j</w:t>
      </w:r>
      <w:r w:rsidR="00780846">
        <w:rPr>
          <w:rFonts w:ascii="Times New Roman" w:hAnsi="Times New Roman" w:cs="Times New Roman"/>
        </w:rPr>
        <w:t xml:space="preserve">óvenes. </w:t>
      </w:r>
    </w:p>
    <w:p w14:paraId="5D32EF78" w14:textId="77777777" w:rsidR="00824452" w:rsidRDefault="00824452" w:rsidP="000F4076">
      <w:pPr>
        <w:pStyle w:val="Prrafodelista"/>
        <w:spacing w:line="240" w:lineRule="auto"/>
        <w:jc w:val="both"/>
        <w:rPr>
          <w:rFonts w:ascii="Times New Roman" w:hAnsi="Times New Roman" w:cs="Times New Roman"/>
        </w:rPr>
      </w:pPr>
    </w:p>
    <w:p w14:paraId="510FE386" w14:textId="7FFB1525" w:rsidR="00CF149D" w:rsidRDefault="00CF149D" w:rsidP="000F4076">
      <w:pPr>
        <w:pStyle w:val="Prrafodelista"/>
        <w:spacing w:line="24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Operacionalización.</w:t>
      </w:r>
    </w:p>
    <w:p w14:paraId="38679942" w14:textId="77777777" w:rsidR="00CF149D" w:rsidRDefault="00CF149D" w:rsidP="000F4076">
      <w:pPr>
        <w:pStyle w:val="Prrafodelista"/>
        <w:spacing w:line="240" w:lineRule="auto"/>
        <w:jc w:val="both"/>
        <w:rPr>
          <w:rFonts w:ascii="Times New Roman" w:hAnsi="Times New Roman" w:cs="Times New Roman"/>
          <w:b/>
          <w:bCs/>
        </w:rPr>
      </w:pPr>
    </w:p>
    <w:p w14:paraId="3F27C955" w14:textId="4B50CC2C" w:rsidR="00CF149D" w:rsidRDefault="00CF149D" w:rsidP="000F4076">
      <w:pPr>
        <w:pStyle w:val="Prrafodelista"/>
        <w:spacing w:line="240" w:lineRule="auto"/>
        <w:jc w:val="both"/>
        <w:rPr>
          <w:rFonts w:ascii="Times New Roman" w:hAnsi="Times New Roman" w:cs="Times New Roman"/>
        </w:rPr>
      </w:pPr>
      <w:commentRangeStart w:id="4"/>
      <w:r w:rsidRPr="00A76AB5">
        <w:rPr>
          <w:rFonts w:ascii="Times New Roman" w:hAnsi="Times New Roman" w:cs="Times New Roman"/>
          <w:b/>
          <w:bCs/>
        </w:rPr>
        <w:t>-</w:t>
      </w:r>
      <w:r w:rsidR="0029390E" w:rsidRPr="00A76AB5">
        <w:rPr>
          <w:rFonts w:ascii="Times New Roman" w:hAnsi="Times New Roman" w:cs="Times New Roman"/>
          <w:b/>
          <w:bCs/>
        </w:rPr>
        <w:t>Estrés percibido</w:t>
      </w:r>
      <w:r w:rsidR="0029390E">
        <w:rPr>
          <w:rFonts w:ascii="Times New Roman" w:hAnsi="Times New Roman" w:cs="Times New Roman"/>
        </w:rPr>
        <w:t xml:space="preserve">: Se puede evaluar mediante cuestionarios estandarizados que midan </w:t>
      </w:r>
      <w:r w:rsidR="002A5DB0">
        <w:rPr>
          <w:rFonts w:ascii="Times New Roman" w:hAnsi="Times New Roman" w:cs="Times New Roman"/>
        </w:rPr>
        <w:t>la percepción del estrés, como la Escala de Estrés Percibido (PSS</w:t>
      </w:r>
      <w:r w:rsidR="008F7547">
        <w:rPr>
          <w:rFonts w:ascii="Times New Roman" w:hAnsi="Times New Roman" w:cs="Times New Roman"/>
        </w:rPr>
        <w:t xml:space="preserve">). </w:t>
      </w:r>
    </w:p>
    <w:p w14:paraId="3A456777" w14:textId="77777777" w:rsidR="00AA408A" w:rsidRDefault="00AA408A" w:rsidP="000F4076">
      <w:pPr>
        <w:pStyle w:val="Prrafodelista"/>
        <w:spacing w:line="240" w:lineRule="auto"/>
        <w:jc w:val="both"/>
        <w:rPr>
          <w:rFonts w:ascii="Times New Roman" w:hAnsi="Times New Roman" w:cs="Times New Roman"/>
        </w:rPr>
      </w:pPr>
    </w:p>
    <w:p w14:paraId="53DA691F" w14:textId="4EDAE27B" w:rsidR="008F7547" w:rsidRPr="00CF149D" w:rsidRDefault="008F7547" w:rsidP="000F4076">
      <w:pPr>
        <w:pStyle w:val="Prrafodelista"/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A76AB5">
        <w:rPr>
          <w:rFonts w:ascii="Times New Roman" w:hAnsi="Times New Roman" w:cs="Times New Roman"/>
          <w:b/>
          <w:bCs/>
        </w:rPr>
        <w:t xml:space="preserve">Tiempo dedicado a actividades de ocio: </w:t>
      </w:r>
      <w:r w:rsidR="00600C8C">
        <w:rPr>
          <w:rFonts w:ascii="Times New Roman" w:hAnsi="Times New Roman" w:cs="Times New Roman"/>
        </w:rPr>
        <w:t>Estas se pueden medir en horas por semana dedicadas a actividades recreativas</w:t>
      </w:r>
      <w:r w:rsidR="0020311A">
        <w:rPr>
          <w:rFonts w:ascii="Times New Roman" w:hAnsi="Times New Roman" w:cs="Times New Roman"/>
        </w:rPr>
        <w:t>, incluyendo deportes, lecturas, y uso de redes sociales</w:t>
      </w:r>
      <w:r w:rsidR="00AA408A">
        <w:rPr>
          <w:rFonts w:ascii="Times New Roman" w:hAnsi="Times New Roman" w:cs="Times New Roman"/>
        </w:rPr>
        <w:t xml:space="preserve">. </w:t>
      </w:r>
      <w:commentRangeEnd w:id="4"/>
      <w:r w:rsidR="00290B9B">
        <w:rPr>
          <w:rStyle w:val="Refdecomentario"/>
        </w:rPr>
        <w:commentReference w:id="4"/>
      </w:r>
    </w:p>
    <w:p w14:paraId="76352B97" w14:textId="77777777" w:rsidR="00381F7B" w:rsidRPr="00381F7B" w:rsidRDefault="00381F7B" w:rsidP="000F4076">
      <w:pPr>
        <w:pStyle w:val="Prrafodelista"/>
        <w:spacing w:line="240" w:lineRule="auto"/>
        <w:jc w:val="both"/>
        <w:rPr>
          <w:rFonts w:ascii="Times New Roman" w:hAnsi="Times New Roman" w:cs="Times New Roman"/>
          <w:b/>
          <w:bCs/>
        </w:rPr>
      </w:pPr>
    </w:p>
    <w:p w14:paraId="44E45E31" w14:textId="10EAE35D" w:rsidR="001276C9" w:rsidRDefault="006904F7" w:rsidP="000F4076">
      <w:pPr>
        <w:pStyle w:val="Prrafodelista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</w:t>
      </w:r>
      <w:r w:rsidR="00D947E4">
        <w:rPr>
          <w:rFonts w:ascii="Times New Roman" w:hAnsi="Times New Roman" w:cs="Times New Roman"/>
          <w:b/>
          <w:bCs/>
        </w:rPr>
        <w:t>cuento de la metodología</w:t>
      </w:r>
      <w:r w:rsidR="001276C9">
        <w:rPr>
          <w:rFonts w:ascii="Times New Roman" w:hAnsi="Times New Roman" w:cs="Times New Roman"/>
          <w:b/>
          <w:bCs/>
        </w:rPr>
        <w:t>.</w:t>
      </w:r>
    </w:p>
    <w:p w14:paraId="7804A1FB" w14:textId="77777777" w:rsidR="001276C9" w:rsidRDefault="001276C9" w:rsidP="000F4076">
      <w:pPr>
        <w:pStyle w:val="Prrafodelista"/>
        <w:spacing w:line="240" w:lineRule="auto"/>
        <w:jc w:val="both"/>
        <w:rPr>
          <w:rFonts w:ascii="Times New Roman" w:hAnsi="Times New Roman" w:cs="Times New Roman"/>
          <w:b/>
          <w:bCs/>
        </w:rPr>
      </w:pPr>
    </w:p>
    <w:p w14:paraId="454939C4" w14:textId="2F66F232" w:rsidR="001276C9" w:rsidRPr="001276C9" w:rsidRDefault="001276C9" w:rsidP="000F4076">
      <w:pPr>
        <w:pStyle w:val="Prrafodelista"/>
        <w:spacing w:line="240" w:lineRule="auto"/>
        <w:jc w:val="both"/>
        <w:rPr>
          <w:rFonts w:ascii="Times New Roman" w:hAnsi="Times New Roman" w:cs="Times New Roman"/>
        </w:rPr>
      </w:pPr>
      <w:commentRangeStart w:id="5"/>
      <w:r w:rsidRPr="4A351971">
        <w:rPr>
          <w:rFonts w:ascii="Times New Roman" w:hAnsi="Times New Roman" w:cs="Times New Roman"/>
        </w:rPr>
        <w:t xml:space="preserve">La </w:t>
      </w:r>
      <w:r w:rsidR="0008219F" w:rsidRPr="4A351971">
        <w:rPr>
          <w:rFonts w:ascii="Times New Roman" w:hAnsi="Times New Roman" w:cs="Times New Roman"/>
        </w:rPr>
        <w:t>metodología empleada fueron estudios con un diseño transversal</w:t>
      </w:r>
      <w:r w:rsidR="00D64638" w:rsidRPr="4A351971">
        <w:rPr>
          <w:rFonts w:ascii="Times New Roman" w:hAnsi="Times New Roman" w:cs="Times New Roman"/>
        </w:rPr>
        <w:t xml:space="preserve">, lo que significa que recolectaron datos en un solo punto en el tiempo </w:t>
      </w:r>
      <w:r w:rsidR="006C24DB" w:rsidRPr="4A351971">
        <w:rPr>
          <w:rFonts w:ascii="Times New Roman" w:hAnsi="Times New Roman" w:cs="Times New Roman"/>
        </w:rPr>
        <w:t xml:space="preserve">para evaluar las variables de interés. </w:t>
      </w:r>
      <w:r w:rsidR="4073AD54" w:rsidRPr="4A351971">
        <w:rPr>
          <w:rFonts w:ascii="Times New Roman" w:hAnsi="Times New Roman" w:cs="Times New Roman"/>
        </w:rPr>
        <w:t>Los estudios variaron entre 68 y 1.600 participantes.</w:t>
      </w:r>
      <w:r w:rsidR="00E72CFD" w:rsidRPr="4A351971">
        <w:rPr>
          <w:rFonts w:ascii="Times New Roman" w:hAnsi="Times New Roman" w:cs="Times New Roman"/>
        </w:rPr>
        <w:t xml:space="preserve"> En ello, se utilizaron cuestionarios como el PSS para poder </w:t>
      </w:r>
      <w:r w:rsidR="003C0361" w:rsidRPr="4A351971">
        <w:rPr>
          <w:rFonts w:ascii="Times New Roman" w:hAnsi="Times New Roman" w:cs="Times New Roman"/>
        </w:rPr>
        <w:t xml:space="preserve">medir el estrés percibido y cuestionarios para medir la cantidad de tiempo invertido </w:t>
      </w:r>
      <w:r w:rsidR="009A0375" w:rsidRPr="4A351971">
        <w:rPr>
          <w:rFonts w:ascii="Times New Roman" w:hAnsi="Times New Roman" w:cs="Times New Roman"/>
        </w:rPr>
        <w:t xml:space="preserve">en actividades de ocio. </w:t>
      </w:r>
      <w:commentRangeEnd w:id="5"/>
      <w:r w:rsidR="00290B9B">
        <w:rPr>
          <w:rStyle w:val="Refdecomentario"/>
        </w:rPr>
        <w:commentReference w:id="5"/>
      </w:r>
    </w:p>
    <w:p w14:paraId="4B7B4C09" w14:textId="77777777" w:rsidR="009A1243" w:rsidRPr="009A1243" w:rsidRDefault="009A1243" w:rsidP="000F4076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</w:p>
    <w:p w14:paraId="44AF62EB" w14:textId="2952F97A" w:rsidR="00D947E4" w:rsidRDefault="00D947E4" w:rsidP="000F4076">
      <w:pPr>
        <w:pStyle w:val="Prrafodelista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4A351971">
        <w:rPr>
          <w:rFonts w:ascii="Times New Roman" w:hAnsi="Times New Roman" w:cs="Times New Roman"/>
          <w:b/>
          <w:bCs/>
        </w:rPr>
        <w:t xml:space="preserve">Informe general o síntesis de lo </w:t>
      </w:r>
      <w:r w:rsidR="674F09D6" w:rsidRPr="4A351971">
        <w:rPr>
          <w:rFonts w:ascii="Times New Roman" w:hAnsi="Times New Roman" w:cs="Times New Roman"/>
          <w:b/>
          <w:bCs/>
        </w:rPr>
        <w:t>más</w:t>
      </w:r>
      <w:r w:rsidRPr="4A351971">
        <w:rPr>
          <w:rFonts w:ascii="Times New Roman" w:hAnsi="Times New Roman" w:cs="Times New Roman"/>
          <w:b/>
          <w:bCs/>
        </w:rPr>
        <w:t xml:space="preserve"> destacado del a</w:t>
      </w:r>
      <w:r w:rsidR="00080A30" w:rsidRPr="4A351971">
        <w:rPr>
          <w:rFonts w:ascii="Times New Roman" w:hAnsi="Times New Roman" w:cs="Times New Roman"/>
          <w:b/>
          <w:bCs/>
        </w:rPr>
        <w:t>rtículo</w:t>
      </w:r>
      <w:r w:rsidRPr="4A351971">
        <w:rPr>
          <w:rFonts w:ascii="Times New Roman" w:hAnsi="Times New Roman" w:cs="Times New Roman"/>
          <w:b/>
          <w:bCs/>
        </w:rPr>
        <w:t>.</w:t>
      </w:r>
    </w:p>
    <w:p w14:paraId="5791D5AC" w14:textId="77777777" w:rsidR="009A0375" w:rsidRDefault="009A0375" w:rsidP="000F4076">
      <w:pPr>
        <w:pStyle w:val="Prrafodelista"/>
        <w:spacing w:line="240" w:lineRule="auto"/>
        <w:jc w:val="both"/>
        <w:rPr>
          <w:rFonts w:ascii="Times New Roman" w:hAnsi="Times New Roman" w:cs="Times New Roman"/>
          <w:b/>
          <w:bCs/>
        </w:rPr>
      </w:pPr>
    </w:p>
    <w:p w14:paraId="0A1B84E8" w14:textId="6341E9C1" w:rsidR="009A0375" w:rsidRDefault="0022544D" w:rsidP="000F4076">
      <w:pPr>
        <w:pStyle w:val="Prrafodelista"/>
        <w:spacing w:line="240" w:lineRule="auto"/>
        <w:jc w:val="both"/>
        <w:rPr>
          <w:rFonts w:ascii="Times New Roman" w:hAnsi="Times New Roman" w:cs="Times New Roman"/>
        </w:rPr>
      </w:pPr>
      <w:r w:rsidRPr="4A351971">
        <w:rPr>
          <w:rFonts w:ascii="Times New Roman" w:hAnsi="Times New Roman" w:cs="Times New Roman"/>
        </w:rPr>
        <w:t xml:space="preserve">Los estudios revisados nos logran mostrar que existe una gran elución significativa entre </w:t>
      </w:r>
      <w:r w:rsidR="00AB40FE" w:rsidRPr="4A351971">
        <w:rPr>
          <w:rFonts w:ascii="Times New Roman" w:hAnsi="Times New Roman" w:cs="Times New Roman"/>
        </w:rPr>
        <w:t xml:space="preserve">la cantidad de tiempo que los adultos </w:t>
      </w:r>
      <w:r w:rsidR="5C41EEA9" w:rsidRPr="4A351971">
        <w:rPr>
          <w:rFonts w:ascii="Times New Roman" w:hAnsi="Times New Roman" w:cs="Times New Roman"/>
        </w:rPr>
        <w:t>jóvenes</w:t>
      </w:r>
      <w:r w:rsidR="00AB40FE" w:rsidRPr="4A351971">
        <w:rPr>
          <w:rFonts w:ascii="Times New Roman" w:hAnsi="Times New Roman" w:cs="Times New Roman"/>
        </w:rPr>
        <w:t xml:space="preserve"> dedican a actividades de ocio y sus niveles </w:t>
      </w:r>
      <w:r w:rsidR="005C3C6B" w:rsidRPr="4A351971">
        <w:rPr>
          <w:rFonts w:ascii="Times New Roman" w:hAnsi="Times New Roman" w:cs="Times New Roman"/>
        </w:rPr>
        <w:t xml:space="preserve">de estrés percibido. Se logra percibir que el mayor parte de tiempo </w:t>
      </w:r>
      <w:r w:rsidR="097D5250" w:rsidRPr="4A351971">
        <w:rPr>
          <w:rFonts w:ascii="Times New Roman" w:hAnsi="Times New Roman" w:cs="Times New Roman"/>
        </w:rPr>
        <w:t>está</w:t>
      </w:r>
      <w:r w:rsidR="00473BB8" w:rsidRPr="4A351971">
        <w:rPr>
          <w:rFonts w:ascii="Times New Roman" w:hAnsi="Times New Roman" w:cs="Times New Roman"/>
        </w:rPr>
        <w:t xml:space="preserve"> dedicado a actividades que promueven un bienestar físico o social, </w:t>
      </w:r>
      <w:r w:rsidR="21FC07F1" w:rsidRPr="4A351971">
        <w:rPr>
          <w:rFonts w:ascii="Times New Roman" w:hAnsi="Times New Roman" w:cs="Times New Roman"/>
        </w:rPr>
        <w:t>está</w:t>
      </w:r>
      <w:r w:rsidR="00473BB8" w:rsidRPr="4A351971">
        <w:rPr>
          <w:rFonts w:ascii="Times New Roman" w:hAnsi="Times New Roman" w:cs="Times New Roman"/>
        </w:rPr>
        <w:t xml:space="preserve"> relaci</w:t>
      </w:r>
      <w:r w:rsidR="00E16765" w:rsidRPr="4A351971">
        <w:rPr>
          <w:rFonts w:ascii="Times New Roman" w:hAnsi="Times New Roman" w:cs="Times New Roman"/>
        </w:rPr>
        <w:t xml:space="preserve">onado con menores niveles de estrés. Sin embargo, el uso problemático de redes sociales y la falta </w:t>
      </w:r>
      <w:r w:rsidR="001E2F01" w:rsidRPr="4A351971">
        <w:rPr>
          <w:rFonts w:ascii="Times New Roman" w:hAnsi="Times New Roman" w:cs="Times New Roman"/>
        </w:rPr>
        <w:t xml:space="preserve">de actividades </w:t>
      </w:r>
      <w:r w:rsidR="00A637E4" w:rsidRPr="4A351971">
        <w:rPr>
          <w:rFonts w:ascii="Times New Roman" w:hAnsi="Times New Roman" w:cs="Times New Roman"/>
        </w:rPr>
        <w:t>recre</w:t>
      </w:r>
      <w:r w:rsidR="00F329F4" w:rsidRPr="4A351971">
        <w:rPr>
          <w:rFonts w:ascii="Times New Roman" w:hAnsi="Times New Roman" w:cs="Times New Roman"/>
        </w:rPr>
        <w:t xml:space="preserve">ativas activas tienden a correlacionarse con mayores niveles de estrés y otros </w:t>
      </w:r>
      <w:r w:rsidR="001970BC" w:rsidRPr="4A351971">
        <w:rPr>
          <w:rFonts w:ascii="Times New Roman" w:hAnsi="Times New Roman" w:cs="Times New Roman"/>
        </w:rPr>
        <w:t xml:space="preserve">problemas de salud mental como la depresión y la ansiedad. </w:t>
      </w:r>
    </w:p>
    <w:p w14:paraId="46551C32" w14:textId="372DDA86" w:rsidR="001970BC" w:rsidRPr="009A0375" w:rsidRDefault="001970BC" w:rsidP="000F4076">
      <w:pPr>
        <w:pStyle w:val="Prrafodelista"/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Este análisis también nos permite observar que un </w:t>
      </w:r>
      <w:r w:rsidR="009D2B7B">
        <w:rPr>
          <w:rFonts w:ascii="Times New Roman" w:hAnsi="Times New Roman" w:cs="Times New Roman"/>
        </w:rPr>
        <w:t xml:space="preserve">adecuado balance en el tiempo dedicado al ocio puede actuar como un factor </w:t>
      </w:r>
      <w:r w:rsidR="00ED6E31">
        <w:rPr>
          <w:rFonts w:ascii="Times New Roman" w:hAnsi="Times New Roman" w:cs="Times New Roman"/>
        </w:rPr>
        <w:t xml:space="preserve">protector frente al estrés, mientras que el uso inadecuado de medios digitales </w:t>
      </w:r>
      <w:r w:rsidR="00AE7BDB">
        <w:rPr>
          <w:rFonts w:ascii="Times New Roman" w:hAnsi="Times New Roman" w:cs="Times New Roman"/>
        </w:rPr>
        <w:t xml:space="preserve">o la falta de actividades activas puede incrementar el estrés percibido </w:t>
      </w:r>
      <w:r w:rsidR="00A76AB5">
        <w:rPr>
          <w:rFonts w:ascii="Times New Roman" w:hAnsi="Times New Roman" w:cs="Times New Roman"/>
        </w:rPr>
        <w:t xml:space="preserve">en los adultos </w:t>
      </w:r>
      <w:r w:rsidR="00AE7BDB">
        <w:rPr>
          <w:rFonts w:ascii="Times New Roman" w:hAnsi="Times New Roman" w:cs="Times New Roman"/>
        </w:rPr>
        <w:t>jóvenes.</w:t>
      </w:r>
    </w:p>
    <w:p w14:paraId="3E708C9D" w14:textId="77777777" w:rsidR="00D947E4" w:rsidRPr="005228D1" w:rsidRDefault="00D947E4" w:rsidP="00D947E4">
      <w:pPr>
        <w:pStyle w:val="Prrafodelista"/>
        <w:spacing w:line="240" w:lineRule="auto"/>
        <w:jc w:val="both"/>
        <w:rPr>
          <w:rFonts w:ascii="Times New Roman" w:hAnsi="Times New Roman" w:cs="Times New Roman"/>
          <w:b/>
          <w:bCs/>
        </w:rPr>
      </w:pPr>
    </w:p>
    <w:p w14:paraId="1CF21FB0" w14:textId="77777777" w:rsidR="00B63931" w:rsidRPr="00D74EF4" w:rsidRDefault="00B63931" w:rsidP="002613A3">
      <w:pPr>
        <w:spacing w:line="240" w:lineRule="auto"/>
        <w:jc w:val="both"/>
        <w:rPr>
          <w:rFonts w:ascii="Times New Roman" w:hAnsi="Times New Roman" w:cs="Times New Roman"/>
        </w:rPr>
      </w:pPr>
    </w:p>
    <w:sectPr w:rsidR="00B63931" w:rsidRPr="00D74E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Sebastián Matías Muñoz Tapia" w:date="2024-12-02T16:18:00Z" w:initials="SM">
    <w:p w14:paraId="60D5681E" w14:textId="7C7BB905" w:rsidR="00086661" w:rsidRDefault="00086661">
      <w:pPr>
        <w:pStyle w:val="Textocomentario"/>
      </w:pPr>
      <w:r>
        <w:rPr>
          <w:rStyle w:val="Refdecomentario"/>
        </w:rPr>
        <w:annotationRef/>
      </w:r>
      <w:r>
        <w:t>0,7</w:t>
      </w:r>
    </w:p>
  </w:comment>
  <w:comment w:id="1" w:author="Sebastián Matías Muñoz Tapia" w:date="2024-12-02T16:13:00Z" w:initials="SM">
    <w:p w14:paraId="20416846" w14:textId="77777777" w:rsidR="00290B9B" w:rsidRDefault="00290B9B">
      <w:pPr>
        <w:pStyle w:val="Textocomentario"/>
      </w:pPr>
      <w:r>
        <w:rPr>
          <w:rStyle w:val="Refdecomentario"/>
        </w:rPr>
        <w:annotationRef/>
      </w:r>
      <w:r>
        <w:t>Por qué utiliza la primera persona del plural cómo si usted lo estaría realizando?</w:t>
      </w:r>
    </w:p>
    <w:p w14:paraId="7DA7D609" w14:textId="6F19D492" w:rsidR="00290B9B" w:rsidRDefault="00290B9B" w:rsidP="00290B9B">
      <w:pPr>
        <w:pStyle w:val="Textocomentario"/>
        <w:numPr>
          <w:ilvl w:val="0"/>
          <w:numId w:val="4"/>
        </w:numPr>
      </w:pPr>
      <w:r>
        <w:t xml:space="preserve"> La idea es ver cómo el estudio realizó la operacionalización</w:t>
      </w:r>
    </w:p>
  </w:comment>
  <w:comment w:id="2" w:author="Sebastián Matías Muñoz Tapia" w:date="2024-12-02T16:14:00Z" w:initials="SM">
    <w:p w14:paraId="4CFCD2F5" w14:textId="32910C8F" w:rsidR="00290B9B" w:rsidRDefault="00290B9B">
      <w:pPr>
        <w:pStyle w:val="Textocomentario"/>
      </w:pPr>
      <w:r>
        <w:rPr>
          <w:rStyle w:val="Refdecomentario"/>
        </w:rPr>
        <w:annotationRef/>
      </w:r>
      <w:r>
        <w:t>¿?</w:t>
      </w:r>
    </w:p>
  </w:comment>
  <w:comment w:id="3" w:author="Sebastián Matías Muñoz Tapia" w:date="2024-12-02T16:15:00Z" w:initials="SM">
    <w:p w14:paraId="019BA66A" w14:textId="0AEFC53B" w:rsidR="00290B9B" w:rsidRDefault="00290B9B">
      <w:pPr>
        <w:pStyle w:val="Textocomentario"/>
      </w:pPr>
      <w:r>
        <w:rPr>
          <w:rStyle w:val="Refdecomentario"/>
        </w:rPr>
        <w:annotationRef/>
      </w:r>
      <w:proofErr w:type="gramStart"/>
      <w:r>
        <w:t>Se hizo un estudio empírico?</w:t>
      </w:r>
      <w:proofErr w:type="gramEnd"/>
      <w:r>
        <w:t xml:space="preserve"> </w:t>
      </w:r>
      <w:proofErr w:type="gramStart"/>
      <w:r>
        <w:t>De qué tipo?</w:t>
      </w:r>
      <w:proofErr w:type="gramEnd"/>
    </w:p>
  </w:comment>
  <w:comment w:id="4" w:author="Sebastián Matías Muñoz Tapia" w:date="2024-12-02T16:17:00Z" w:initials="SM">
    <w:p w14:paraId="2B6E30BE" w14:textId="1689CB4F" w:rsidR="00290B9B" w:rsidRDefault="00290B9B">
      <w:pPr>
        <w:pStyle w:val="Textocomentario"/>
      </w:pPr>
      <w:r>
        <w:rPr>
          <w:rStyle w:val="Refdecomentario"/>
        </w:rPr>
        <w:annotationRef/>
      </w:r>
      <w:proofErr w:type="gramStart"/>
      <w:r>
        <w:t>La pregunta es cómo se realizó en el estudio?</w:t>
      </w:r>
      <w:proofErr w:type="gramEnd"/>
    </w:p>
  </w:comment>
  <w:comment w:id="5" w:author="Sebastián Matías Muñoz Tapia" w:date="2024-12-02T16:17:00Z" w:initials="SM">
    <w:p w14:paraId="3F4964AD" w14:textId="099805A7" w:rsidR="00290B9B" w:rsidRDefault="00290B9B">
      <w:pPr>
        <w:pStyle w:val="Textocomentario"/>
      </w:pPr>
      <w:r>
        <w:rPr>
          <w:rStyle w:val="Refdecomentario"/>
        </w:rPr>
        <w:annotationRef/>
      </w:r>
      <w:proofErr w:type="gramStart"/>
      <w:r>
        <w:t>Se hizo más de un estudio?</w:t>
      </w:r>
      <w:proofErr w:type="gramEnd"/>
      <w:r>
        <w:t xml:space="preserve"> </w:t>
      </w:r>
      <w:proofErr w:type="gramStart"/>
      <w:r>
        <w:t>Cuantitativos?</w:t>
      </w:r>
      <w:proofErr w:type="gram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60D5681E" w15:done="0"/>
  <w15:commentEx w15:paraId="7DA7D609" w15:done="0"/>
  <w15:commentEx w15:paraId="4CFCD2F5" w15:done="0"/>
  <w15:commentEx w15:paraId="019BA66A" w15:done="0"/>
  <w15:commentEx w15:paraId="2B6E30BE" w15:done="0"/>
  <w15:commentEx w15:paraId="3F4964A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7CF1615B" w16cex:dateUtc="2024-12-02T19:18:00Z"/>
  <w16cex:commentExtensible w16cex:durableId="36039987" w16cex:dateUtc="2024-12-02T19:13:00Z"/>
  <w16cex:commentExtensible w16cex:durableId="3E282773" w16cex:dateUtc="2024-12-02T19:14:00Z"/>
  <w16cex:commentExtensible w16cex:durableId="61C335C5" w16cex:dateUtc="2024-12-02T19:15:00Z"/>
  <w16cex:commentExtensible w16cex:durableId="7265C56C" w16cex:dateUtc="2024-12-02T19:17:00Z"/>
  <w16cex:commentExtensible w16cex:durableId="27302E75" w16cex:dateUtc="2024-12-02T19:1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60D5681E" w16cid:durableId="7CF1615B"/>
  <w16cid:commentId w16cid:paraId="7DA7D609" w16cid:durableId="36039987"/>
  <w16cid:commentId w16cid:paraId="4CFCD2F5" w16cid:durableId="3E282773"/>
  <w16cid:commentId w16cid:paraId="019BA66A" w16cid:durableId="61C335C5"/>
  <w16cid:commentId w16cid:paraId="2B6E30BE" w16cid:durableId="7265C56C"/>
  <w16cid:commentId w16cid:paraId="3F4964AD" w16cid:durableId="27302E7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22BhZ4zYvz1HA2" int2:id="Lqb5pA4x">
      <int2:state int2:value="Rejected" int2:type="AugLoop_Text_Critique"/>
    </int2:textHash>
    <int2:textHash int2:hashCode="HKqs9J/N/X/eQQ" int2:id="dQyt3HTi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66450F"/>
    <w:multiLevelType w:val="hybridMultilevel"/>
    <w:tmpl w:val="3E0EFF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370CC1"/>
    <w:multiLevelType w:val="hybridMultilevel"/>
    <w:tmpl w:val="41E68E16"/>
    <w:lvl w:ilvl="0" w:tplc="6D62B2D0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70206B"/>
    <w:multiLevelType w:val="hybridMultilevel"/>
    <w:tmpl w:val="D47AC7F6"/>
    <w:lvl w:ilvl="0" w:tplc="FFFFFFFF">
      <w:start w:val="2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  <w:b w:val="0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3EE5F0C"/>
    <w:multiLevelType w:val="hybridMultilevel"/>
    <w:tmpl w:val="9088496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4493801">
    <w:abstractNumId w:val="0"/>
  </w:num>
  <w:num w:numId="2" w16cid:durableId="1521897909">
    <w:abstractNumId w:val="2"/>
  </w:num>
  <w:num w:numId="3" w16cid:durableId="1553536789">
    <w:abstractNumId w:val="3"/>
  </w:num>
  <w:num w:numId="4" w16cid:durableId="2135832864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Sebastián Matías Muñoz Tapia">
    <w15:presenceInfo w15:providerId="AD" w15:userId="S::semunoz@uahurtado.cl::f9558a7c-029f-4590-8bed-1a69c122920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9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F02"/>
    <w:rsid w:val="00003C50"/>
    <w:rsid w:val="0000786E"/>
    <w:rsid w:val="0003568A"/>
    <w:rsid w:val="00046E97"/>
    <w:rsid w:val="00063BD9"/>
    <w:rsid w:val="00080A30"/>
    <w:rsid w:val="0008219F"/>
    <w:rsid w:val="00086661"/>
    <w:rsid w:val="00091401"/>
    <w:rsid w:val="00097169"/>
    <w:rsid w:val="000A5463"/>
    <w:rsid w:val="000C29B2"/>
    <w:rsid w:val="000F4076"/>
    <w:rsid w:val="000F4A15"/>
    <w:rsid w:val="001276C9"/>
    <w:rsid w:val="001401E7"/>
    <w:rsid w:val="00147CFC"/>
    <w:rsid w:val="00176298"/>
    <w:rsid w:val="0019268B"/>
    <w:rsid w:val="001970BC"/>
    <w:rsid w:val="001B46AD"/>
    <w:rsid w:val="001E2F01"/>
    <w:rsid w:val="0020311A"/>
    <w:rsid w:val="002105B5"/>
    <w:rsid w:val="0022544D"/>
    <w:rsid w:val="00241A83"/>
    <w:rsid w:val="002613A3"/>
    <w:rsid w:val="00262F67"/>
    <w:rsid w:val="00276F14"/>
    <w:rsid w:val="002814E9"/>
    <w:rsid w:val="00290B9B"/>
    <w:rsid w:val="0029390E"/>
    <w:rsid w:val="002A3FA3"/>
    <w:rsid w:val="002A5DB0"/>
    <w:rsid w:val="002C2358"/>
    <w:rsid w:val="002C6B0F"/>
    <w:rsid w:val="00301AF4"/>
    <w:rsid w:val="00320182"/>
    <w:rsid w:val="00347993"/>
    <w:rsid w:val="00381F7B"/>
    <w:rsid w:val="00395507"/>
    <w:rsid w:val="003C0361"/>
    <w:rsid w:val="004623E1"/>
    <w:rsid w:val="004628BA"/>
    <w:rsid w:val="00473B0C"/>
    <w:rsid w:val="00473BB8"/>
    <w:rsid w:val="004812C6"/>
    <w:rsid w:val="00481647"/>
    <w:rsid w:val="004961C3"/>
    <w:rsid w:val="004A2244"/>
    <w:rsid w:val="005140D0"/>
    <w:rsid w:val="005228D1"/>
    <w:rsid w:val="005378F4"/>
    <w:rsid w:val="00537BF2"/>
    <w:rsid w:val="00541995"/>
    <w:rsid w:val="005667EA"/>
    <w:rsid w:val="00574A24"/>
    <w:rsid w:val="00593AEB"/>
    <w:rsid w:val="005A6315"/>
    <w:rsid w:val="005A672A"/>
    <w:rsid w:val="005B2244"/>
    <w:rsid w:val="005B799F"/>
    <w:rsid w:val="005C142D"/>
    <w:rsid w:val="005C3C6B"/>
    <w:rsid w:val="005C4F6A"/>
    <w:rsid w:val="005C730E"/>
    <w:rsid w:val="005E42BA"/>
    <w:rsid w:val="005E6FFB"/>
    <w:rsid w:val="00600C8C"/>
    <w:rsid w:val="00621808"/>
    <w:rsid w:val="00621CDF"/>
    <w:rsid w:val="00626DD0"/>
    <w:rsid w:val="00646A4E"/>
    <w:rsid w:val="00654727"/>
    <w:rsid w:val="006605E1"/>
    <w:rsid w:val="00661F0E"/>
    <w:rsid w:val="00664A4B"/>
    <w:rsid w:val="0068610A"/>
    <w:rsid w:val="006904F7"/>
    <w:rsid w:val="00695FBB"/>
    <w:rsid w:val="006A6908"/>
    <w:rsid w:val="006C16B6"/>
    <w:rsid w:val="006C24DB"/>
    <w:rsid w:val="006C63D8"/>
    <w:rsid w:val="006D1F86"/>
    <w:rsid w:val="006E7AC8"/>
    <w:rsid w:val="00701407"/>
    <w:rsid w:val="00711766"/>
    <w:rsid w:val="00725E55"/>
    <w:rsid w:val="00732A49"/>
    <w:rsid w:val="00756CE5"/>
    <w:rsid w:val="00772B4D"/>
    <w:rsid w:val="00772D56"/>
    <w:rsid w:val="007756E4"/>
    <w:rsid w:val="00776311"/>
    <w:rsid w:val="007802F6"/>
    <w:rsid w:val="00780846"/>
    <w:rsid w:val="007B3400"/>
    <w:rsid w:val="007E417A"/>
    <w:rsid w:val="007F5AED"/>
    <w:rsid w:val="007F5E3C"/>
    <w:rsid w:val="007F667F"/>
    <w:rsid w:val="008052DF"/>
    <w:rsid w:val="008157B1"/>
    <w:rsid w:val="00824452"/>
    <w:rsid w:val="00835146"/>
    <w:rsid w:val="008442FD"/>
    <w:rsid w:val="00845F14"/>
    <w:rsid w:val="00852BB1"/>
    <w:rsid w:val="00856D32"/>
    <w:rsid w:val="0086669F"/>
    <w:rsid w:val="0087575F"/>
    <w:rsid w:val="0088250C"/>
    <w:rsid w:val="00886B05"/>
    <w:rsid w:val="008A212A"/>
    <w:rsid w:val="008B2266"/>
    <w:rsid w:val="008D45EB"/>
    <w:rsid w:val="008E04BE"/>
    <w:rsid w:val="008E27CB"/>
    <w:rsid w:val="008E48C9"/>
    <w:rsid w:val="008F7547"/>
    <w:rsid w:val="00914CAC"/>
    <w:rsid w:val="00926061"/>
    <w:rsid w:val="009320E4"/>
    <w:rsid w:val="009579BF"/>
    <w:rsid w:val="0097176F"/>
    <w:rsid w:val="009849E6"/>
    <w:rsid w:val="009A0375"/>
    <w:rsid w:val="009A1243"/>
    <w:rsid w:val="009D2B7B"/>
    <w:rsid w:val="009E3D01"/>
    <w:rsid w:val="009F2CE0"/>
    <w:rsid w:val="00A4347F"/>
    <w:rsid w:val="00A530E0"/>
    <w:rsid w:val="00A637E4"/>
    <w:rsid w:val="00A76AB5"/>
    <w:rsid w:val="00A9300E"/>
    <w:rsid w:val="00AA37C3"/>
    <w:rsid w:val="00AA408A"/>
    <w:rsid w:val="00AB40FE"/>
    <w:rsid w:val="00AC0E7D"/>
    <w:rsid w:val="00AE00CA"/>
    <w:rsid w:val="00AE7BDB"/>
    <w:rsid w:val="00B04EFF"/>
    <w:rsid w:val="00B570E6"/>
    <w:rsid w:val="00B63931"/>
    <w:rsid w:val="00BB30D1"/>
    <w:rsid w:val="00BC74BA"/>
    <w:rsid w:val="00BD1491"/>
    <w:rsid w:val="00BD480A"/>
    <w:rsid w:val="00BD7FD3"/>
    <w:rsid w:val="00BE7BA7"/>
    <w:rsid w:val="00C433B4"/>
    <w:rsid w:val="00C54490"/>
    <w:rsid w:val="00C61B1B"/>
    <w:rsid w:val="00C643ED"/>
    <w:rsid w:val="00C72A7F"/>
    <w:rsid w:val="00C965B1"/>
    <w:rsid w:val="00CB6212"/>
    <w:rsid w:val="00CC4CDC"/>
    <w:rsid w:val="00CE1CB6"/>
    <w:rsid w:val="00CF149D"/>
    <w:rsid w:val="00CF6154"/>
    <w:rsid w:val="00D37D03"/>
    <w:rsid w:val="00D45B8B"/>
    <w:rsid w:val="00D56DCA"/>
    <w:rsid w:val="00D64638"/>
    <w:rsid w:val="00D746A9"/>
    <w:rsid w:val="00D74EF4"/>
    <w:rsid w:val="00D85622"/>
    <w:rsid w:val="00D8752E"/>
    <w:rsid w:val="00D947E4"/>
    <w:rsid w:val="00DB6E7E"/>
    <w:rsid w:val="00E16765"/>
    <w:rsid w:val="00E42789"/>
    <w:rsid w:val="00E60DF1"/>
    <w:rsid w:val="00E72CFD"/>
    <w:rsid w:val="00E966EF"/>
    <w:rsid w:val="00E974FC"/>
    <w:rsid w:val="00E97DDB"/>
    <w:rsid w:val="00EA0742"/>
    <w:rsid w:val="00EB6F02"/>
    <w:rsid w:val="00EC1387"/>
    <w:rsid w:val="00ED1BD4"/>
    <w:rsid w:val="00ED6E31"/>
    <w:rsid w:val="00EE25B9"/>
    <w:rsid w:val="00F14BCF"/>
    <w:rsid w:val="00F329F4"/>
    <w:rsid w:val="00F3710F"/>
    <w:rsid w:val="00F40E66"/>
    <w:rsid w:val="00F43533"/>
    <w:rsid w:val="00F568C1"/>
    <w:rsid w:val="00FA48CE"/>
    <w:rsid w:val="00FA4D9D"/>
    <w:rsid w:val="01103E0F"/>
    <w:rsid w:val="097D5250"/>
    <w:rsid w:val="114E3771"/>
    <w:rsid w:val="11A1A683"/>
    <w:rsid w:val="176EF564"/>
    <w:rsid w:val="1F92B397"/>
    <w:rsid w:val="20E0288F"/>
    <w:rsid w:val="21FC07F1"/>
    <w:rsid w:val="2827062E"/>
    <w:rsid w:val="2B2DDDA0"/>
    <w:rsid w:val="2CA9AA49"/>
    <w:rsid w:val="2DD87D2C"/>
    <w:rsid w:val="33D8EADF"/>
    <w:rsid w:val="35728AC5"/>
    <w:rsid w:val="4073AD54"/>
    <w:rsid w:val="41B12958"/>
    <w:rsid w:val="43B4DF89"/>
    <w:rsid w:val="4A351971"/>
    <w:rsid w:val="51C713EE"/>
    <w:rsid w:val="5C41EEA9"/>
    <w:rsid w:val="5C9029C3"/>
    <w:rsid w:val="5F267475"/>
    <w:rsid w:val="64EBC09D"/>
    <w:rsid w:val="65D22E78"/>
    <w:rsid w:val="674F09D6"/>
    <w:rsid w:val="7485A3D5"/>
    <w:rsid w:val="7D1CCBFA"/>
    <w:rsid w:val="7F52B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98975"/>
  <w15:chartTrackingRefBased/>
  <w15:docId w15:val="{D1CBE4B9-9D0A-8C4F-8F69-5F11DC7DD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L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B6F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B6F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B6F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B6F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B6F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B6F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B6F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B6F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B6F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B6F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B6F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B6F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B6F0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B6F0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B6F0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B6F0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B6F0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B6F0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B6F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B6F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B6F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B6F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B6F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B6F0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B6F0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B6F0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B6F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B6F0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B6F02"/>
    <w:rPr>
      <w:b/>
      <w:bCs/>
      <w:smallCaps/>
      <w:color w:val="0F4761" w:themeColor="accent1" w:themeShade="BF"/>
      <w:spacing w:val="5"/>
    </w:rPr>
  </w:style>
  <w:style w:type="character" w:styleId="Refdecomentario">
    <w:name w:val="annotation reference"/>
    <w:basedOn w:val="Fuentedeprrafopredeter"/>
    <w:uiPriority w:val="99"/>
    <w:semiHidden/>
    <w:unhideWhenUsed/>
    <w:rsid w:val="00290B9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90B9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90B9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90B9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90B9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8/08/relationships/commentsExtensible" Target="commentsExtensible.xml"/><Relationship Id="rId5" Type="http://schemas.openxmlformats.org/officeDocument/2006/relationships/settings" Target="settings.xml"/><Relationship Id="rId15" Type="http://schemas.microsoft.com/office/2020/10/relationships/intelligence" Target="intelligence2.xml"/><Relationship Id="rId10" Type="http://schemas.microsoft.com/office/2016/09/relationships/commentsIds" Target="commentsIds.xml"/><Relationship Id="rId4" Type="http://schemas.openxmlformats.org/officeDocument/2006/relationships/styles" Target="style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E43F7DBB14F6F47A04E3AFA8F4A684F" ma:contentTypeVersion="5" ma:contentTypeDescription="Crear nuevo documento." ma:contentTypeScope="" ma:versionID="3a777c00c8e71df16fb94e238c2f3308">
  <xsd:schema xmlns:xsd="http://www.w3.org/2001/XMLSchema" xmlns:xs="http://www.w3.org/2001/XMLSchema" xmlns:p="http://schemas.microsoft.com/office/2006/metadata/properties" xmlns:ns2="d2d21b06-c64c-4b8f-8164-9aaf36f1b964" targetNamespace="http://schemas.microsoft.com/office/2006/metadata/properties" ma:root="true" ma:fieldsID="926757b85bb27405f8e523d74b9d6c81" ns2:_="">
    <xsd:import namespace="d2d21b06-c64c-4b8f-8164-9aaf36f1b96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d21b06-c64c-4b8f-8164-9aaf36f1b96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1DFFD8F-3665-495C-8EE8-2E53BFA67EC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5444C08-693C-4552-8103-C3C3FACFD0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d21b06-c64c-4b8f-8164-9aaf36f1b96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1280</Words>
  <Characters>7040</Characters>
  <Application>Microsoft Office Word</Application>
  <DocSecurity>0</DocSecurity>
  <Lines>58</Lines>
  <Paragraphs>16</Paragraphs>
  <ScaleCrop>false</ScaleCrop>
  <Company/>
  <LinksUpToDate>false</LinksUpToDate>
  <CharactersWithSpaces>8304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ALEJANDRA VERDUGO MONARDES</dc:creator>
  <cp:keywords/>
  <dc:description/>
  <cp:lastModifiedBy>Sebastián Matías Muñoz Tapia</cp:lastModifiedBy>
  <cp:revision>5</cp:revision>
  <dcterms:created xsi:type="dcterms:W3CDTF">2024-10-18T02:28:00Z</dcterms:created>
  <dcterms:modified xsi:type="dcterms:W3CDTF">2024-12-02T19:18:00Z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-1191345991</vt:i4>
  </property>
</Properties>
</file>