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383F" w:rsidRPr="00923424" w:rsidRDefault="0019383F" w:rsidP="00923424">
      <w:pPr>
        <w:jc w:val="center"/>
        <w:rPr>
          <w:b/>
          <w:bCs/>
          <w:u w:val="single"/>
        </w:rPr>
      </w:pPr>
      <w:r w:rsidRPr="00923424">
        <w:rPr>
          <w:b/>
          <w:bCs/>
          <w:u w:val="single"/>
        </w:rPr>
        <w:t>INFORME DE AVANCE 1</w:t>
      </w:r>
    </w:p>
    <w:p w:rsidR="0019383F" w:rsidRDefault="00923424">
      <w:r>
        <w:t>Envio en formato Word, a directores de proyecto y docentes.</w:t>
      </w:r>
    </w:p>
    <w:p w:rsidR="00923424" w:rsidRDefault="00923424" w:rsidP="00923424">
      <w:pPr>
        <w:rPr>
          <w:b/>
          <w:bCs/>
        </w:rPr>
      </w:pPr>
      <w:r>
        <w:rPr>
          <w:b/>
          <w:bCs/>
        </w:rPr>
        <w:t>I. Tiempos demora cuestionario</w:t>
      </w:r>
    </w:p>
    <w:p w:rsidR="0019383F" w:rsidRPr="00923424" w:rsidRDefault="00923424" w:rsidP="00923424">
      <w:pPr>
        <w:rPr>
          <w:i/>
          <w:iCs/>
        </w:rPr>
      </w:pPr>
      <w:r w:rsidRPr="00923424">
        <w:rPr>
          <w:i/>
          <w:iCs/>
        </w:rPr>
        <w:t xml:space="preserve">1. </w:t>
      </w:r>
      <w:r w:rsidR="0019383F" w:rsidRPr="00923424">
        <w:rPr>
          <w:i/>
          <w:iCs/>
        </w:rPr>
        <w:t>Resultados individuales</w:t>
      </w:r>
    </w:p>
    <w:p w:rsidR="0019383F" w:rsidRDefault="0019383F" w:rsidP="0019383F">
      <w:r>
        <w:t>Integrante 1</w:t>
      </w:r>
    </w:p>
    <w:p w:rsidR="0019383F" w:rsidRDefault="0019383F" w:rsidP="0019383F">
      <w:r>
        <w:t>Integrante 2</w:t>
      </w:r>
    </w:p>
    <w:p w:rsidR="0019383F" w:rsidRDefault="0019383F" w:rsidP="0019383F">
      <w:r>
        <w:t>…</w:t>
      </w:r>
    </w:p>
    <w:p w:rsidR="0019383F" w:rsidRDefault="0019383F" w:rsidP="0019383F">
      <w:r>
        <w:t>Integrante n</w:t>
      </w:r>
    </w:p>
    <w:p w:rsidR="0019383F" w:rsidRPr="00923424" w:rsidRDefault="00923424" w:rsidP="0019383F">
      <w:pPr>
        <w:rPr>
          <w:b/>
          <w:bCs/>
          <w:i/>
          <w:iCs/>
        </w:rPr>
      </w:pPr>
      <w:r w:rsidRPr="00923424">
        <w:rPr>
          <w:b/>
          <w:bCs/>
          <w:i/>
          <w:iCs/>
        </w:rPr>
        <w:t>2. Resultado</w:t>
      </w:r>
      <w:r w:rsidR="0019383F" w:rsidRPr="00923424">
        <w:rPr>
          <w:b/>
          <w:bCs/>
          <w:i/>
          <w:iCs/>
        </w:rPr>
        <w:t xml:space="preserve"> promedio del grupo</w:t>
      </w:r>
    </w:p>
    <w:p w:rsidR="0019383F" w:rsidRPr="00923424" w:rsidRDefault="00923424" w:rsidP="00923424">
      <w:pPr>
        <w:rPr>
          <w:b/>
          <w:bCs/>
        </w:rPr>
      </w:pPr>
      <w:r w:rsidRPr="00923424">
        <w:rPr>
          <w:b/>
          <w:bCs/>
        </w:rPr>
        <w:t xml:space="preserve">II. </w:t>
      </w:r>
      <w:r w:rsidR="0019383F" w:rsidRPr="00923424">
        <w:rPr>
          <w:b/>
          <w:bCs/>
        </w:rPr>
        <w:t>Retroalimentación para otros grupos</w:t>
      </w:r>
    </w:p>
    <w:p w:rsidR="0019383F" w:rsidRDefault="0019383F" w:rsidP="0019383F">
      <w:pPr>
        <w:pStyle w:val="Prrafodelista"/>
        <w:numPr>
          <w:ilvl w:val="0"/>
          <w:numId w:val="3"/>
        </w:numPr>
      </w:pPr>
      <w:r>
        <w:t>Grupo 1</w:t>
      </w:r>
      <w:r w:rsidR="00923424">
        <w:t xml:space="preserve"> (Dirección de proyectos – Sección sociodemográfica)</w:t>
      </w:r>
      <w:r>
        <w:t>: sugerencias</w:t>
      </w:r>
    </w:p>
    <w:p w:rsidR="0019383F" w:rsidRDefault="0019383F" w:rsidP="0019383F">
      <w:pPr>
        <w:pStyle w:val="Prrafodelista"/>
        <w:numPr>
          <w:ilvl w:val="0"/>
          <w:numId w:val="3"/>
        </w:numPr>
      </w:pPr>
      <w:r>
        <w:t>Grupo 2</w:t>
      </w:r>
      <w:r w:rsidR="00923424">
        <w:t xml:space="preserve"> (Uso de RRSS)</w:t>
      </w:r>
      <w:r>
        <w:t>: sugerencias</w:t>
      </w:r>
    </w:p>
    <w:p w:rsidR="0019383F" w:rsidRDefault="0019383F" w:rsidP="0019383F">
      <w:pPr>
        <w:pStyle w:val="Prrafodelista"/>
        <w:numPr>
          <w:ilvl w:val="0"/>
          <w:numId w:val="3"/>
        </w:numPr>
      </w:pPr>
      <w:r>
        <w:t>Grupo 3</w:t>
      </w:r>
      <w:r w:rsidR="00923424">
        <w:t xml:space="preserve"> (Seguridad y Movilidad)</w:t>
      </w:r>
      <w:r>
        <w:t>: sugerencias</w:t>
      </w:r>
    </w:p>
    <w:p w:rsidR="0019383F" w:rsidRDefault="0019383F" w:rsidP="0019383F">
      <w:pPr>
        <w:pStyle w:val="Prrafodelista"/>
        <w:numPr>
          <w:ilvl w:val="0"/>
          <w:numId w:val="3"/>
        </w:numPr>
      </w:pPr>
      <w:r>
        <w:t>Grupo 4</w:t>
      </w:r>
      <w:r w:rsidR="007C171C">
        <w:t xml:space="preserve"> (Prácticas Musicales)</w:t>
      </w:r>
      <w:r>
        <w:t>: sugerencias</w:t>
      </w:r>
    </w:p>
    <w:p w:rsidR="0019383F" w:rsidRDefault="0019383F" w:rsidP="0019383F">
      <w:pPr>
        <w:pStyle w:val="Prrafodelista"/>
        <w:numPr>
          <w:ilvl w:val="0"/>
          <w:numId w:val="3"/>
        </w:numPr>
      </w:pPr>
      <w:r>
        <w:t>Grupo 5</w:t>
      </w:r>
      <w:r w:rsidR="007C171C">
        <w:t xml:space="preserve"> (Calidad docente)</w:t>
      </w:r>
      <w:r>
        <w:t>: sugerencias</w:t>
      </w:r>
    </w:p>
    <w:p w:rsidR="007C171C" w:rsidRDefault="007C171C" w:rsidP="007C171C">
      <w:pPr>
        <w:pStyle w:val="Prrafodelista"/>
        <w:numPr>
          <w:ilvl w:val="0"/>
          <w:numId w:val="3"/>
        </w:numPr>
      </w:pPr>
      <w:r>
        <w:t xml:space="preserve">Grupo </w:t>
      </w:r>
      <w:r>
        <w:t>6</w:t>
      </w:r>
      <w:r>
        <w:t xml:space="preserve"> (</w:t>
      </w:r>
      <w:r>
        <w:t>Autocuidado Sexual</w:t>
      </w:r>
      <w:r>
        <w:t>): sugerencias</w:t>
      </w:r>
    </w:p>
    <w:p w:rsidR="0019383F" w:rsidRDefault="007C171C" w:rsidP="0019383F">
      <w:r>
        <w:t xml:space="preserve">* Para guiarse con las recomendaciones, recomendamos releer a Asún. </w:t>
      </w:r>
    </w:p>
    <w:p w:rsidR="0019383F" w:rsidRPr="00923424" w:rsidRDefault="00923424" w:rsidP="00923424">
      <w:pPr>
        <w:rPr>
          <w:b/>
          <w:bCs/>
        </w:rPr>
      </w:pPr>
      <w:r w:rsidRPr="00923424">
        <w:rPr>
          <w:b/>
          <w:bCs/>
        </w:rPr>
        <w:t xml:space="preserve">III. </w:t>
      </w:r>
      <w:r w:rsidR="0019383F" w:rsidRPr="00923424">
        <w:rPr>
          <w:b/>
          <w:bCs/>
        </w:rPr>
        <w:t>Versión ajustada del cuestionario</w:t>
      </w:r>
    </w:p>
    <w:p w:rsidR="00923424" w:rsidRDefault="0019383F" w:rsidP="00923424">
      <w:pPr>
        <w:pStyle w:val="Prrafodelista"/>
        <w:numPr>
          <w:ilvl w:val="0"/>
          <w:numId w:val="4"/>
        </w:numPr>
      </w:pPr>
      <w:r>
        <w:t xml:space="preserve">Set de </w:t>
      </w:r>
      <w:r w:rsidR="00923424">
        <w:t xml:space="preserve">10 </w:t>
      </w:r>
      <w:r>
        <w:t xml:space="preserve">preguntas </w:t>
      </w:r>
      <w:r w:rsidR="00923424">
        <w:t xml:space="preserve">FINALES </w:t>
      </w:r>
      <w:r>
        <w:t xml:space="preserve">y alternativas </w:t>
      </w:r>
      <w:r w:rsidR="00923424">
        <w:t xml:space="preserve">FINALES </w:t>
      </w:r>
      <w:r>
        <w:t>específicas de su grupo</w:t>
      </w:r>
      <w:r w:rsidR="00923424">
        <w:t xml:space="preserve">: </w:t>
      </w:r>
    </w:p>
    <w:p w:rsidR="0019383F" w:rsidRDefault="0019383F" w:rsidP="00923424">
      <w:pPr>
        <w:pStyle w:val="Prrafodelista"/>
        <w:numPr>
          <w:ilvl w:val="1"/>
          <w:numId w:val="4"/>
        </w:numPr>
      </w:pPr>
      <w:r>
        <w:t>no incluya el bloque sociodemográfico</w:t>
      </w:r>
    </w:p>
    <w:p w:rsidR="00923424" w:rsidRDefault="00923424" w:rsidP="00923424">
      <w:pPr>
        <w:pStyle w:val="Prrafodelista"/>
        <w:numPr>
          <w:ilvl w:val="1"/>
          <w:numId w:val="4"/>
        </w:numPr>
      </w:pPr>
      <w:r>
        <w:t>incluya tipo de preguntas que son</w:t>
      </w:r>
    </w:p>
    <w:p w:rsidR="00923424" w:rsidRDefault="00923424" w:rsidP="00923424">
      <w:pPr>
        <w:pStyle w:val="Prrafodelista"/>
        <w:numPr>
          <w:ilvl w:val="1"/>
          <w:numId w:val="4"/>
        </w:numPr>
      </w:pPr>
      <w:r>
        <w:t xml:space="preserve">considerando el tipo de preguntas observe cómo dar las indicaciones. Por ejemplo, si es una pregunta de respuesta múltiple señale: Puede seleccionar hasta X alternativas. </w:t>
      </w:r>
    </w:p>
    <w:p w:rsidR="00923424" w:rsidRDefault="00923424" w:rsidP="00923424">
      <w:pPr>
        <w:pStyle w:val="Prrafodelista"/>
        <w:numPr>
          <w:ilvl w:val="1"/>
          <w:numId w:val="4"/>
        </w:numPr>
      </w:pPr>
      <w:r>
        <w:t xml:space="preserve">vuelva a revisar texto de </w:t>
      </w:r>
      <w:proofErr w:type="spellStart"/>
      <w:r>
        <w:t>Asun</w:t>
      </w:r>
      <w:proofErr w:type="spellEnd"/>
      <w:r>
        <w:t xml:space="preserve">, sobre cómo armar cuestionario. </w:t>
      </w:r>
    </w:p>
    <w:p w:rsidR="0019383F" w:rsidRDefault="0019383F" w:rsidP="0019383F">
      <w:pPr>
        <w:pStyle w:val="Prrafodelista"/>
        <w:numPr>
          <w:ilvl w:val="0"/>
          <w:numId w:val="4"/>
        </w:numPr>
      </w:pPr>
      <w:r>
        <w:t>Índice reformulado</w:t>
      </w:r>
    </w:p>
    <w:p w:rsidR="00923424" w:rsidRDefault="00923424" w:rsidP="00923424">
      <w:pPr>
        <w:pStyle w:val="Prrafodelista"/>
        <w:numPr>
          <w:ilvl w:val="1"/>
          <w:numId w:val="4"/>
        </w:numPr>
      </w:pPr>
      <w:r>
        <w:t xml:space="preserve">No es necesario incluir todas las preguntas, ni poner puntajes ambiguos a las alternativas. </w:t>
      </w:r>
    </w:p>
    <w:p w:rsidR="0019383F" w:rsidRDefault="00923424" w:rsidP="0019383F">
      <w:pPr>
        <w:pStyle w:val="Prrafodelista"/>
        <w:numPr>
          <w:ilvl w:val="1"/>
          <w:numId w:val="4"/>
        </w:numPr>
      </w:pPr>
      <w:r>
        <w:t>No debe mezclar temas, si el índice es de uso de RRSS, no debe mezclarlo con preguntas sólo de Salud mental.</w:t>
      </w:r>
    </w:p>
    <w:p w:rsidR="00923424" w:rsidRDefault="00923424" w:rsidP="00923424">
      <w:pPr>
        <w:ind w:left="1080"/>
      </w:pPr>
    </w:p>
    <w:sectPr w:rsidR="009234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E1D32"/>
    <w:multiLevelType w:val="hybridMultilevel"/>
    <w:tmpl w:val="505C43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D2336"/>
    <w:multiLevelType w:val="hybridMultilevel"/>
    <w:tmpl w:val="51628A9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0B28EF"/>
    <w:multiLevelType w:val="hybridMultilevel"/>
    <w:tmpl w:val="A9AC96CA"/>
    <w:lvl w:ilvl="0" w:tplc="1DEC3B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53404"/>
    <w:multiLevelType w:val="hybridMultilevel"/>
    <w:tmpl w:val="2048D88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747868">
    <w:abstractNumId w:val="1"/>
  </w:num>
  <w:num w:numId="2" w16cid:durableId="2113670181">
    <w:abstractNumId w:val="3"/>
  </w:num>
  <w:num w:numId="3" w16cid:durableId="1588659297">
    <w:abstractNumId w:val="0"/>
  </w:num>
  <w:num w:numId="4" w16cid:durableId="412897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3F"/>
    <w:rsid w:val="0019383F"/>
    <w:rsid w:val="004C29C9"/>
    <w:rsid w:val="00647E25"/>
    <w:rsid w:val="007C171C"/>
    <w:rsid w:val="0092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DE186"/>
  <w15:chartTrackingRefBased/>
  <w15:docId w15:val="{A5C93901-31D4-48D7-8194-FC8BD8C9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3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3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3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3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3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3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3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3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3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3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38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38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38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38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38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38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3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3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3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3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38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38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38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3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38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3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Matías Muñoz Tapia</dc:creator>
  <cp:keywords/>
  <dc:description/>
  <cp:lastModifiedBy>Sebastián Matías Muñoz Tapia</cp:lastModifiedBy>
  <cp:revision>2</cp:revision>
  <dcterms:created xsi:type="dcterms:W3CDTF">2025-04-03T18:41:00Z</dcterms:created>
  <dcterms:modified xsi:type="dcterms:W3CDTF">2025-04-04T11:53:00Z</dcterms:modified>
</cp:coreProperties>
</file>