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4B76" w:rsidRPr="00554B76" w:rsidRDefault="00554B76" w:rsidP="00554B76">
      <w:pPr>
        <w:jc w:val="both"/>
        <w:rPr>
          <w:b/>
          <w:bCs/>
          <w:lang w:val="es-ES"/>
        </w:rPr>
      </w:pPr>
      <w:r w:rsidRPr="00554B76">
        <w:rPr>
          <w:b/>
          <w:bCs/>
          <w:lang w:val="es-ES"/>
        </w:rPr>
        <w:t>Distribución de frecuencias</w:t>
      </w:r>
    </w:p>
    <w:p w:rsidR="00554B76" w:rsidRPr="00554B76" w:rsidRDefault="00554B76" w:rsidP="00554B76">
      <w:pPr>
        <w:jc w:val="both"/>
        <w:rPr>
          <w:lang w:val="es-ES"/>
        </w:rPr>
      </w:pPr>
      <w:r w:rsidRPr="00554B76">
        <w:rPr>
          <w:lang w:val="es-ES"/>
        </w:rPr>
        <w:t xml:space="preserve">La distribución de frecuencias es una herramienta estadística utilizada para describir la distribución de valores en una muestra o población. Esta herramienta permite organizar los datos en </w:t>
      </w:r>
      <w:r w:rsidRPr="00554B76">
        <w:rPr>
          <w:highlight w:val="yellow"/>
          <w:lang w:val="es-ES"/>
        </w:rPr>
        <w:t>clases o intervalos</w:t>
      </w:r>
      <w:r w:rsidRPr="00554B76">
        <w:rPr>
          <w:lang w:val="es-ES"/>
        </w:rPr>
        <w:t xml:space="preserve"> y </w:t>
      </w:r>
      <w:r w:rsidRPr="00554B76">
        <w:rPr>
          <w:highlight w:val="yellow"/>
          <w:lang w:val="es-ES"/>
        </w:rPr>
        <w:t>contar la cantidad de observaciones en cada clase</w:t>
      </w:r>
      <w:r w:rsidRPr="00554B76">
        <w:rPr>
          <w:lang w:val="es-ES"/>
        </w:rPr>
        <w:t xml:space="preserve">, lo que permite obtener información sobre la </w:t>
      </w:r>
      <w:r w:rsidRPr="00554B76">
        <w:rPr>
          <w:highlight w:val="yellow"/>
          <w:lang w:val="es-ES"/>
        </w:rPr>
        <w:t>frecuencia</w:t>
      </w:r>
      <w:r w:rsidRPr="00554B76">
        <w:rPr>
          <w:lang w:val="es-ES"/>
        </w:rPr>
        <w:t xml:space="preserve"> y la </w:t>
      </w:r>
      <w:r w:rsidRPr="00554B76">
        <w:rPr>
          <w:highlight w:val="yellow"/>
          <w:lang w:val="es-ES"/>
        </w:rPr>
        <w:t>proporción</w:t>
      </w:r>
      <w:r w:rsidRPr="00554B76">
        <w:rPr>
          <w:lang w:val="es-ES"/>
        </w:rPr>
        <w:t xml:space="preserve"> de valores dentro de cada intervalo.</w:t>
      </w:r>
    </w:p>
    <w:p w:rsidR="00554B76" w:rsidRPr="00554B76" w:rsidRDefault="00554B76" w:rsidP="00554B76">
      <w:pPr>
        <w:jc w:val="both"/>
        <w:rPr>
          <w:lang w:val="es-ES"/>
        </w:rPr>
      </w:pPr>
      <w:r w:rsidRPr="00554B76">
        <w:rPr>
          <w:lang w:val="es-ES"/>
        </w:rPr>
        <w:t>Los principales puntos que debes conocer sobre la distribución de frecuencias son los siguientes:</w:t>
      </w:r>
    </w:p>
    <w:p w:rsidR="00554B76" w:rsidRPr="00554B76" w:rsidRDefault="00554B76" w:rsidP="00554B76">
      <w:pPr>
        <w:numPr>
          <w:ilvl w:val="0"/>
          <w:numId w:val="1"/>
        </w:numPr>
        <w:jc w:val="both"/>
        <w:rPr>
          <w:lang w:val="es-ES"/>
        </w:rPr>
      </w:pPr>
      <w:r w:rsidRPr="00554B76">
        <w:rPr>
          <w:lang w:val="es-ES"/>
        </w:rPr>
        <w:t>Clases o intervalos: son los rangos de valores en los que se divide el conjunto de datos.</w:t>
      </w:r>
    </w:p>
    <w:p w:rsidR="00554B76" w:rsidRPr="00554B76" w:rsidRDefault="00554B76" w:rsidP="00554B76">
      <w:pPr>
        <w:numPr>
          <w:ilvl w:val="0"/>
          <w:numId w:val="1"/>
        </w:numPr>
        <w:jc w:val="both"/>
        <w:rPr>
          <w:lang w:val="es-ES"/>
        </w:rPr>
      </w:pPr>
      <w:r w:rsidRPr="00554B76">
        <w:rPr>
          <w:lang w:val="es-ES"/>
        </w:rPr>
        <w:t>Frecuencia absoluta: es el número de observaciones en cada clase.</w:t>
      </w:r>
    </w:p>
    <w:p w:rsidR="00554B76" w:rsidRPr="00554B76" w:rsidRDefault="00554B76" w:rsidP="00554B76">
      <w:pPr>
        <w:numPr>
          <w:ilvl w:val="0"/>
          <w:numId w:val="1"/>
        </w:numPr>
        <w:jc w:val="both"/>
        <w:rPr>
          <w:lang w:val="es-ES"/>
        </w:rPr>
      </w:pPr>
      <w:r w:rsidRPr="00554B76">
        <w:rPr>
          <w:lang w:val="es-ES"/>
        </w:rPr>
        <w:t>Frecuencia relativa: es la proporción de observaciones en cada clase respecto al total de observaciones.</w:t>
      </w:r>
    </w:p>
    <w:p w:rsidR="00554B76" w:rsidRPr="00554B76" w:rsidRDefault="00554B76" w:rsidP="00554B76">
      <w:pPr>
        <w:numPr>
          <w:ilvl w:val="0"/>
          <w:numId w:val="1"/>
        </w:numPr>
        <w:jc w:val="both"/>
        <w:rPr>
          <w:lang w:val="es-ES"/>
        </w:rPr>
      </w:pPr>
      <w:r w:rsidRPr="00554B76">
        <w:rPr>
          <w:lang w:val="es-ES"/>
        </w:rPr>
        <w:t>Frecuencia acumulada: es la suma de las frecuencias absolutas hasta una determinada clase.</w:t>
      </w:r>
    </w:p>
    <w:p w:rsidR="00554B76" w:rsidRPr="00554B76" w:rsidRDefault="00554B76" w:rsidP="00554B76">
      <w:pPr>
        <w:numPr>
          <w:ilvl w:val="0"/>
          <w:numId w:val="1"/>
        </w:numPr>
        <w:jc w:val="both"/>
        <w:rPr>
          <w:lang w:val="es-ES"/>
        </w:rPr>
      </w:pPr>
      <w:r w:rsidRPr="00554B76">
        <w:rPr>
          <w:lang w:val="es-ES"/>
        </w:rPr>
        <w:t>Frecuencia relativa acumulada: es la proporción de observaciones acumuladas hasta una determinada clase respecto al total de observaciones.</w:t>
      </w:r>
    </w:p>
    <w:p w:rsidR="00554B76" w:rsidRPr="00554B76" w:rsidRDefault="00554B76" w:rsidP="00554B76">
      <w:pPr>
        <w:jc w:val="both"/>
        <w:rPr>
          <w:lang w:val="es-ES"/>
        </w:rPr>
      </w:pPr>
      <w:r w:rsidRPr="00554B76">
        <w:rPr>
          <w:lang w:val="es-ES"/>
        </w:rPr>
        <w:t>Ejemplos de variables que pueden ser de interés para estudiantes de pregrado de una carrera de antropología en Chile y que se pueden analizar mediante la distribución de frecuencias son:</w:t>
      </w:r>
    </w:p>
    <w:p w:rsidR="00554B76" w:rsidRPr="00554B76" w:rsidRDefault="00554B76" w:rsidP="00554B76">
      <w:pPr>
        <w:numPr>
          <w:ilvl w:val="0"/>
          <w:numId w:val="2"/>
        </w:numPr>
        <w:jc w:val="both"/>
        <w:rPr>
          <w:lang w:val="es-ES"/>
        </w:rPr>
      </w:pPr>
      <w:r w:rsidRPr="00554B76">
        <w:rPr>
          <w:lang w:val="es-ES"/>
        </w:rPr>
        <w:t>Edad de los habitantes de una comunidad indígena: en este caso, las clases podrían ser los rangos de edad (por ejemplo, 0-10 años, 11-20 años, 21-30 años, etc.), y las frecuencias absolutas permitirían conocer cuántas personas hay en cada rango de edad. Además, se podría calcular la frecuencia relativa para conocer la proporción de personas en cada rango de edad.</w:t>
      </w:r>
    </w:p>
    <w:p w:rsidR="00554B76" w:rsidRDefault="00554B76" w:rsidP="00554B76">
      <w:pPr>
        <w:numPr>
          <w:ilvl w:val="0"/>
          <w:numId w:val="2"/>
        </w:numPr>
        <w:jc w:val="both"/>
        <w:rPr>
          <w:lang w:val="es-ES"/>
        </w:rPr>
      </w:pPr>
      <w:r w:rsidRPr="00554B76">
        <w:rPr>
          <w:lang w:val="es-ES"/>
        </w:rPr>
        <w:t>Ingresos de las familias de una población urbana: en este caso, las clases podrían ser los rangos de ingresos (por ejemplo, menos de $200.000, entre $200.000 y $400.000, entre $400.000 y $600.000, etc.), y las frecuencias absolutas permitirían conocer cuántas familias hay en cada rango de ingresos. Además, se podría calcular la frecuencia relativa para conocer la proporción de familias en cada rango de ingresos.</w:t>
      </w:r>
    </w:p>
    <w:p w:rsidR="00554B76" w:rsidRPr="00554B76" w:rsidRDefault="00554B76" w:rsidP="00554B76">
      <w:pPr>
        <w:numPr>
          <w:ilvl w:val="0"/>
          <w:numId w:val="2"/>
        </w:numPr>
        <w:jc w:val="both"/>
        <w:rPr>
          <w:lang w:val="es-ES"/>
        </w:rPr>
      </w:pPr>
      <w:r w:rsidRPr="00554B76">
        <w:rPr>
          <w:lang w:val="es-ES"/>
        </w:rPr>
        <w:t xml:space="preserve">Idioma materno de una población: En este caso, las categorías podrían ser los distintos idiomas hablados por los integrantes de la población (por ejemplo, español, mapudungun, </w:t>
      </w:r>
      <w:proofErr w:type="spellStart"/>
      <w:r w:rsidRPr="00554B76">
        <w:rPr>
          <w:lang w:val="es-ES"/>
        </w:rPr>
        <w:t>aymara</w:t>
      </w:r>
      <w:proofErr w:type="spellEnd"/>
      <w:r w:rsidRPr="00554B76">
        <w:rPr>
          <w:lang w:val="es-ES"/>
        </w:rPr>
        <w:t>, etc.). Las frecuencias absolutas permitirían conocer cuántas personas tienen cada idioma materno y las frecuencias relativas la proporción de la población que habla cada idioma materno.</w:t>
      </w:r>
    </w:p>
    <w:p w:rsidR="00554B76" w:rsidRPr="00554B76" w:rsidRDefault="00554B76" w:rsidP="00554B76">
      <w:pPr>
        <w:numPr>
          <w:ilvl w:val="0"/>
          <w:numId w:val="2"/>
        </w:numPr>
        <w:jc w:val="both"/>
        <w:rPr>
          <w:lang w:val="es-ES"/>
        </w:rPr>
      </w:pPr>
      <w:r w:rsidRPr="00554B76">
        <w:rPr>
          <w:lang w:val="es-ES"/>
        </w:rPr>
        <w:t>Tipo de vivienda de una comunidad: En este caso, las categorías podrían ser los distintos tipos de viviendas en la comunidad (por ejemplo, casa, departamento, mediagua, etc.). Las frecuencias absolutas permitirían conocer cuántas viviendas hay de cada tipo y las frecuencias relativas la proporción de viviendas de cada tipo respecto al total de viviendas.</w:t>
      </w:r>
    </w:p>
    <w:p w:rsidR="00554B76" w:rsidRDefault="00554B76" w:rsidP="00554B76">
      <w:pPr>
        <w:numPr>
          <w:ilvl w:val="0"/>
          <w:numId w:val="2"/>
        </w:numPr>
        <w:jc w:val="both"/>
        <w:rPr>
          <w:lang w:val="es-ES"/>
        </w:rPr>
      </w:pPr>
      <w:r w:rsidRPr="00554B76">
        <w:rPr>
          <w:lang w:val="es-ES"/>
        </w:rPr>
        <w:t xml:space="preserve">Nivel educativo de los habitantes de una ciudad: En este caso, las categorías podrían ser los distintos niveles educativos alcanzados por los habitantes (por ejemplo, educación básica, educación media, educación técnica, educación universitaria, etc.). Las frecuencias </w:t>
      </w:r>
      <w:r w:rsidRPr="00554B76">
        <w:rPr>
          <w:lang w:val="es-ES"/>
        </w:rPr>
        <w:lastRenderedPageBreak/>
        <w:t>absolutas permitirían conocer cuántas personas tienen cada nivel educativo y las frecuencias relativas la proporción de la población que ha alcanzado cada nivel educativo.</w:t>
      </w:r>
    </w:p>
    <w:p w:rsidR="000744DE" w:rsidRDefault="000744DE" w:rsidP="000744DE">
      <w:pPr>
        <w:jc w:val="both"/>
        <w:rPr>
          <w:lang w:val="es-ES"/>
        </w:rPr>
      </w:pPr>
    </w:p>
    <w:p w:rsidR="000744DE" w:rsidRDefault="000744DE" w:rsidP="000744DE">
      <w:pPr>
        <w:jc w:val="both"/>
        <w:rPr>
          <w:lang w:val="es-ES"/>
        </w:rPr>
      </w:pPr>
    </w:p>
    <w:p w:rsidR="000744DE" w:rsidRDefault="000744DE" w:rsidP="000744DE">
      <w:pPr>
        <w:jc w:val="both"/>
        <w:rPr>
          <w:lang w:val="es-ES"/>
        </w:rPr>
      </w:pPr>
    </w:p>
    <w:p w:rsidR="000744DE" w:rsidRPr="00554B76" w:rsidRDefault="000744DE" w:rsidP="000744DE">
      <w:pPr>
        <w:jc w:val="both"/>
        <w:rPr>
          <w:lang w:val="es-ES"/>
        </w:rPr>
      </w:pPr>
    </w:p>
    <w:p w:rsidR="000744DE" w:rsidRPr="000744DE" w:rsidRDefault="000744DE" w:rsidP="000744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s-ES" w:eastAsia="es-ES"/>
          <w14:ligatures w14:val="none"/>
        </w:rPr>
      </w:pPr>
      <w:proofErr w:type="spellStart"/>
      <w:r w:rsidRPr="000744DE">
        <w:rPr>
          <w:rFonts w:ascii="Segoe UI" w:eastAsia="Times New Roman" w:hAnsi="Segoe UI" w:cs="Segoe UI"/>
          <w:color w:val="374151"/>
          <w:kern w:val="0"/>
          <w:sz w:val="24"/>
          <w:szCs w:val="24"/>
          <w:lang w:val="es-ES" w:eastAsia="es-ES"/>
          <w14:ligatures w14:val="none"/>
        </w:rPr>
        <w:t>Slide</w:t>
      </w:r>
      <w:proofErr w:type="spellEnd"/>
      <w:r w:rsidRPr="000744DE">
        <w:rPr>
          <w:rFonts w:ascii="Segoe UI" w:eastAsia="Times New Roman" w:hAnsi="Segoe UI" w:cs="Segoe UI"/>
          <w:color w:val="374151"/>
          <w:kern w:val="0"/>
          <w:sz w:val="24"/>
          <w:szCs w:val="24"/>
          <w:lang w:val="es-ES" w:eastAsia="es-ES"/>
          <w14:ligatures w14:val="none"/>
        </w:rPr>
        <w:t xml:space="preserve"> 1: Introducción</w:t>
      </w:r>
    </w:p>
    <w:p w:rsidR="000744DE" w:rsidRPr="000744DE" w:rsidRDefault="000744DE" w:rsidP="000744D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En la investigación antropológica, a menudo se utilizan las tablas de contingencia para analizar la relación entre dos variables.</w:t>
      </w:r>
    </w:p>
    <w:p w:rsidR="000744DE" w:rsidRPr="000744DE" w:rsidRDefault="000744DE" w:rsidP="000744D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Una tabla de contingencia es una herramienta estadística que muestra la frecuencia con la que ocurren las combinaciones de dos variables.</w:t>
      </w:r>
    </w:p>
    <w:p w:rsidR="000744DE" w:rsidRPr="000744DE" w:rsidRDefault="000744DE" w:rsidP="000744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s-ES" w:eastAsia="es-ES"/>
          <w14:ligatures w14:val="none"/>
        </w:rPr>
      </w:pPr>
      <w:proofErr w:type="spellStart"/>
      <w:r w:rsidRPr="000744DE">
        <w:rPr>
          <w:rFonts w:ascii="Segoe UI" w:eastAsia="Times New Roman" w:hAnsi="Segoe UI" w:cs="Segoe UI"/>
          <w:color w:val="374151"/>
          <w:kern w:val="0"/>
          <w:sz w:val="24"/>
          <w:szCs w:val="24"/>
          <w:lang w:val="es-ES" w:eastAsia="es-ES"/>
          <w14:ligatures w14:val="none"/>
        </w:rPr>
        <w:t>Slide</w:t>
      </w:r>
      <w:proofErr w:type="spellEnd"/>
      <w:r w:rsidRPr="000744DE">
        <w:rPr>
          <w:rFonts w:ascii="Segoe UI" w:eastAsia="Times New Roman" w:hAnsi="Segoe UI" w:cs="Segoe UI"/>
          <w:color w:val="374151"/>
          <w:kern w:val="0"/>
          <w:sz w:val="24"/>
          <w:szCs w:val="24"/>
          <w:lang w:val="es-ES" w:eastAsia="es-ES"/>
          <w14:ligatures w14:val="none"/>
        </w:rPr>
        <w:t xml:space="preserve"> 2: Variables Independientes y Dependientes</w:t>
      </w:r>
    </w:p>
    <w:p w:rsidR="000744DE" w:rsidRPr="000744DE" w:rsidRDefault="000744DE" w:rsidP="000744D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En una tabla de contingencia, se debe identificar la variable independiente y la variable dependiente.</w:t>
      </w:r>
    </w:p>
    <w:p w:rsidR="000744DE" w:rsidRPr="000744DE" w:rsidRDefault="000744DE" w:rsidP="000744D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La variable independiente es aquella que se considera como la causa o influencia sobre la variable dependiente.</w:t>
      </w:r>
    </w:p>
    <w:p w:rsidR="000744DE" w:rsidRPr="000744DE" w:rsidRDefault="000744DE" w:rsidP="000744D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La variable dependiente es aquella que se considera como el resultado o efecto de la variable independiente.</w:t>
      </w:r>
    </w:p>
    <w:p w:rsidR="000744DE" w:rsidRPr="000744DE" w:rsidRDefault="000744DE" w:rsidP="000744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s-ES" w:eastAsia="es-ES"/>
          <w14:ligatures w14:val="none"/>
        </w:rPr>
      </w:pPr>
      <w:proofErr w:type="spellStart"/>
      <w:r w:rsidRPr="000744DE">
        <w:rPr>
          <w:rFonts w:ascii="Segoe UI" w:eastAsia="Times New Roman" w:hAnsi="Segoe UI" w:cs="Segoe UI"/>
          <w:color w:val="374151"/>
          <w:kern w:val="0"/>
          <w:sz w:val="24"/>
          <w:szCs w:val="24"/>
          <w:lang w:val="es-ES" w:eastAsia="es-ES"/>
          <w14:ligatures w14:val="none"/>
        </w:rPr>
        <w:t>Slide</w:t>
      </w:r>
      <w:proofErr w:type="spellEnd"/>
      <w:r w:rsidRPr="000744DE">
        <w:rPr>
          <w:rFonts w:ascii="Segoe UI" w:eastAsia="Times New Roman" w:hAnsi="Segoe UI" w:cs="Segoe UI"/>
          <w:color w:val="374151"/>
          <w:kern w:val="0"/>
          <w:sz w:val="24"/>
          <w:szCs w:val="24"/>
          <w:lang w:val="es-ES" w:eastAsia="es-ES"/>
          <w14:ligatures w14:val="none"/>
        </w:rPr>
        <w:t xml:space="preserve"> 3: Ejemplo 1 - Religión (Variable Dependiente) y Raza (Variable Independiente)</w:t>
      </w:r>
    </w:p>
    <w:p w:rsidR="000744DE" w:rsidRPr="000744DE" w:rsidRDefault="000744DE" w:rsidP="000744D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Supongamos que queremos analizar la relación entre la religión y la raza en una muestra de la población chilena.</w:t>
      </w:r>
    </w:p>
    <w:p w:rsidR="000744DE" w:rsidRPr="000744DE" w:rsidRDefault="000744DE" w:rsidP="000744D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La variable independiente es la raza, que se divide en dos categorías: blanca y no blanca.</w:t>
      </w:r>
    </w:p>
    <w:p w:rsidR="000744DE" w:rsidRPr="000744DE" w:rsidRDefault="000744DE" w:rsidP="000744D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La variable dependiente es la religión, que se divide en tres categorías: católica, evangélica y otra religión.</w:t>
      </w:r>
    </w:p>
    <w:p w:rsidR="000744DE" w:rsidRPr="000744DE" w:rsidRDefault="000744DE" w:rsidP="000744D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La tabla de contingencia muestra el porcentaje de cada categoría de religión dentro de cada categoría de raza.</w:t>
      </w:r>
    </w:p>
    <w:p w:rsidR="000744DE" w:rsidRPr="000744DE" w:rsidRDefault="000744DE" w:rsidP="000744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s-ES" w:eastAsia="es-ES"/>
          <w14:ligatures w14:val="none"/>
        </w:rPr>
      </w:pPr>
      <w:proofErr w:type="spellStart"/>
      <w:r w:rsidRPr="000744DE">
        <w:rPr>
          <w:rFonts w:ascii="Segoe UI" w:eastAsia="Times New Roman" w:hAnsi="Segoe UI" w:cs="Segoe UI"/>
          <w:color w:val="374151"/>
          <w:kern w:val="0"/>
          <w:sz w:val="24"/>
          <w:szCs w:val="24"/>
          <w:lang w:val="es-ES" w:eastAsia="es-ES"/>
          <w14:ligatures w14:val="none"/>
        </w:rPr>
        <w:t>Slide</w:t>
      </w:r>
      <w:proofErr w:type="spellEnd"/>
      <w:r w:rsidRPr="000744DE">
        <w:rPr>
          <w:rFonts w:ascii="Segoe UI" w:eastAsia="Times New Roman" w:hAnsi="Segoe UI" w:cs="Segoe UI"/>
          <w:color w:val="374151"/>
          <w:kern w:val="0"/>
          <w:sz w:val="24"/>
          <w:szCs w:val="24"/>
          <w:lang w:val="es-ES" w:eastAsia="es-ES"/>
          <w14:ligatures w14:val="none"/>
        </w:rPr>
        <w:t xml:space="preserve"> 4: Ejemplo 1 - Resultados</w:t>
      </w:r>
    </w:p>
    <w:p w:rsidR="000744DE" w:rsidRPr="000744DE" w:rsidRDefault="000744DE" w:rsidP="000744D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lastRenderedPageBreak/>
        <w:t>La tabla de contingencia muestra que la mayoría de las personas blancas son católicas (67%), mientras que la mayoría de las personas no blancas son evangélicas (57%).</w:t>
      </w:r>
    </w:p>
    <w:p w:rsidR="000744DE" w:rsidRPr="000744DE" w:rsidRDefault="000744DE" w:rsidP="000744D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La variable dependiente, religión, se ve afectada por la variable independiente, raza.</w:t>
      </w:r>
    </w:p>
    <w:p w:rsidR="000744DE" w:rsidRPr="000744DE" w:rsidRDefault="000744DE" w:rsidP="000744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s-ES" w:eastAsia="es-ES"/>
          <w14:ligatures w14:val="none"/>
        </w:rPr>
      </w:pPr>
      <w:proofErr w:type="spellStart"/>
      <w:r w:rsidRPr="000744DE">
        <w:rPr>
          <w:rFonts w:ascii="Segoe UI" w:eastAsia="Times New Roman" w:hAnsi="Segoe UI" w:cs="Segoe UI"/>
          <w:color w:val="374151"/>
          <w:kern w:val="0"/>
          <w:sz w:val="24"/>
          <w:szCs w:val="24"/>
          <w:lang w:val="es-ES" w:eastAsia="es-ES"/>
          <w14:ligatures w14:val="none"/>
        </w:rPr>
        <w:t>Slide</w:t>
      </w:r>
      <w:proofErr w:type="spellEnd"/>
      <w:r w:rsidRPr="000744DE">
        <w:rPr>
          <w:rFonts w:ascii="Segoe UI" w:eastAsia="Times New Roman" w:hAnsi="Segoe UI" w:cs="Segoe UI"/>
          <w:color w:val="374151"/>
          <w:kern w:val="0"/>
          <w:sz w:val="24"/>
          <w:szCs w:val="24"/>
          <w:lang w:val="es-ES" w:eastAsia="es-ES"/>
          <w14:ligatures w14:val="none"/>
        </w:rPr>
        <w:t xml:space="preserve"> 5: Ejemplo 2 - Partido Político (Variable Dependiente) y Raza (Variable Independiente)</w:t>
      </w:r>
    </w:p>
    <w:p w:rsidR="000744DE" w:rsidRPr="000744DE" w:rsidRDefault="000744DE" w:rsidP="000744D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Supongamos que queremos analizar la relación entre el partido político y la raza en una muestra de la población chilena.</w:t>
      </w:r>
    </w:p>
    <w:p w:rsidR="000744DE" w:rsidRPr="000744DE" w:rsidRDefault="000744DE" w:rsidP="000744D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La variable independiente es la raza, que se divide en dos categorías: blanca y no blanca.</w:t>
      </w:r>
    </w:p>
    <w:p w:rsidR="000744DE" w:rsidRPr="000744DE" w:rsidRDefault="000744DE" w:rsidP="000744D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La variable dependiente es el partido político, que se divide en tres categorías: izquierda, centro y derecha.</w:t>
      </w:r>
    </w:p>
    <w:p w:rsidR="000744DE" w:rsidRPr="000744DE" w:rsidRDefault="000744DE" w:rsidP="000744D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La tabla de contingencia muestra el porcentaje de cada categoría de partido político dentro de cada categoría de raza.</w:t>
      </w:r>
    </w:p>
    <w:p w:rsidR="000744DE" w:rsidRPr="000744DE" w:rsidRDefault="000744DE" w:rsidP="000744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s-ES" w:eastAsia="es-ES"/>
          <w14:ligatures w14:val="none"/>
        </w:rPr>
      </w:pPr>
      <w:proofErr w:type="spellStart"/>
      <w:r w:rsidRPr="000744DE">
        <w:rPr>
          <w:rFonts w:ascii="Segoe UI" w:eastAsia="Times New Roman" w:hAnsi="Segoe UI" w:cs="Segoe UI"/>
          <w:color w:val="374151"/>
          <w:kern w:val="0"/>
          <w:sz w:val="24"/>
          <w:szCs w:val="24"/>
          <w:lang w:val="es-ES" w:eastAsia="es-ES"/>
          <w14:ligatures w14:val="none"/>
        </w:rPr>
        <w:t>Slide</w:t>
      </w:r>
      <w:proofErr w:type="spellEnd"/>
      <w:r w:rsidRPr="000744DE">
        <w:rPr>
          <w:rFonts w:ascii="Segoe UI" w:eastAsia="Times New Roman" w:hAnsi="Segoe UI" w:cs="Segoe UI"/>
          <w:color w:val="374151"/>
          <w:kern w:val="0"/>
          <w:sz w:val="24"/>
          <w:szCs w:val="24"/>
          <w:lang w:val="es-ES" w:eastAsia="es-ES"/>
          <w14:ligatures w14:val="none"/>
        </w:rPr>
        <w:t xml:space="preserve"> 6: Ejemplo 2 - Resultados</w:t>
      </w:r>
    </w:p>
    <w:p w:rsidR="000744DE" w:rsidRPr="000744DE" w:rsidRDefault="000744DE" w:rsidP="000744D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La tabla de contingencia muestra que la mayoría de las personas blancas son de centro (45%), mientras que la mayoría de las personas no blancas son de izquierda (52%).</w:t>
      </w:r>
    </w:p>
    <w:p w:rsidR="000744DE" w:rsidRPr="000744DE" w:rsidRDefault="000744DE" w:rsidP="000744D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La variable dependiente, partido político, se ve afectada por la variable independiente, raza.</w:t>
      </w:r>
    </w:p>
    <w:p w:rsidR="000744DE" w:rsidRPr="000744DE" w:rsidRDefault="000744DE" w:rsidP="000744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s-ES" w:eastAsia="es-ES"/>
          <w14:ligatures w14:val="none"/>
        </w:rPr>
      </w:pPr>
      <w:proofErr w:type="spellStart"/>
      <w:r w:rsidRPr="000744DE">
        <w:rPr>
          <w:rFonts w:ascii="Segoe UI" w:eastAsia="Times New Roman" w:hAnsi="Segoe UI" w:cs="Segoe UI"/>
          <w:color w:val="374151"/>
          <w:kern w:val="0"/>
          <w:sz w:val="24"/>
          <w:szCs w:val="24"/>
          <w:lang w:val="es-ES" w:eastAsia="es-ES"/>
          <w14:ligatures w14:val="none"/>
        </w:rPr>
        <w:t>Slide</w:t>
      </w:r>
      <w:proofErr w:type="spellEnd"/>
      <w:r w:rsidRPr="000744DE">
        <w:rPr>
          <w:rFonts w:ascii="Segoe UI" w:eastAsia="Times New Roman" w:hAnsi="Segoe UI" w:cs="Segoe UI"/>
          <w:color w:val="374151"/>
          <w:kern w:val="0"/>
          <w:sz w:val="24"/>
          <w:szCs w:val="24"/>
          <w:lang w:val="es-ES" w:eastAsia="es-ES"/>
          <w14:ligatures w14:val="none"/>
        </w:rPr>
        <w:t xml:space="preserve"> 7: Conclusiones</w:t>
      </w:r>
    </w:p>
    <w:p w:rsidR="000744DE" w:rsidRPr="000744DE" w:rsidRDefault="000744DE" w:rsidP="000744D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Las tablas de contingencia son una herramienta útil para analizar la relación entre dos variables en la investigación antropológica.</w:t>
      </w:r>
    </w:p>
    <w:p w:rsidR="000744DE" w:rsidRPr="000744DE" w:rsidRDefault="000744DE" w:rsidP="000744D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Es importante identificar la variable independiente y la variable dependiente para poder interpretar correctamente los resultados.</w:t>
      </w:r>
    </w:p>
    <w:p w:rsidR="000744DE" w:rsidRPr="000744DE" w:rsidRDefault="000744DE" w:rsidP="000744D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s-ES" w:eastAsia="es-ES"/>
          <w14:ligatures w14:val="none"/>
        </w:rPr>
      </w:pPr>
      <w:r w:rsidRPr="000744DE">
        <w:rPr>
          <w:rFonts w:ascii="Segoe UI" w:eastAsia="Times New Roman" w:hAnsi="Segoe UI" w:cs="Segoe UI"/>
          <w:color w:val="374151"/>
          <w:kern w:val="0"/>
          <w:sz w:val="24"/>
          <w:szCs w:val="24"/>
          <w:lang w:val="es-ES" w:eastAsia="es-ES"/>
          <w14:ligatures w14:val="none"/>
        </w:rPr>
        <w:t>El uso de porcentajes en columnas permite visualizar cómo la variable dependiente se ve afectada por la variable independiente.</w:t>
      </w:r>
    </w:p>
    <w:p w:rsidR="00554B76" w:rsidRPr="00554B76" w:rsidRDefault="00554B76" w:rsidP="00554B76">
      <w:pPr>
        <w:ind w:left="720"/>
        <w:jc w:val="both"/>
        <w:rPr>
          <w:lang w:val="es-ES"/>
        </w:rPr>
      </w:pPr>
    </w:p>
    <w:p w:rsidR="00CB61C2" w:rsidRPr="00554B76" w:rsidRDefault="00CB61C2" w:rsidP="00554B76">
      <w:pPr>
        <w:jc w:val="both"/>
        <w:rPr>
          <w:lang w:val="es-ES"/>
        </w:rPr>
      </w:pPr>
    </w:p>
    <w:sectPr w:rsidR="00CB61C2" w:rsidRPr="00554B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602"/>
    <w:multiLevelType w:val="multilevel"/>
    <w:tmpl w:val="59F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576A2"/>
    <w:multiLevelType w:val="multilevel"/>
    <w:tmpl w:val="CAE4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641809"/>
    <w:multiLevelType w:val="multilevel"/>
    <w:tmpl w:val="73AA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0E4E73"/>
    <w:multiLevelType w:val="multilevel"/>
    <w:tmpl w:val="BEE6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4507A5"/>
    <w:multiLevelType w:val="multilevel"/>
    <w:tmpl w:val="076E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F571D1"/>
    <w:multiLevelType w:val="multilevel"/>
    <w:tmpl w:val="6814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D1356E"/>
    <w:multiLevelType w:val="multilevel"/>
    <w:tmpl w:val="06C62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F7316A"/>
    <w:multiLevelType w:val="multilevel"/>
    <w:tmpl w:val="DB34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25460C"/>
    <w:multiLevelType w:val="multilevel"/>
    <w:tmpl w:val="0790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975882">
    <w:abstractNumId w:val="6"/>
  </w:num>
  <w:num w:numId="2" w16cid:durableId="1365907860">
    <w:abstractNumId w:val="8"/>
  </w:num>
  <w:num w:numId="3" w16cid:durableId="304745675">
    <w:abstractNumId w:val="1"/>
  </w:num>
  <w:num w:numId="4" w16cid:durableId="1970547676">
    <w:abstractNumId w:val="0"/>
  </w:num>
  <w:num w:numId="5" w16cid:durableId="1291784357">
    <w:abstractNumId w:val="2"/>
  </w:num>
  <w:num w:numId="6" w16cid:durableId="1009604052">
    <w:abstractNumId w:val="5"/>
  </w:num>
  <w:num w:numId="7" w16cid:durableId="1993637496">
    <w:abstractNumId w:val="3"/>
  </w:num>
  <w:num w:numId="8" w16cid:durableId="270287157">
    <w:abstractNumId w:val="7"/>
  </w:num>
  <w:num w:numId="9" w16cid:durableId="1340237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76"/>
    <w:rsid w:val="000744DE"/>
    <w:rsid w:val="004814EE"/>
    <w:rsid w:val="00554B76"/>
    <w:rsid w:val="00CB61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C9F3"/>
  <w15:chartTrackingRefBased/>
  <w15:docId w15:val="{41F95108-9276-44C4-BDCF-18FC2E68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48774">
      <w:bodyDiv w:val="1"/>
      <w:marLeft w:val="0"/>
      <w:marRight w:val="0"/>
      <w:marTop w:val="0"/>
      <w:marBottom w:val="0"/>
      <w:divBdr>
        <w:top w:val="none" w:sz="0" w:space="0" w:color="auto"/>
        <w:left w:val="none" w:sz="0" w:space="0" w:color="auto"/>
        <w:bottom w:val="none" w:sz="0" w:space="0" w:color="auto"/>
        <w:right w:val="none" w:sz="0" w:space="0" w:color="auto"/>
      </w:divBdr>
    </w:div>
    <w:div w:id="536509154">
      <w:bodyDiv w:val="1"/>
      <w:marLeft w:val="0"/>
      <w:marRight w:val="0"/>
      <w:marTop w:val="0"/>
      <w:marBottom w:val="0"/>
      <w:divBdr>
        <w:top w:val="none" w:sz="0" w:space="0" w:color="auto"/>
        <w:left w:val="none" w:sz="0" w:space="0" w:color="auto"/>
        <w:bottom w:val="none" w:sz="0" w:space="0" w:color="auto"/>
        <w:right w:val="none" w:sz="0" w:space="0" w:color="auto"/>
      </w:divBdr>
    </w:div>
    <w:div w:id="1176654181">
      <w:bodyDiv w:val="1"/>
      <w:marLeft w:val="0"/>
      <w:marRight w:val="0"/>
      <w:marTop w:val="0"/>
      <w:marBottom w:val="0"/>
      <w:divBdr>
        <w:top w:val="none" w:sz="0" w:space="0" w:color="auto"/>
        <w:left w:val="none" w:sz="0" w:space="0" w:color="auto"/>
        <w:bottom w:val="none" w:sz="0" w:space="0" w:color="auto"/>
        <w:right w:val="none" w:sz="0" w:space="0" w:color="auto"/>
      </w:divBdr>
    </w:div>
    <w:div w:id="1257209762">
      <w:bodyDiv w:val="1"/>
      <w:marLeft w:val="0"/>
      <w:marRight w:val="0"/>
      <w:marTop w:val="0"/>
      <w:marBottom w:val="0"/>
      <w:divBdr>
        <w:top w:val="none" w:sz="0" w:space="0" w:color="auto"/>
        <w:left w:val="none" w:sz="0" w:space="0" w:color="auto"/>
        <w:bottom w:val="none" w:sz="0" w:space="0" w:color="auto"/>
        <w:right w:val="none" w:sz="0" w:space="0" w:color="auto"/>
      </w:divBdr>
    </w:div>
    <w:div w:id="154089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898</Words>
  <Characters>4939</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2</cp:revision>
  <dcterms:created xsi:type="dcterms:W3CDTF">2023-02-20T12:09:00Z</dcterms:created>
  <dcterms:modified xsi:type="dcterms:W3CDTF">2023-02-20T14:22:00Z</dcterms:modified>
</cp:coreProperties>
</file>