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9C8" w:rsidRPr="009C5064" w:rsidRDefault="00000000">
      <w:pPr>
        <w:pStyle w:val="Ttul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Trabajo Final – </w:t>
      </w:r>
      <w:r w:rsidR="009C5064" w:rsidRPr="009C5064">
        <w:rPr>
          <w:rFonts w:ascii="Times New Roman" w:hAnsi="Times New Roman" w:cs="Times New Roman"/>
          <w:color w:val="auto"/>
          <w:sz w:val="24"/>
          <w:szCs w:val="24"/>
          <w:lang w:val="es-ES"/>
        </w:rPr>
        <w:t>Trucos de Oficio</w:t>
      </w:r>
    </w:p>
    <w:p w:rsidR="004A29C8" w:rsidRPr="009C5064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color w:val="auto"/>
          <w:sz w:val="24"/>
          <w:szCs w:val="24"/>
          <w:lang w:val="es-ES"/>
        </w:rPr>
        <w:t>I. Instrucciones Generales</w:t>
      </w:r>
    </w:p>
    <w:p w:rsidR="004A29C8" w:rsidRPr="009C5064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sz w:val="24"/>
          <w:szCs w:val="24"/>
          <w:lang w:val="es-ES"/>
        </w:rPr>
        <w:t>El trabajo final consiste en la elaboración de un texto académico individual de un máximo de 4.000 palabras, acompañado por una exposición oral que detalle el proceso de escritura, revisión y fundamentación del texto. Ambas partes son obligatorias.</w:t>
      </w:r>
    </w:p>
    <w:p w:rsidR="004A29C8" w:rsidRPr="009C5064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color w:val="auto"/>
          <w:sz w:val="24"/>
          <w:szCs w:val="24"/>
          <w:lang w:val="es-ES"/>
        </w:rPr>
        <w:t>II. Entregable 1: Texto Académico (45%)</w:t>
      </w:r>
    </w:p>
    <w:p w:rsidR="004A29C8" w:rsidRPr="009C5064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color w:val="auto"/>
          <w:sz w:val="24"/>
          <w:szCs w:val="24"/>
          <w:lang w:val="es-ES"/>
        </w:rPr>
        <w:t>1.1. Estructura del Texto</w:t>
      </w:r>
    </w:p>
    <w:p w:rsidR="004A29C8" w:rsidRPr="009C5064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sz w:val="24"/>
          <w:szCs w:val="24"/>
          <w:lang w:val="es-ES"/>
        </w:rPr>
        <w:t>El texto deberá contener las siguientes secciones:</w:t>
      </w:r>
    </w:p>
    <w:p w:rsidR="004A29C8" w:rsidRPr="009C5064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color w:val="auto"/>
          <w:sz w:val="24"/>
          <w:szCs w:val="24"/>
          <w:lang w:val="es-ES"/>
        </w:rPr>
        <w:t>Problematización</w:t>
      </w:r>
    </w:p>
    <w:p w:rsidR="004A29C8" w:rsidRPr="009C5064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sz w:val="24"/>
          <w:szCs w:val="24"/>
          <w:lang w:val="es-ES"/>
        </w:rPr>
        <w:t>- Entrada empírica al caso de estudio (1–2 párrafos): Puede incluir un relato o escena empírica representativa del fenómeno estudiado. Se permite una narrativa en primera persona, desde la posición del/de la investigador/a, si esto contribuye a introducir la problemática.</w:t>
      </w:r>
    </w:p>
    <w:p w:rsidR="004A29C8" w:rsidRPr="009C5064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sz w:val="24"/>
          <w:szCs w:val="24"/>
          <w:lang w:val="es-ES"/>
        </w:rPr>
        <w:t>- Desarrollo de la problematización: • Exposición clara del problema de investigación. • Formulación explícita de pregunta de investigación, objetivos e hipótesis. • Esta sección debe estar basada en los cuatro elementos discutidos en clase para la formulación de problemas.</w:t>
      </w:r>
    </w:p>
    <w:p w:rsidR="004A29C8" w:rsidRPr="009C5064" w:rsidRDefault="00000000">
      <w:pPr>
        <w:pStyle w:val="Ttulo3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color w:val="auto"/>
          <w:sz w:val="24"/>
          <w:szCs w:val="24"/>
          <w:lang w:val="es-ES"/>
        </w:rPr>
        <w:t>Marco Teórico y Estado del Arte</w:t>
      </w:r>
    </w:p>
    <w:p w:rsidR="004A29C8" w:rsidRPr="009C5064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sz w:val="24"/>
          <w:szCs w:val="24"/>
          <w:lang w:val="es-ES"/>
        </w:rPr>
        <w:t>- Marco Teórico (máx. 1 página): Presentación sintética de la perspectiva teórica general que orienta el trabajo. Esta sección debe incluir autores clave y conceptos centrales que fundamentan el posicionamiento del texto.</w:t>
      </w:r>
    </w:p>
    <w:p w:rsidR="004A29C8" w:rsidRPr="009C5064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sz w:val="24"/>
          <w:szCs w:val="24"/>
          <w:lang w:val="es-ES"/>
        </w:rPr>
        <w:t>- Estado del Arte: Revisión crítica de al menos: • 5 textos de literatura académica en idiomas extranjeros (inglés, francés o portugués). • 4 textos de literatura académica chilena o latinoamericana (en español). El estado del arte debe mostrar conocimiento del campo, posicionamiento frente a los debates revisados y selección pertinente de la literatura.</w:t>
      </w:r>
    </w:p>
    <w:p w:rsidR="009C5064" w:rsidRPr="009C5064" w:rsidRDefault="009C5064" w:rsidP="009C5064">
      <w:pPr>
        <w:pStyle w:val="Ttulo3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color w:val="auto"/>
          <w:sz w:val="24"/>
          <w:szCs w:val="24"/>
          <w:lang w:val="es-ES"/>
        </w:rPr>
        <w:t>Bibliografía</w:t>
      </w:r>
    </w:p>
    <w:p w:rsidR="009C5064" w:rsidRPr="009C5064" w:rsidRDefault="009C5064" w:rsidP="009C506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sz w:val="24"/>
          <w:szCs w:val="24"/>
          <w:lang w:val="es-ES"/>
        </w:rPr>
        <w:t>- Bibliografía en formato APA utilizando Zotero. Todas las referencias deben ser correctas y puestas a través del software.</w:t>
      </w:r>
    </w:p>
    <w:p w:rsidR="009C5064" w:rsidRPr="009C5064" w:rsidRDefault="009C5064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9C5064" w:rsidRPr="009C5064" w:rsidRDefault="009C5064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4A29C8" w:rsidRPr="009C5064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color w:val="auto"/>
          <w:sz w:val="24"/>
          <w:szCs w:val="24"/>
          <w:lang w:val="es-ES"/>
        </w:rPr>
        <w:lastRenderedPageBreak/>
        <w:t>1.2. 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9C5064" w:rsidRPr="009C5064"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Peso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9C5064" w:rsidRPr="009C5064"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Ortografía</w:t>
            </w:r>
            <w:proofErr w:type="spellEnd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gramática</w:t>
            </w:r>
            <w:proofErr w:type="spellEnd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redacción</w:t>
            </w:r>
            <w:proofErr w:type="spellEnd"/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Claridad, fluidez y corrección lingüística del texto.</w:t>
            </w:r>
          </w:p>
        </w:tc>
      </w:tr>
      <w:tr w:rsidR="009C5064" w:rsidRPr="009C5064"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Estructura</w:t>
            </w:r>
            <w:proofErr w:type="spellEnd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 xml:space="preserve"> general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Inclusión y desarrollo completo de las secciones solicitadas: problematización, marco teórico y estado del arte.</w:t>
            </w:r>
          </w:p>
        </w:tc>
      </w:tr>
      <w:tr w:rsidR="009C5064" w:rsidRPr="009C5064"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Uso de Zotero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Uso correcto del gestor bibliográfico Zotero tanto en citas como en la bibliografía final.</w:t>
            </w:r>
          </w:p>
        </w:tc>
      </w:tr>
      <w:tr w:rsidR="009C5064" w:rsidRPr="009C5064"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Argumentación</w:t>
            </w:r>
            <w:proofErr w:type="spellEnd"/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Claridad, coherencia y originalidad en los argumentos. Capacidad de posicionarse críticamente frente a la literatura.</w:t>
            </w:r>
          </w:p>
        </w:tc>
      </w:tr>
    </w:tbl>
    <w:p w:rsidR="004A29C8" w:rsidRPr="009C5064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sz w:val="24"/>
          <w:szCs w:val="24"/>
          <w:lang w:val="es-ES"/>
        </w:rPr>
        <w:t>Nota: El texto debe estar redactado en un tono formal-académico. No obstante, se permiten recursos narrativos si estos fortalecen la entrada empírica o la expresión del posicionamiento del/</w:t>
      </w:r>
      <w:proofErr w:type="gramStart"/>
      <w:r w:rsidRPr="009C5064">
        <w:rPr>
          <w:rFonts w:ascii="Times New Roman" w:hAnsi="Times New Roman" w:cs="Times New Roman"/>
          <w:sz w:val="24"/>
          <w:szCs w:val="24"/>
          <w:lang w:val="es-ES"/>
        </w:rPr>
        <w:t>la autor</w:t>
      </w:r>
      <w:proofErr w:type="gramEnd"/>
      <w:r w:rsidRPr="009C5064">
        <w:rPr>
          <w:rFonts w:ascii="Times New Roman" w:hAnsi="Times New Roman" w:cs="Times New Roman"/>
          <w:sz w:val="24"/>
          <w:szCs w:val="24"/>
          <w:lang w:val="es-ES"/>
        </w:rPr>
        <w:t>/a.</w:t>
      </w:r>
    </w:p>
    <w:p w:rsidR="004A29C8" w:rsidRPr="009C5064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9C5064">
        <w:rPr>
          <w:rFonts w:ascii="Times New Roman" w:hAnsi="Times New Roman" w:cs="Times New Roman"/>
          <w:color w:val="auto"/>
          <w:sz w:val="24"/>
          <w:szCs w:val="24"/>
          <w:lang w:val="es-ES"/>
        </w:rPr>
        <w:t>III. Entregable 2: Exposición Oral del Proceso (55%)</w:t>
      </w:r>
    </w:p>
    <w:p w:rsidR="004A29C8" w:rsidRPr="009C5064" w:rsidRDefault="00000000">
      <w:pPr>
        <w:rPr>
          <w:rFonts w:ascii="Times New Roman" w:hAnsi="Times New Roman" w:cs="Times New Roman"/>
          <w:sz w:val="24"/>
          <w:szCs w:val="24"/>
        </w:rPr>
      </w:pPr>
      <w:r w:rsidRPr="009C5064">
        <w:rPr>
          <w:rFonts w:ascii="Times New Roman" w:hAnsi="Times New Roman" w:cs="Times New Roman"/>
          <w:sz w:val="24"/>
          <w:szCs w:val="24"/>
          <w:lang w:val="es-ES"/>
        </w:rPr>
        <w:t xml:space="preserve">La presentación tendrá como objetivo mostrar el proceso de elaboración del texto, destacando el uso de técnicas trabajadas en el curso (escritura con IA, edición iterativa, revisión de estilo, etc.). </w:t>
      </w:r>
      <w:r w:rsidRPr="009C5064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9C5064">
        <w:rPr>
          <w:rFonts w:ascii="Times New Roman" w:hAnsi="Times New Roman" w:cs="Times New Roman"/>
          <w:sz w:val="24"/>
          <w:szCs w:val="24"/>
        </w:rPr>
        <w:t>duración</w:t>
      </w:r>
      <w:proofErr w:type="spellEnd"/>
      <w:r w:rsidRPr="009C50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064">
        <w:rPr>
          <w:rFonts w:ascii="Times New Roman" w:hAnsi="Times New Roman" w:cs="Times New Roman"/>
          <w:sz w:val="24"/>
          <w:szCs w:val="24"/>
        </w:rPr>
        <w:t>máxima</w:t>
      </w:r>
      <w:proofErr w:type="spellEnd"/>
      <w:r w:rsidRPr="009C5064">
        <w:rPr>
          <w:rFonts w:ascii="Times New Roman" w:hAnsi="Times New Roman" w:cs="Times New Roman"/>
          <w:sz w:val="24"/>
          <w:szCs w:val="24"/>
        </w:rPr>
        <w:t xml:space="preserve"> es de 15 minutos.</w:t>
      </w:r>
    </w:p>
    <w:p w:rsidR="004A29C8" w:rsidRPr="009C5064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9C5064">
        <w:rPr>
          <w:rFonts w:ascii="Times New Roman" w:hAnsi="Times New Roman" w:cs="Times New Roman"/>
          <w:color w:val="auto"/>
          <w:sz w:val="24"/>
          <w:szCs w:val="24"/>
        </w:rPr>
        <w:t>3.1. Contenidos esperados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4"/>
        <w:gridCol w:w="2879"/>
      </w:tblGrid>
      <w:tr w:rsidR="009C5064" w:rsidRPr="009C5064"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Peso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9C5064" w:rsidRPr="009C5064"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Revisión de bibliografía en español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880" w:type="dxa"/>
          </w:tcPr>
          <w:p w:rsidR="004A29C8" w:rsidRPr="009C5064" w:rsidRDefault="009C5064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Proceso de realización </w:t>
            </w:r>
            <w:r w:rsidR="00000000"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de la selección de textos clave de la literatura </w:t>
            </w: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en español </w:t>
            </w:r>
            <w:r w:rsidR="00000000"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chilena/latinoamericana.</w:t>
            </w: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Uso de WOS, Google </w:t>
            </w: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Schoolar</w:t>
            </w:r>
            <w:proofErr w:type="spellEnd"/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, Scielo; Integración a Zotero y evaluación con </w:t>
            </w: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Litmap</w:t>
            </w:r>
            <w:proofErr w:type="spellEnd"/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/</w:t>
            </w: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Researchrabbit</w:t>
            </w:r>
            <w:proofErr w:type="spellEnd"/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para filtrar textos más relevantes.</w:t>
            </w:r>
          </w:p>
        </w:tc>
      </w:tr>
      <w:tr w:rsidR="009C5064" w:rsidRPr="009C5064"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Proceso</w:t>
            </w:r>
            <w:proofErr w:type="spellEnd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problematización</w:t>
            </w:r>
            <w:proofErr w:type="spellEnd"/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Relato del proceso de construcción del problema, pregunta e hipótesis</w:t>
            </w:r>
            <w:r w:rsidR="009C5064"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, </w:t>
            </w:r>
            <w:r w:rsidR="009C5064"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 xml:space="preserve">considerando </w:t>
            </w:r>
            <w:proofErr w:type="spellStart"/>
            <w:r w:rsidR="009C5064"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prompt</w:t>
            </w:r>
            <w:proofErr w:type="spellEnd"/>
            <w:r w:rsidR="009C5064"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vistos en clases. </w:t>
            </w:r>
          </w:p>
        </w:tc>
      </w:tr>
      <w:tr w:rsidR="009C5064" w:rsidRPr="009C5064"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Desarrollo teórico y revisión crítica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Descripción de cómo se generaron y articularon los argumentos en el marco teórico y estado del arte.</w:t>
            </w:r>
          </w:p>
        </w:tc>
      </w:tr>
      <w:tr w:rsidR="009C5064" w:rsidRPr="009C5064"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Proceso de edición y mejora del texto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880" w:type="dxa"/>
          </w:tcPr>
          <w:p w:rsidR="004A29C8" w:rsidRPr="009C5064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Presentación de técnicas de mejora utilizadas</w:t>
            </w:r>
            <w:r w:rsidR="009C5064"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en la escritura</w:t>
            </w: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: reformulación con IA, reescritura, corrección estilística, </w:t>
            </w:r>
            <w:r w:rsidR="009C5064"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mejora del tono, </w:t>
            </w:r>
            <w:r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etc</w:t>
            </w:r>
            <w:r w:rsidR="009C5064" w:rsidRPr="009C506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según las necesidades del texto. </w:t>
            </w:r>
          </w:p>
        </w:tc>
      </w:tr>
    </w:tbl>
    <w:p w:rsidR="00060EEE" w:rsidRPr="009C5064" w:rsidRDefault="00060EEE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060EEE" w:rsidRPr="009C50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013880">
    <w:abstractNumId w:val="8"/>
  </w:num>
  <w:num w:numId="2" w16cid:durableId="179780261">
    <w:abstractNumId w:val="6"/>
  </w:num>
  <w:num w:numId="3" w16cid:durableId="1575167166">
    <w:abstractNumId w:val="5"/>
  </w:num>
  <w:num w:numId="4" w16cid:durableId="747074702">
    <w:abstractNumId w:val="4"/>
  </w:num>
  <w:num w:numId="5" w16cid:durableId="2104766638">
    <w:abstractNumId w:val="7"/>
  </w:num>
  <w:num w:numId="6" w16cid:durableId="523714456">
    <w:abstractNumId w:val="3"/>
  </w:num>
  <w:num w:numId="7" w16cid:durableId="1232619285">
    <w:abstractNumId w:val="2"/>
  </w:num>
  <w:num w:numId="8" w16cid:durableId="180241602">
    <w:abstractNumId w:val="1"/>
  </w:num>
  <w:num w:numId="9" w16cid:durableId="144369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EEE"/>
    <w:rsid w:val="0015074B"/>
    <w:rsid w:val="0029639D"/>
    <w:rsid w:val="00326F90"/>
    <w:rsid w:val="004A29C8"/>
    <w:rsid w:val="009108B7"/>
    <w:rsid w:val="009C50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0D32D7"/>
  <w14:defaultImageDpi w14:val="300"/>
  <w15:docId w15:val="{4AAC5B58-ED96-4601-A71D-355F2B8C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Sebastián Matías Muñoz Tapia</cp:lastModifiedBy>
  <cp:revision>2</cp:revision>
  <dcterms:created xsi:type="dcterms:W3CDTF">2025-06-14T22:39:00Z</dcterms:created>
  <dcterms:modified xsi:type="dcterms:W3CDTF">2025-06-14T22:39:00Z</dcterms:modified>
  <cp:category/>
</cp:coreProperties>
</file>