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3A24" w14:textId="77777777" w:rsidR="00E139C0" w:rsidRDefault="00E139C0"/>
    <w:p w14:paraId="56F52EAD" w14:textId="77777777" w:rsidR="00E139C0" w:rsidRDefault="00E139C0"/>
    <w:p w14:paraId="170C7426" w14:textId="77777777" w:rsidR="00E139C0" w:rsidRDefault="00E139C0"/>
    <w:p w14:paraId="53D08C5A" w14:textId="77777777" w:rsidR="00E139C0" w:rsidRDefault="00000000">
      <w:pPr>
        <w:jc w:val="center"/>
      </w:pPr>
      <w:r>
        <w:rPr>
          <w:b/>
          <w:bCs/>
          <w:color w:val="1F3864"/>
          <w:sz w:val="56"/>
          <w:szCs w:val="56"/>
        </w:rPr>
        <w:t>CRM Platform</w:t>
      </w:r>
    </w:p>
    <w:p w14:paraId="02A53B88" w14:textId="77777777" w:rsidR="00E139C0" w:rsidRDefault="00000000">
      <w:pPr>
        <w:spacing w:after="200"/>
        <w:jc w:val="center"/>
      </w:pPr>
      <w:r>
        <w:rPr>
          <w:color w:val="808080"/>
          <w:sz w:val="28"/>
          <w:szCs w:val="28"/>
        </w:rPr>
        <w:t>Software Requirements Specification</w:t>
      </w:r>
    </w:p>
    <w:p w14:paraId="0E24FCE9" w14:textId="77777777" w:rsidR="00892699" w:rsidRDefault="00892699">
      <w:pPr>
        <w:jc w:val="center"/>
        <w:rPr>
          <w:color w:val="808080"/>
        </w:rPr>
      </w:pPr>
    </w:p>
    <w:p w14:paraId="2FA6743C" w14:textId="77777777" w:rsidR="00892699" w:rsidRDefault="00892699">
      <w:pPr>
        <w:jc w:val="center"/>
        <w:rPr>
          <w:color w:val="808080"/>
        </w:rPr>
      </w:pPr>
    </w:p>
    <w:p w14:paraId="72110252" w14:textId="4A621402" w:rsidR="00E139C0" w:rsidRDefault="00000000">
      <w:pPr>
        <w:jc w:val="center"/>
      </w:pPr>
      <w:r>
        <w:rPr>
          <w:color w:val="808080"/>
        </w:rPr>
        <w:t>Prepared for:</w:t>
      </w:r>
    </w:p>
    <w:p w14:paraId="1192EF9D" w14:textId="77777777" w:rsidR="00E139C0" w:rsidRDefault="00000000">
      <w:pPr>
        <w:spacing w:after="300"/>
        <w:jc w:val="center"/>
      </w:pPr>
      <w:r>
        <w:rPr>
          <w:b/>
          <w:bCs/>
          <w:color w:val="1F3864"/>
          <w:sz w:val="26"/>
          <w:szCs w:val="26"/>
        </w:rPr>
        <w:t>Manuel Raposo</w:t>
      </w:r>
    </w:p>
    <w:p w14:paraId="4CFF1C32" w14:textId="77777777" w:rsidR="00E139C0" w:rsidRDefault="00000000">
      <w:pPr>
        <w:jc w:val="center"/>
      </w:pPr>
      <w:r>
        <w:rPr>
          <w:color w:val="808080"/>
        </w:rPr>
        <w:t>Prepared by:</w:t>
      </w:r>
    </w:p>
    <w:p w14:paraId="71E992E9" w14:textId="77777777" w:rsidR="00E139C0" w:rsidRDefault="00000000">
      <w:pPr>
        <w:jc w:val="center"/>
      </w:pPr>
      <w:r>
        <w:rPr>
          <w:b/>
          <w:bCs/>
          <w:color w:val="1F3864"/>
          <w:sz w:val="26"/>
          <w:szCs w:val="26"/>
        </w:rPr>
        <w:t>Information Technology Developers Group, Inc.</w:t>
      </w:r>
    </w:p>
    <w:p w14:paraId="671D3EF9" w14:textId="77777777" w:rsidR="00E139C0" w:rsidRDefault="00000000">
      <w:pPr>
        <w:spacing w:after="300"/>
        <w:jc w:val="center"/>
      </w:pPr>
      <w:r>
        <w:rPr>
          <w:color w:val="808080"/>
        </w:rPr>
        <w:t>March 2026</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700"/>
      </w:tblGrid>
      <w:tr w:rsidR="00E139C0" w14:paraId="1B28F274" w14:textId="77777777" w:rsidTr="00892699">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805CFD7" w14:textId="77777777" w:rsidR="00E139C0"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2034ED6" w14:textId="77777777" w:rsidR="00E139C0" w:rsidRDefault="00000000" w:rsidP="00892699">
            <w:pPr>
              <w:jc w:val="center"/>
            </w:pPr>
            <w:r>
              <w:rPr>
                <w:b/>
                <w:bCs/>
                <w:color w:val="FFFFFF"/>
                <w:sz w:val="20"/>
                <w:szCs w:val="20"/>
              </w:rPr>
              <w:t>Date</w:t>
            </w:r>
          </w:p>
        </w:tc>
        <w:tc>
          <w:tcPr>
            <w:tcW w:w="3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3F43885" w14:textId="77777777" w:rsidR="00E139C0" w:rsidRDefault="00000000">
            <w:r>
              <w:rPr>
                <w:b/>
                <w:bCs/>
                <w:color w:val="FFFFFF"/>
                <w:sz w:val="20"/>
                <w:szCs w:val="20"/>
              </w:rPr>
              <w:t>Description</w:t>
            </w:r>
          </w:p>
        </w:tc>
      </w:tr>
      <w:tr w:rsidR="00E139C0" w14:paraId="66967844" w14:textId="77777777" w:rsidTr="00892699">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E9FF18" w14:textId="78731454" w:rsidR="00E139C0" w:rsidRDefault="00000000">
            <w:r>
              <w:rPr>
                <w:sz w:val="20"/>
                <w:szCs w:val="20"/>
              </w:rPr>
              <w:t>1</w:t>
            </w:r>
            <w:r w:rsidR="00892699">
              <w:rPr>
                <w:sz w:val="20"/>
                <w:szCs w:val="20"/>
              </w:rPr>
              <w:t>.0</w:t>
            </w:r>
            <w:r>
              <w:rPr>
                <w:sz w:val="20"/>
                <w:szCs w:val="20"/>
              </w:rPr>
              <w:t xml:space="preserve"> (Draft)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EC02FB" w14:textId="77777777" w:rsidR="00E139C0" w:rsidRDefault="00000000" w:rsidP="00892699">
            <w:pPr>
              <w:jc w:val="center"/>
            </w:pPr>
            <w:r>
              <w:rPr>
                <w:sz w:val="20"/>
                <w:szCs w:val="20"/>
              </w:rPr>
              <w:t>03/10/2026</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3B00B3" w14:textId="77777777" w:rsidR="00E139C0" w:rsidRDefault="00000000">
            <w:r>
              <w:rPr>
                <w:sz w:val="20"/>
                <w:szCs w:val="20"/>
              </w:rPr>
              <w:t>Initial MVP requirements from first discovery meeting</w:t>
            </w:r>
          </w:p>
        </w:tc>
      </w:tr>
      <w:tr w:rsidR="00E139C0" w14:paraId="2E962CE8" w14:textId="77777777" w:rsidTr="00892699">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90AD1C" w14:textId="0575F14E" w:rsidR="00E139C0" w:rsidRDefault="00892699">
            <w:r>
              <w:rPr>
                <w:sz w:val="20"/>
                <w:szCs w:val="20"/>
              </w:rPr>
              <w:t>2</w:t>
            </w:r>
            <w:r w:rsidR="00000000">
              <w:rPr>
                <w:sz w:val="20"/>
                <w:szCs w:val="20"/>
              </w:rPr>
              <w:t xml:space="preserve">.0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DCDF0" w14:textId="77777777" w:rsidR="00E139C0" w:rsidRDefault="00000000" w:rsidP="00892699">
            <w:pPr>
              <w:jc w:val="center"/>
            </w:pPr>
            <w:r>
              <w:rPr>
                <w:sz w:val="20"/>
                <w:szCs w:val="20"/>
              </w:rPr>
              <w:t>03/17/2026</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E21D98" w14:textId="77777777" w:rsidR="00E139C0" w:rsidRDefault="00000000">
            <w:r>
              <w:rPr>
                <w:sz w:val="20"/>
                <w:szCs w:val="20"/>
              </w:rPr>
              <w:t>Expanded SRS with full requirements, interfaces, and phased delivery plan</w:t>
            </w:r>
          </w:p>
        </w:tc>
      </w:tr>
    </w:tbl>
    <w:p w14:paraId="52458E35" w14:textId="77777777" w:rsidR="00E139C0" w:rsidRDefault="00E139C0"/>
    <w:p w14:paraId="516D5D7F" w14:textId="77777777" w:rsidR="00E139C0" w:rsidRDefault="00000000">
      <w:pPr>
        <w:jc w:val="center"/>
      </w:pPr>
      <w:r>
        <w:rPr>
          <w:noProof/>
        </w:rPr>
        <w:drawing>
          <wp:inline distT="0" distB="0" distL="0" distR="0" wp14:anchorId="73DD9A47" wp14:editId="17749D7E">
            <wp:extent cx="59055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 cy="952500"/>
                    </a:xfrm>
                    <a:prstGeom prst="rect">
                      <a:avLst/>
                    </a:prstGeom>
                  </pic:spPr>
                </pic:pic>
              </a:graphicData>
            </a:graphic>
          </wp:inline>
        </w:drawing>
      </w:r>
    </w:p>
    <w:p w14:paraId="6BA8AD99" w14:textId="77777777" w:rsidR="00E139C0" w:rsidRDefault="00000000">
      <w:r>
        <w:br w:type="page"/>
      </w:r>
    </w:p>
    <w:p w14:paraId="4118A5F7" w14:textId="77777777" w:rsidR="00E139C0" w:rsidRDefault="00000000">
      <w:pPr>
        <w:pStyle w:val="Heading1"/>
      </w:pPr>
      <w:bookmarkStart w:id="0" w:name="_Toc224681835"/>
      <w:r>
        <w:lastRenderedPageBreak/>
        <w:t>Table of Contents</w:t>
      </w:r>
      <w:bookmarkEnd w:id="0"/>
    </w:p>
    <w:sdt>
      <w:sdtPr>
        <w:alias w:val="Table of Contents"/>
        <w:id w:val="1681624506"/>
      </w:sdtPr>
      <w:sdtContent>
        <w:p w14:paraId="72C99690" w14:textId="7537E15F" w:rsidR="00892699"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4681835" w:history="1">
            <w:r w:rsidR="00892699" w:rsidRPr="00964EE4">
              <w:rPr>
                <w:rStyle w:val="Hyperlink"/>
                <w:noProof/>
              </w:rPr>
              <w:t>Table of Contents</w:t>
            </w:r>
            <w:r w:rsidR="00892699">
              <w:rPr>
                <w:noProof/>
              </w:rPr>
              <w:tab/>
            </w:r>
            <w:r w:rsidR="00892699">
              <w:rPr>
                <w:noProof/>
              </w:rPr>
              <w:fldChar w:fldCharType="begin"/>
            </w:r>
            <w:r w:rsidR="00892699">
              <w:rPr>
                <w:noProof/>
              </w:rPr>
              <w:instrText xml:space="preserve"> PAGEREF _Toc224681835 \h </w:instrText>
            </w:r>
            <w:r w:rsidR="00892699">
              <w:rPr>
                <w:noProof/>
              </w:rPr>
            </w:r>
            <w:r w:rsidR="00892699">
              <w:rPr>
                <w:noProof/>
              </w:rPr>
              <w:fldChar w:fldCharType="separate"/>
            </w:r>
            <w:r w:rsidR="00892699">
              <w:rPr>
                <w:noProof/>
              </w:rPr>
              <w:t>2</w:t>
            </w:r>
            <w:r w:rsidR="00892699">
              <w:rPr>
                <w:noProof/>
              </w:rPr>
              <w:fldChar w:fldCharType="end"/>
            </w:r>
          </w:hyperlink>
        </w:p>
        <w:p w14:paraId="3AA1FE36" w14:textId="28A6CB02"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36" w:history="1">
            <w:r w:rsidRPr="00964EE4">
              <w:rPr>
                <w:rStyle w:val="Hyperlink"/>
                <w:noProof/>
              </w:rPr>
              <w:t>1. Introduction</w:t>
            </w:r>
            <w:r>
              <w:rPr>
                <w:noProof/>
              </w:rPr>
              <w:tab/>
            </w:r>
            <w:r>
              <w:rPr>
                <w:noProof/>
              </w:rPr>
              <w:fldChar w:fldCharType="begin"/>
            </w:r>
            <w:r>
              <w:rPr>
                <w:noProof/>
              </w:rPr>
              <w:instrText xml:space="preserve"> PAGEREF _Toc224681836 \h </w:instrText>
            </w:r>
            <w:r>
              <w:rPr>
                <w:noProof/>
              </w:rPr>
            </w:r>
            <w:r>
              <w:rPr>
                <w:noProof/>
              </w:rPr>
              <w:fldChar w:fldCharType="separate"/>
            </w:r>
            <w:r>
              <w:rPr>
                <w:noProof/>
              </w:rPr>
              <w:t>5</w:t>
            </w:r>
            <w:r>
              <w:rPr>
                <w:noProof/>
              </w:rPr>
              <w:fldChar w:fldCharType="end"/>
            </w:r>
          </w:hyperlink>
        </w:p>
        <w:p w14:paraId="73A226AB" w14:textId="61E9B0D1"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37" w:history="1">
            <w:r w:rsidRPr="00964EE4">
              <w:rPr>
                <w:rStyle w:val="Hyperlink"/>
                <w:noProof/>
              </w:rPr>
              <w:t>1.1 Purpose</w:t>
            </w:r>
            <w:r>
              <w:rPr>
                <w:noProof/>
              </w:rPr>
              <w:tab/>
            </w:r>
            <w:r>
              <w:rPr>
                <w:noProof/>
              </w:rPr>
              <w:fldChar w:fldCharType="begin"/>
            </w:r>
            <w:r>
              <w:rPr>
                <w:noProof/>
              </w:rPr>
              <w:instrText xml:space="preserve"> PAGEREF _Toc224681837 \h </w:instrText>
            </w:r>
            <w:r>
              <w:rPr>
                <w:noProof/>
              </w:rPr>
            </w:r>
            <w:r>
              <w:rPr>
                <w:noProof/>
              </w:rPr>
              <w:fldChar w:fldCharType="separate"/>
            </w:r>
            <w:r>
              <w:rPr>
                <w:noProof/>
              </w:rPr>
              <w:t>5</w:t>
            </w:r>
            <w:r>
              <w:rPr>
                <w:noProof/>
              </w:rPr>
              <w:fldChar w:fldCharType="end"/>
            </w:r>
          </w:hyperlink>
        </w:p>
        <w:p w14:paraId="2EB27225" w14:textId="44474EBB"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38" w:history="1">
            <w:r w:rsidRPr="00964EE4">
              <w:rPr>
                <w:rStyle w:val="Hyperlink"/>
                <w:noProof/>
              </w:rPr>
              <w:t>1.2 Scope</w:t>
            </w:r>
            <w:r>
              <w:rPr>
                <w:noProof/>
              </w:rPr>
              <w:tab/>
            </w:r>
            <w:r>
              <w:rPr>
                <w:noProof/>
              </w:rPr>
              <w:fldChar w:fldCharType="begin"/>
            </w:r>
            <w:r>
              <w:rPr>
                <w:noProof/>
              </w:rPr>
              <w:instrText xml:space="preserve"> PAGEREF _Toc224681838 \h </w:instrText>
            </w:r>
            <w:r>
              <w:rPr>
                <w:noProof/>
              </w:rPr>
            </w:r>
            <w:r>
              <w:rPr>
                <w:noProof/>
              </w:rPr>
              <w:fldChar w:fldCharType="separate"/>
            </w:r>
            <w:r>
              <w:rPr>
                <w:noProof/>
              </w:rPr>
              <w:t>5</w:t>
            </w:r>
            <w:r>
              <w:rPr>
                <w:noProof/>
              </w:rPr>
              <w:fldChar w:fldCharType="end"/>
            </w:r>
          </w:hyperlink>
        </w:p>
        <w:p w14:paraId="0ED1D13B" w14:textId="7DA6F37A"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39" w:history="1">
            <w:r w:rsidRPr="00964EE4">
              <w:rPr>
                <w:rStyle w:val="Hyperlink"/>
                <w:noProof/>
              </w:rPr>
              <w:t>1.3 Definitions and Acronyms</w:t>
            </w:r>
            <w:r>
              <w:rPr>
                <w:noProof/>
              </w:rPr>
              <w:tab/>
            </w:r>
            <w:r>
              <w:rPr>
                <w:noProof/>
              </w:rPr>
              <w:fldChar w:fldCharType="begin"/>
            </w:r>
            <w:r>
              <w:rPr>
                <w:noProof/>
              </w:rPr>
              <w:instrText xml:space="preserve"> PAGEREF _Toc224681839 \h </w:instrText>
            </w:r>
            <w:r>
              <w:rPr>
                <w:noProof/>
              </w:rPr>
            </w:r>
            <w:r>
              <w:rPr>
                <w:noProof/>
              </w:rPr>
              <w:fldChar w:fldCharType="separate"/>
            </w:r>
            <w:r>
              <w:rPr>
                <w:noProof/>
              </w:rPr>
              <w:t>5</w:t>
            </w:r>
            <w:r>
              <w:rPr>
                <w:noProof/>
              </w:rPr>
              <w:fldChar w:fldCharType="end"/>
            </w:r>
          </w:hyperlink>
        </w:p>
        <w:p w14:paraId="22548B78" w14:textId="4F39E9FB"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40" w:history="1">
            <w:r w:rsidRPr="00964EE4">
              <w:rPr>
                <w:rStyle w:val="Hyperlink"/>
                <w:noProof/>
              </w:rPr>
              <w:t>2. Current State and Pain Points</w:t>
            </w:r>
            <w:r>
              <w:rPr>
                <w:noProof/>
              </w:rPr>
              <w:tab/>
            </w:r>
            <w:r>
              <w:rPr>
                <w:noProof/>
              </w:rPr>
              <w:fldChar w:fldCharType="begin"/>
            </w:r>
            <w:r>
              <w:rPr>
                <w:noProof/>
              </w:rPr>
              <w:instrText xml:space="preserve"> PAGEREF _Toc224681840 \h </w:instrText>
            </w:r>
            <w:r>
              <w:rPr>
                <w:noProof/>
              </w:rPr>
            </w:r>
            <w:r>
              <w:rPr>
                <w:noProof/>
              </w:rPr>
              <w:fldChar w:fldCharType="separate"/>
            </w:r>
            <w:r>
              <w:rPr>
                <w:noProof/>
              </w:rPr>
              <w:t>6</w:t>
            </w:r>
            <w:r>
              <w:rPr>
                <w:noProof/>
              </w:rPr>
              <w:fldChar w:fldCharType="end"/>
            </w:r>
          </w:hyperlink>
        </w:p>
        <w:p w14:paraId="20773591" w14:textId="46140927"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1" w:history="1">
            <w:r w:rsidRPr="00964EE4">
              <w:rPr>
                <w:rStyle w:val="Hyperlink"/>
                <w:noProof/>
              </w:rPr>
              <w:t>2.1 Current Tools and Limitations</w:t>
            </w:r>
            <w:r>
              <w:rPr>
                <w:noProof/>
              </w:rPr>
              <w:tab/>
            </w:r>
            <w:r>
              <w:rPr>
                <w:noProof/>
              </w:rPr>
              <w:fldChar w:fldCharType="begin"/>
            </w:r>
            <w:r>
              <w:rPr>
                <w:noProof/>
              </w:rPr>
              <w:instrText xml:space="preserve"> PAGEREF _Toc224681841 \h </w:instrText>
            </w:r>
            <w:r>
              <w:rPr>
                <w:noProof/>
              </w:rPr>
            </w:r>
            <w:r>
              <w:rPr>
                <w:noProof/>
              </w:rPr>
              <w:fldChar w:fldCharType="separate"/>
            </w:r>
            <w:r>
              <w:rPr>
                <w:noProof/>
              </w:rPr>
              <w:t>6</w:t>
            </w:r>
            <w:r>
              <w:rPr>
                <w:noProof/>
              </w:rPr>
              <w:fldChar w:fldCharType="end"/>
            </w:r>
          </w:hyperlink>
        </w:p>
        <w:p w14:paraId="184EAD48" w14:textId="40E87F46"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2" w:history="1">
            <w:r w:rsidRPr="00964EE4">
              <w:rPr>
                <w:rStyle w:val="Hyperlink"/>
                <w:noProof/>
              </w:rPr>
              <w:t>2.2 Identified Pain Points</w:t>
            </w:r>
            <w:r>
              <w:rPr>
                <w:noProof/>
              </w:rPr>
              <w:tab/>
            </w:r>
            <w:r>
              <w:rPr>
                <w:noProof/>
              </w:rPr>
              <w:fldChar w:fldCharType="begin"/>
            </w:r>
            <w:r>
              <w:rPr>
                <w:noProof/>
              </w:rPr>
              <w:instrText xml:space="preserve"> PAGEREF _Toc224681842 \h </w:instrText>
            </w:r>
            <w:r>
              <w:rPr>
                <w:noProof/>
              </w:rPr>
            </w:r>
            <w:r>
              <w:rPr>
                <w:noProof/>
              </w:rPr>
              <w:fldChar w:fldCharType="separate"/>
            </w:r>
            <w:r>
              <w:rPr>
                <w:noProof/>
              </w:rPr>
              <w:t>6</w:t>
            </w:r>
            <w:r>
              <w:rPr>
                <w:noProof/>
              </w:rPr>
              <w:fldChar w:fldCharType="end"/>
            </w:r>
          </w:hyperlink>
        </w:p>
        <w:p w14:paraId="1D5A6013" w14:textId="4873E799"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43" w:history="1">
            <w:r w:rsidRPr="00964EE4">
              <w:rPr>
                <w:rStyle w:val="Hyperlink"/>
                <w:noProof/>
              </w:rPr>
              <w:t>3. Overall Description</w:t>
            </w:r>
            <w:r>
              <w:rPr>
                <w:noProof/>
              </w:rPr>
              <w:tab/>
            </w:r>
            <w:r>
              <w:rPr>
                <w:noProof/>
              </w:rPr>
              <w:fldChar w:fldCharType="begin"/>
            </w:r>
            <w:r>
              <w:rPr>
                <w:noProof/>
              </w:rPr>
              <w:instrText xml:space="preserve"> PAGEREF _Toc224681843 \h </w:instrText>
            </w:r>
            <w:r>
              <w:rPr>
                <w:noProof/>
              </w:rPr>
            </w:r>
            <w:r>
              <w:rPr>
                <w:noProof/>
              </w:rPr>
              <w:fldChar w:fldCharType="separate"/>
            </w:r>
            <w:r>
              <w:rPr>
                <w:noProof/>
              </w:rPr>
              <w:t>7</w:t>
            </w:r>
            <w:r>
              <w:rPr>
                <w:noProof/>
              </w:rPr>
              <w:fldChar w:fldCharType="end"/>
            </w:r>
          </w:hyperlink>
        </w:p>
        <w:p w14:paraId="2F24863B" w14:textId="14B5E4F6"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4" w:history="1">
            <w:r w:rsidRPr="00964EE4">
              <w:rPr>
                <w:rStyle w:val="Hyperlink"/>
                <w:noProof/>
              </w:rPr>
              <w:t>3.1 Product Perspective</w:t>
            </w:r>
            <w:r>
              <w:rPr>
                <w:noProof/>
              </w:rPr>
              <w:tab/>
            </w:r>
            <w:r>
              <w:rPr>
                <w:noProof/>
              </w:rPr>
              <w:fldChar w:fldCharType="begin"/>
            </w:r>
            <w:r>
              <w:rPr>
                <w:noProof/>
              </w:rPr>
              <w:instrText xml:space="preserve"> PAGEREF _Toc224681844 \h </w:instrText>
            </w:r>
            <w:r>
              <w:rPr>
                <w:noProof/>
              </w:rPr>
            </w:r>
            <w:r>
              <w:rPr>
                <w:noProof/>
              </w:rPr>
              <w:fldChar w:fldCharType="separate"/>
            </w:r>
            <w:r>
              <w:rPr>
                <w:noProof/>
              </w:rPr>
              <w:t>7</w:t>
            </w:r>
            <w:r>
              <w:rPr>
                <w:noProof/>
              </w:rPr>
              <w:fldChar w:fldCharType="end"/>
            </w:r>
          </w:hyperlink>
        </w:p>
        <w:p w14:paraId="273E4A4B" w14:textId="7FF78108"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5" w:history="1">
            <w:r w:rsidRPr="00964EE4">
              <w:rPr>
                <w:rStyle w:val="Hyperlink"/>
                <w:noProof/>
              </w:rPr>
              <w:t>3.2 Product Features (High-Level)</w:t>
            </w:r>
            <w:r>
              <w:rPr>
                <w:noProof/>
              </w:rPr>
              <w:tab/>
            </w:r>
            <w:r>
              <w:rPr>
                <w:noProof/>
              </w:rPr>
              <w:fldChar w:fldCharType="begin"/>
            </w:r>
            <w:r>
              <w:rPr>
                <w:noProof/>
              </w:rPr>
              <w:instrText xml:space="preserve"> PAGEREF _Toc224681845 \h </w:instrText>
            </w:r>
            <w:r>
              <w:rPr>
                <w:noProof/>
              </w:rPr>
            </w:r>
            <w:r>
              <w:rPr>
                <w:noProof/>
              </w:rPr>
              <w:fldChar w:fldCharType="separate"/>
            </w:r>
            <w:r>
              <w:rPr>
                <w:noProof/>
              </w:rPr>
              <w:t>7</w:t>
            </w:r>
            <w:r>
              <w:rPr>
                <w:noProof/>
              </w:rPr>
              <w:fldChar w:fldCharType="end"/>
            </w:r>
          </w:hyperlink>
        </w:p>
        <w:p w14:paraId="1BB4F651" w14:textId="7FB878C2"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6" w:history="1">
            <w:r w:rsidRPr="00964EE4">
              <w:rPr>
                <w:rStyle w:val="Hyperlink"/>
                <w:noProof/>
              </w:rPr>
              <w:t>3.3 User Classes and Characteristics</w:t>
            </w:r>
            <w:r>
              <w:rPr>
                <w:noProof/>
              </w:rPr>
              <w:tab/>
            </w:r>
            <w:r>
              <w:rPr>
                <w:noProof/>
              </w:rPr>
              <w:fldChar w:fldCharType="begin"/>
            </w:r>
            <w:r>
              <w:rPr>
                <w:noProof/>
              </w:rPr>
              <w:instrText xml:space="preserve"> PAGEREF _Toc224681846 \h </w:instrText>
            </w:r>
            <w:r>
              <w:rPr>
                <w:noProof/>
              </w:rPr>
            </w:r>
            <w:r>
              <w:rPr>
                <w:noProof/>
              </w:rPr>
              <w:fldChar w:fldCharType="separate"/>
            </w:r>
            <w:r>
              <w:rPr>
                <w:noProof/>
              </w:rPr>
              <w:t>7</w:t>
            </w:r>
            <w:r>
              <w:rPr>
                <w:noProof/>
              </w:rPr>
              <w:fldChar w:fldCharType="end"/>
            </w:r>
          </w:hyperlink>
        </w:p>
        <w:p w14:paraId="085A3774" w14:textId="364DA09F"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7" w:history="1">
            <w:r w:rsidRPr="00964EE4">
              <w:rPr>
                <w:rStyle w:val="Hyperlink"/>
                <w:noProof/>
              </w:rPr>
              <w:t>3.4 Operating Environment</w:t>
            </w:r>
            <w:r>
              <w:rPr>
                <w:noProof/>
              </w:rPr>
              <w:tab/>
            </w:r>
            <w:r>
              <w:rPr>
                <w:noProof/>
              </w:rPr>
              <w:fldChar w:fldCharType="begin"/>
            </w:r>
            <w:r>
              <w:rPr>
                <w:noProof/>
              </w:rPr>
              <w:instrText xml:space="preserve"> PAGEREF _Toc224681847 \h </w:instrText>
            </w:r>
            <w:r>
              <w:rPr>
                <w:noProof/>
              </w:rPr>
            </w:r>
            <w:r>
              <w:rPr>
                <w:noProof/>
              </w:rPr>
              <w:fldChar w:fldCharType="separate"/>
            </w:r>
            <w:r>
              <w:rPr>
                <w:noProof/>
              </w:rPr>
              <w:t>8</w:t>
            </w:r>
            <w:r>
              <w:rPr>
                <w:noProof/>
              </w:rPr>
              <w:fldChar w:fldCharType="end"/>
            </w:r>
          </w:hyperlink>
        </w:p>
        <w:p w14:paraId="080E0F32" w14:textId="379128A6"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48" w:history="1">
            <w:r w:rsidRPr="00964EE4">
              <w:rPr>
                <w:rStyle w:val="Hyperlink"/>
                <w:noProof/>
              </w:rPr>
              <w:t>3.5 Design and Implementation Constraints</w:t>
            </w:r>
            <w:r>
              <w:rPr>
                <w:noProof/>
              </w:rPr>
              <w:tab/>
            </w:r>
            <w:r>
              <w:rPr>
                <w:noProof/>
              </w:rPr>
              <w:fldChar w:fldCharType="begin"/>
            </w:r>
            <w:r>
              <w:rPr>
                <w:noProof/>
              </w:rPr>
              <w:instrText xml:space="preserve"> PAGEREF _Toc224681848 \h </w:instrText>
            </w:r>
            <w:r>
              <w:rPr>
                <w:noProof/>
              </w:rPr>
            </w:r>
            <w:r>
              <w:rPr>
                <w:noProof/>
              </w:rPr>
              <w:fldChar w:fldCharType="separate"/>
            </w:r>
            <w:r>
              <w:rPr>
                <w:noProof/>
              </w:rPr>
              <w:t>8</w:t>
            </w:r>
            <w:r>
              <w:rPr>
                <w:noProof/>
              </w:rPr>
              <w:fldChar w:fldCharType="end"/>
            </w:r>
          </w:hyperlink>
        </w:p>
        <w:p w14:paraId="1E69B188" w14:textId="3450BDB6"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49" w:history="1">
            <w:r w:rsidRPr="00964EE4">
              <w:rPr>
                <w:rStyle w:val="Hyperlink"/>
                <w:noProof/>
              </w:rPr>
              <w:t>4. Functional Requirements</w:t>
            </w:r>
            <w:r>
              <w:rPr>
                <w:noProof/>
              </w:rPr>
              <w:tab/>
            </w:r>
            <w:r>
              <w:rPr>
                <w:noProof/>
              </w:rPr>
              <w:fldChar w:fldCharType="begin"/>
            </w:r>
            <w:r>
              <w:rPr>
                <w:noProof/>
              </w:rPr>
              <w:instrText xml:space="preserve"> PAGEREF _Toc224681849 \h </w:instrText>
            </w:r>
            <w:r>
              <w:rPr>
                <w:noProof/>
              </w:rPr>
            </w:r>
            <w:r>
              <w:rPr>
                <w:noProof/>
              </w:rPr>
              <w:fldChar w:fldCharType="separate"/>
            </w:r>
            <w:r>
              <w:rPr>
                <w:noProof/>
              </w:rPr>
              <w:t>9</w:t>
            </w:r>
            <w:r>
              <w:rPr>
                <w:noProof/>
              </w:rPr>
              <w:fldChar w:fldCharType="end"/>
            </w:r>
          </w:hyperlink>
        </w:p>
        <w:p w14:paraId="57CC6301" w14:textId="1C3B73FC"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50" w:history="1">
            <w:r w:rsidRPr="00964EE4">
              <w:rPr>
                <w:rStyle w:val="Hyperlink"/>
                <w:noProof/>
              </w:rPr>
              <w:t>4.1 Module: Payment Collection</w:t>
            </w:r>
            <w:r>
              <w:rPr>
                <w:noProof/>
              </w:rPr>
              <w:tab/>
            </w:r>
            <w:r>
              <w:rPr>
                <w:noProof/>
              </w:rPr>
              <w:fldChar w:fldCharType="begin"/>
            </w:r>
            <w:r>
              <w:rPr>
                <w:noProof/>
              </w:rPr>
              <w:instrText xml:space="preserve"> PAGEREF _Toc224681850 \h </w:instrText>
            </w:r>
            <w:r>
              <w:rPr>
                <w:noProof/>
              </w:rPr>
            </w:r>
            <w:r>
              <w:rPr>
                <w:noProof/>
              </w:rPr>
              <w:fldChar w:fldCharType="separate"/>
            </w:r>
            <w:r>
              <w:rPr>
                <w:noProof/>
              </w:rPr>
              <w:t>9</w:t>
            </w:r>
            <w:r>
              <w:rPr>
                <w:noProof/>
              </w:rPr>
              <w:fldChar w:fldCharType="end"/>
            </w:r>
          </w:hyperlink>
        </w:p>
        <w:p w14:paraId="56FF0AD5" w14:textId="57700907"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1" w:history="1">
            <w:r w:rsidRPr="00964EE4">
              <w:rPr>
                <w:rStyle w:val="Hyperlink"/>
                <w:noProof/>
              </w:rPr>
              <w:t>4.1.1 Client Payment Method Storage</w:t>
            </w:r>
            <w:r>
              <w:rPr>
                <w:noProof/>
              </w:rPr>
              <w:tab/>
            </w:r>
            <w:r>
              <w:rPr>
                <w:noProof/>
              </w:rPr>
              <w:fldChar w:fldCharType="begin"/>
            </w:r>
            <w:r>
              <w:rPr>
                <w:noProof/>
              </w:rPr>
              <w:instrText xml:space="preserve"> PAGEREF _Toc224681851 \h </w:instrText>
            </w:r>
            <w:r>
              <w:rPr>
                <w:noProof/>
              </w:rPr>
            </w:r>
            <w:r>
              <w:rPr>
                <w:noProof/>
              </w:rPr>
              <w:fldChar w:fldCharType="separate"/>
            </w:r>
            <w:r>
              <w:rPr>
                <w:noProof/>
              </w:rPr>
              <w:t>9</w:t>
            </w:r>
            <w:r>
              <w:rPr>
                <w:noProof/>
              </w:rPr>
              <w:fldChar w:fldCharType="end"/>
            </w:r>
          </w:hyperlink>
        </w:p>
        <w:p w14:paraId="114F75AF" w14:textId="17E4925E"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2" w:history="1">
            <w:r w:rsidRPr="00964EE4">
              <w:rPr>
                <w:rStyle w:val="Hyperlink"/>
                <w:noProof/>
              </w:rPr>
              <w:t>4.1.2 Payment Processing</w:t>
            </w:r>
            <w:r>
              <w:rPr>
                <w:noProof/>
              </w:rPr>
              <w:tab/>
            </w:r>
            <w:r>
              <w:rPr>
                <w:noProof/>
              </w:rPr>
              <w:fldChar w:fldCharType="begin"/>
            </w:r>
            <w:r>
              <w:rPr>
                <w:noProof/>
              </w:rPr>
              <w:instrText xml:space="preserve"> PAGEREF _Toc224681852 \h </w:instrText>
            </w:r>
            <w:r>
              <w:rPr>
                <w:noProof/>
              </w:rPr>
            </w:r>
            <w:r>
              <w:rPr>
                <w:noProof/>
              </w:rPr>
              <w:fldChar w:fldCharType="separate"/>
            </w:r>
            <w:r>
              <w:rPr>
                <w:noProof/>
              </w:rPr>
              <w:t>9</w:t>
            </w:r>
            <w:r>
              <w:rPr>
                <w:noProof/>
              </w:rPr>
              <w:fldChar w:fldCharType="end"/>
            </w:r>
          </w:hyperlink>
        </w:p>
        <w:p w14:paraId="3062680F" w14:textId="5D1EEA27"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3" w:history="1">
            <w:r w:rsidRPr="00964EE4">
              <w:rPr>
                <w:rStyle w:val="Hyperlink"/>
                <w:noProof/>
              </w:rPr>
              <w:t>4.1.3 Payment Collection Access Control</w:t>
            </w:r>
            <w:r>
              <w:rPr>
                <w:noProof/>
              </w:rPr>
              <w:tab/>
            </w:r>
            <w:r>
              <w:rPr>
                <w:noProof/>
              </w:rPr>
              <w:fldChar w:fldCharType="begin"/>
            </w:r>
            <w:r>
              <w:rPr>
                <w:noProof/>
              </w:rPr>
              <w:instrText xml:space="preserve"> PAGEREF _Toc224681853 \h </w:instrText>
            </w:r>
            <w:r>
              <w:rPr>
                <w:noProof/>
              </w:rPr>
            </w:r>
            <w:r>
              <w:rPr>
                <w:noProof/>
              </w:rPr>
              <w:fldChar w:fldCharType="separate"/>
            </w:r>
            <w:r>
              <w:rPr>
                <w:noProof/>
              </w:rPr>
              <w:t>10</w:t>
            </w:r>
            <w:r>
              <w:rPr>
                <w:noProof/>
              </w:rPr>
              <w:fldChar w:fldCharType="end"/>
            </w:r>
          </w:hyperlink>
        </w:p>
        <w:p w14:paraId="4A3EC4BE" w14:textId="3CB60920"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4" w:history="1">
            <w:r w:rsidRPr="00964EE4">
              <w:rPr>
                <w:rStyle w:val="Hyperlink"/>
                <w:noProof/>
              </w:rPr>
              <w:t>4.1.4 QuickBooks Online Synchronization (Post-MVP)</w:t>
            </w:r>
            <w:r>
              <w:rPr>
                <w:noProof/>
              </w:rPr>
              <w:tab/>
            </w:r>
            <w:r>
              <w:rPr>
                <w:noProof/>
              </w:rPr>
              <w:fldChar w:fldCharType="begin"/>
            </w:r>
            <w:r>
              <w:rPr>
                <w:noProof/>
              </w:rPr>
              <w:instrText xml:space="preserve"> PAGEREF _Toc224681854 \h </w:instrText>
            </w:r>
            <w:r>
              <w:rPr>
                <w:noProof/>
              </w:rPr>
            </w:r>
            <w:r>
              <w:rPr>
                <w:noProof/>
              </w:rPr>
              <w:fldChar w:fldCharType="separate"/>
            </w:r>
            <w:r>
              <w:rPr>
                <w:noProof/>
              </w:rPr>
              <w:t>10</w:t>
            </w:r>
            <w:r>
              <w:rPr>
                <w:noProof/>
              </w:rPr>
              <w:fldChar w:fldCharType="end"/>
            </w:r>
          </w:hyperlink>
        </w:p>
        <w:p w14:paraId="650E76D3" w14:textId="53250518"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55" w:history="1">
            <w:r w:rsidRPr="00964EE4">
              <w:rPr>
                <w:rStyle w:val="Hyperlink"/>
                <w:noProof/>
              </w:rPr>
              <w:t>4.2 Module: Communications</w:t>
            </w:r>
            <w:r>
              <w:rPr>
                <w:noProof/>
              </w:rPr>
              <w:tab/>
            </w:r>
            <w:r>
              <w:rPr>
                <w:noProof/>
              </w:rPr>
              <w:fldChar w:fldCharType="begin"/>
            </w:r>
            <w:r>
              <w:rPr>
                <w:noProof/>
              </w:rPr>
              <w:instrText xml:space="preserve"> PAGEREF _Toc224681855 \h </w:instrText>
            </w:r>
            <w:r>
              <w:rPr>
                <w:noProof/>
              </w:rPr>
            </w:r>
            <w:r>
              <w:rPr>
                <w:noProof/>
              </w:rPr>
              <w:fldChar w:fldCharType="separate"/>
            </w:r>
            <w:r>
              <w:rPr>
                <w:noProof/>
              </w:rPr>
              <w:t>10</w:t>
            </w:r>
            <w:r>
              <w:rPr>
                <w:noProof/>
              </w:rPr>
              <w:fldChar w:fldCharType="end"/>
            </w:r>
          </w:hyperlink>
        </w:p>
        <w:p w14:paraId="76F179A1" w14:textId="3B1F7BB9"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6" w:history="1">
            <w:r w:rsidRPr="00964EE4">
              <w:rPr>
                <w:rStyle w:val="Hyperlink"/>
                <w:noProof/>
              </w:rPr>
              <w:t>4.2.1 Client Portal</w:t>
            </w:r>
            <w:r>
              <w:rPr>
                <w:noProof/>
              </w:rPr>
              <w:tab/>
            </w:r>
            <w:r>
              <w:rPr>
                <w:noProof/>
              </w:rPr>
              <w:fldChar w:fldCharType="begin"/>
            </w:r>
            <w:r>
              <w:rPr>
                <w:noProof/>
              </w:rPr>
              <w:instrText xml:space="preserve"> PAGEREF _Toc224681856 \h </w:instrText>
            </w:r>
            <w:r>
              <w:rPr>
                <w:noProof/>
              </w:rPr>
            </w:r>
            <w:r>
              <w:rPr>
                <w:noProof/>
              </w:rPr>
              <w:fldChar w:fldCharType="separate"/>
            </w:r>
            <w:r>
              <w:rPr>
                <w:noProof/>
              </w:rPr>
              <w:t>10</w:t>
            </w:r>
            <w:r>
              <w:rPr>
                <w:noProof/>
              </w:rPr>
              <w:fldChar w:fldCharType="end"/>
            </w:r>
          </w:hyperlink>
        </w:p>
        <w:p w14:paraId="28D414CB" w14:textId="6B196F91"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7" w:history="1">
            <w:r w:rsidRPr="00964EE4">
              <w:rPr>
                <w:rStyle w:val="Hyperlink"/>
                <w:noProof/>
              </w:rPr>
              <w:t>4.2.2 Messaging Templates and Standardization</w:t>
            </w:r>
            <w:r>
              <w:rPr>
                <w:noProof/>
              </w:rPr>
              <w:tab/>
            </w:r>
            <w:r>
              <w:rPr>
                <w:noProof/>
              </w:rPr>
              <w:fldChar w:fldCharType="begin"/>
            </w:r>
            <w:r>
              <w:rPr>
                <w:noProof/>
              </w:rPr>
              <w:instrText xml:space="preserve"> PAGEREF _Toc224681857 \h </w:instrText>
            </w:r>
            <w:r>
              <w:rPr>
                <w:noProof/>
              </w:rPr>
            </w:r>
            <w:r>
              <w:rPr>
                <w:noProof/>
              </w:rPr>
              <w:fldChar w:fldCharType="separate"/>
            </w:r>
            <w:r>
              <w:rPr>
                <w:noProof/>
              </w:rPr>
              <w:t>11</w:t>
            </w:r>
            <w:r>
              <w:rPr>
                <w:noProof/>
              </w:rPr>
              <w:fldChar w:fldCharType="end"/>
            </w:r>
          </w:hyperlink>
        </w:p>
        <w:p w14:paraId="6B2E7A99" w14:textId="4AACE101"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8" w:history="1">
            <w:r w:rsidRPr="00964EE4">
              <w:rPr>
                <w:rStyle w:val="Hyperlink"/>
                <w:noProof/>
              </w:rPr>
              <w:t>4.2.3 AI-Assisted Email Drafting</w:t>
            </w:r>
            <w:r>
              <w:rPr>
                <w:noProof/>
              </w:rPr>
              <w:tab/>
            </w:r>
            <w:r>
              <w:rPr>
                <w:noProof/>
              </w:rPr>
              <w:fldChar w:fldCharType="begin"/>
            </w:r>
            <w:r>
              <w:rPr>
                <w:noProof/>
              </w:rPr>
              <w:instrText xml:space="preserve"> PAGEREF _Toc224681858 \h </w:instrText>
            </w:r>
            <w:r>
              <w:rPr>
                <w:noProof/>
              </w:rPr>
            </w:r>
            <w:r>
              <w:rPr>
                <w:noProof/>
              </w:rPr>
              <w:fldChar w:fldCharType="separate"/>
            </w:r>
            <w:r>
              <w:rPr>
                <w:noProof/>
              </w:rPr>
              <w:t>11</w:t>
            </w:r>
            <w:r>
              <w:rPr>
                <w:noProof/>
              </w:rPr>
              <w:fldChar w:fldCharType="end"/>
            </w:r>
          </w:hyperlink>
        </w:p>
        <w:p w14:paraId="71222B07" w14:textId="02A6C309"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59" w:history="1">
            <w:r w:rsidRPr="00964EE4">
              <w:rPr>
                <w:rStyle w:val="Hyperlink"/>
                <w:noProof/>
              </w:rPr>
              <w:t>4.2.4 Document Exchange via Portal</w:t>
            </w:r>
            <w:r>
              <w:rPr>
                <w:noProof/>
              </w:rPr>
              <w:tab/>
            </w:r>
            <w:r>
              <w:rPr>
                <w:noProof/>
              </w:rPr>
              <w:fldChar w:fldCharType="begin"/>
            </w:r>
            <w:r>
              <w:rPr>
                <w:noProof/>
              </w:rPr>
              <w:instrText xml:space="preserve"> PAGEREF _Toc224681859 \h </w:instrText>
            </w:r>
            <w:r>
              <w:rPr>
                <w:noProof/>
              </w:rPr>
            </w:r>
            <w:r>
              <w:rPr>
                <w:noProof/>
              </w:rPr>
              <w:fldChar w:fldCharType="separate"/>
            </w:r>
            <w:r>
              <w:rPr>
                <w:noProof/>
              </w:rPr>
              <w:t>11</w:t>
            </w:r>
            <w:r>
              <w:rPr>
                <w:noProof/>
              </w:rPr>
              <w:fldChar w:fldCharType="end"/>
            </w:r>
          </w:hyperlink>
        </w:p>
        <w:p w14:paraId="46D99784" w14:textId="36B533C2"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0" w:history="1">
            <w:r w:rsidRPr="00964EE4">
              <w:rPr>
                <w:rStyle w:val="Hyperlink"/>
                <w:noProof/>
              </w:rPr>
              <w:t>4.2.5 Email Integration (Google Workspace)</w:t>
            </w:r>
            <w:r>
              <w:rPr>
                <w:noProof/>
              </w:rPr>
              <w:tab/>
            </w:r>
            <w:r>
              <w:rPr>
                <w:noProof/>
              </w:rPr>
              <w:fldChar w:fldCharType="begin"/>
            </w:r>
            <w:r>
              <w:rPr>
                <w:noProof/>
              </w:rPr>
              <w:instrText xml:space="preserve"> PAGEREF _Toc224681860 \h </w:instrText>
            </w:r>
            <w:r>
              <w:rPr>
                <w:noProof/>
              </w:rPr>
            </w:r>
            <w:r>
              <w:rPr>
                <w:noProof/>
              </w:rPr>
              <w:fldChar w:fldCharType="separate"/>
            </w:r>
            <w:r>
              <w:rPr>
                <w:noProof/>
              </w:rPr>
              <w:t>11</w:t>
            </w:r>
            <w:r>
              <w:rPr>
                <w:noProof/>
              </w:rPr>
              <w:fldChar w:fldCharType="end"/>
            </w:r>
          </w:hyperlink>
        </w:p>
        <w:p w14:paraId="2496730E" w14:textId="78AF8E75"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1" w:history="1">
            <w:r w:rsidRPr="00964EE4">
              <w:rPr>
                <w:rStyle w:val="Hyperlink"/>
                <w:noProof/>
              </w:rPr>
              <w:t>4.2.6 Internal Team Communication</w:t>
            </w:r>
            <w:r>
              <w:rPr>
                <w:noProof/>
              </w:rPr>
              <w:tab/>
            </w:r>
            <w:r>
              <w:rPr>
                <w:noProof/>
              </w:rPr>
              <w:fldChar w:fldCharType="begin"/>
            </w:r>
            <w:r>
              <w:rPr>
                <w:noProof/>
              </w:rPr>
              <w:instrText xml:space="preserve"> PAGEREF _Toc224681861 \h </w:instrText>
            </w:r>
            <w:r>
              <w:rPr>
                <w:noProof/>
              </w:rPr>
            </w:r>
            <w:r>
              <w:rPr>
                <w:noProof/>
              </w:rPr>
              <w:fldChar w:fldCharType="separate"/>
            </w:r>
            <w:r>
              <w:rPr>
                <w:noProof/>
              </w:rPr>
              <w:t>12</w:t>
            </w:r>
            <w:r>
              <w:rPr>
                <w:noProof/>
              </w:rPr>
              <w:fldChar w:fldCharType="end"/>
            </w:r>
          </w:hyperlink>
        </w:p>
        <w:p w14:paraId="3AC89A3B" w14:textId="4E804777"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2" w:history="1">
            <w:r w:rsidRPr="00964EE4">
              <w:rPr>
                <w:rStyle w:val="Hyperlink"/>
                <w:noProof/>
              </w:rPr>
              <w:t>4.2.7 Language</w:t>
            </w:r>
            <w:r>
              <w:rPr>
                <w:noProof/>
              </w:rPr>
              <w:tab/>
            </w:r>
            <w:r>
              <w:rPr>
                <w:noProof/>
              </w:rPr>
              <w:fldChar w:fldCharType="begin"/>
            </w:r>
            <w:r>
              <w:rPr>
                <w:noProof/>
              </w:rPr>
              <w:instrText xml:space="preserve"> PAGEREF _Toc224681862 \h </w:instrText>
            </w:r>
            <w:r>
              <w:rPr>
                <w:noProof/>
              </w:rPr>
            </w:r>
            <w:r>
              <w:rPr>
                <w:noProof/>
              </w:rPr>
              <w:fldChar w:fldCharType="separate"/>
            </w:r>
            <w:r>
              <w:rPr>
                <w:noProof/>
              </w:rPr>
              <w:t>12</w:t>
            </w:r>
            <w:r>
              <w:rPr>
                <w:noProof/>
              </w:rPr>
              <w:fldChar w:fldCharType="end"/>
            </w:r>
          </w:hyperlink>
        </w:p>
        <w:p w14:paraId="3CD1A17A" w14:textId="5274972C"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3" w:history="1">
            <w:r w:rsidRPr="00964EE4">
              <w:rPr>
                <w:rStyle w:val="Hyperlink"/>
                <w:noProof/>
              </w:rPr>
              <w:t>4.2.8 Notification Engine</w:t>
            </w:r>
            <w:r>
              <w:rPr>
                <w:noProof/>
              </w:rPr>
              <w:tab/>
            </w:r>
            <w:r>
              <w:rPr>
                <w:noProof/>
              </w:rPr>
              <w:fldChar w:fldCharType="begin"/>
            </w:r>
            <w:r>
              <w:rPr>
                <w:noProof/>
              </w:rPr>
              <w:instrText xml:space="preserve"> PAGEREF _Toc224681863 \h </w:instrText>
            </w:r>
            <w:r>
              <w:rPr>
                <w:noProof/>
              </w:rPr>
            </w:r>
            <w:r>
              <w:rPr>
                <w:noProof/>
              </w:rPr>
              <w:fldChar w:fldCharType="separate"/>
            </w:r>
            <w:r>
              <w:rPr>
                <w:noProof/>
              </w:rPr>
              <w:t>12</w:t>
            </w:r>
            <w:r>
              <w:rPr>
                <w:noProof/>
              </w:rPr>
              <w:fldChar w:fldCharType="end"/>
            </w:r>
          </w:hyperlink>
        </w:p>
        <w:p w14:paraId="512C8934" w14:textId="4E2A8AC6"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64" w:history="1">
            <w:r w:rsidRPr="00964EE4">
              <w:rPr>
                <w:rStyle w:val="Hyperlink"/>
                <w:noProof/>
              </w:rPr>
              <w:t>4.3 Module: Filing and Document Management</w:t>
            </w:r>
            <w:r>
              <w:rPr>
                <w:noProof/>
              </w:rPr>
              <w:tab/>
            </w:r>
            <w:r>
              <w:rPr>
                <w:noProof/>
              </w:rPr>
              <w:fldChar w:fldCharType="begin"/>
            </w:r>
            <w:r>
              <w:rPr>
                <w:noProof/>
              </w:rPr>
              <w:instrText xml:space="preserve"> PAGEREF _Toc224681864 \h </w:instrText>
            </w:r>
            <w:r>
              <w:rPr>
                <w:noProof/>
              </w:rPr>
            </w:r>
            <w:r>
              <w:rPr>
                <w:noProof/>
              </w:rPr>
              <w:fldChar w:fldCharType="separate"/>
            </w:r>
            <w:r>
              <w:rPr>
                <w:noProof/>
              </w:rPr>
              <w:t>12</w:t>
            </w:r>
            <w:r>
              <w:rPr>
                <w:noProof/>
              </w:rPr>
              <w:fldChar w:fldCharType="end"/>
            </w:r>
          </w:hyperlink>
        </w:p>
        <w:p w14:paraId="34987F76" w14:textId="04E85629"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5" w:history="1">
            <w:r w:rsidRPr="00964EE4">
              <w:rPr>
                <w:rStyle w:val="Hyperlink"/>
                <w:noProof/>
              </w:rPr>
              <w:t>4.3.1 Document Organization</w:t>
            </w:r>
            <w:r>
              <w:rPr>
                <w:noProof/>
              </w:rPr>
              <w:tab/>
            </w:r>
            <w:r>
              <w:rPr>
                <w:noProof/>
              </w:rPr>
              <w:fldChar w:fldCharType="begin"/>
            </w:r>
            <w:r>
              <w:rPr>
                <w:noProof/>
              </w:rPr>
              <w:instrText xml:space="preserve"> PAGEREF _Toc224681865 \h </w:instrText>
            </w:r>
            <w:r>
              <w:rPr>
                <w:noProof/>
              </w:rPr>
            </w:r>
            <w:r>
              <w:rPr>
                <w:noProof/>
              </w:rPr>
              <w:fldChar w:fldCharType="separate"/>
            </w:r>
            <w:r>
              <w:rPr>
                <w:noProof/>
              </w:rPr>
              <w:t>13</w:t>
            </w:r>
            <w:r>
              <w:rPr>
                <w:noProof/>
              </w:rPr>
              <w:fldChar w:fldCharType="end"/>
            </w:r>
          </w:hyperlink>
        </w:p>
        <w:p w14:paraId="595E971A" w14:textId="463B2B39"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6" w:history="1">
            <w:r w:rsidRPr="00964EE4">
              <w:rPr>
                <w:rStyle w:val="Hyperlink"/>
                <w:noProof/>
              </w:rPr>
              <w:t>4.3.2 Version Control and Audit</w:t>
            </w:r>
            <w:r>
              <w:rPr>
                <w:noProof/>
              </w:rPr>
              <w:tab/>
            </w:r>
            <w:r>
              <w:rPr>
                <w:noProof/>
              </w:rPr>
              <w:fldChar w:fldCharType="begin"/>
            </w:r>
            <w:r>
              <w:rPr>
                <w:noProof/>
              </w:rPr>
              <w:instrText xml:space="preserve"> PAGEREF _Toc224681866 \h </w:instrText>
            </w:r>
            <w:r>
              <w:rPr>
                <w:noProof/>
              </w:rPr>
            </w:r>
            <w:r>
              <w:rPr>
                <w:noProof/>
              </w:rPr>
              <w:fldChar w:fldCharType="separate"/>
            </w:r>
            <w:r>
              <w:rPr>
                <w:noProof/>
              </w:rPr>
              <w:t>13</w:t>
            </w:r>
            <w:r>
              <w:rPr>
                <w:noProof/>
              </w:rPr>
              <w:fldChar w:fldCharType="end"/>
            </w:r>
          </w:hyperlink>
        </w:p>
        <w:p w14:paraId="1CD793FE" w14:textId="059FB2CC"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7" w:history="1">
            <w:r w:rsidRPr="00964EE4">
              <w:rPr>
                <w:rStyle w:val="Hyperlink"/>
                <w:noProof/>
              </w:rPr>
              <w:t>4.3.3 Storage</w:t>
            </w:r>
            <w:r>
              <w:rPr>
                <w:noProof/>
              </w:rPr>
              <w:tab/>
            </w:r>
            <w:r>
              <w:rPr>
                <w:noProof/>
              </w:rPr>
              <w:fldChar w:fldCharType="begin"/>
            </w:r>
            <w:r>
              <w:rPr>
                <w:noProof/>
              </w:rPr>
              <w:instrText xml:space="preserve"> PAGEREF _Toc224681867 \h </w:instrText>
            </w:r>
            <w:r>
              <w:rPr>
                <w:noProof/>
              </w:rPr>
            </w:r>
            <w:r>
              <w:rPr>
                <w:noProof/>
              </w:rPr>
              <w:fldChar w:fldCharType="separate"/>
            </w:r>
            <w:r>
              <w:rPr>
                <w:noProof/>
              </w:rPr>
              <w:t>13</w:t>
            </w:r>
            <w:r>
              <w:rPr>
                <w:noProof/>
              </w:rPr>
              <w:fldChar w:fldCharType="end"/>
            </w:r>
          </w:hyperlink>
        </w:p>
        <w:p w14:paraId="15553F0F" w14:textId="02F7B56A"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68" w:history="1">
            <w:r w:rsidRPr="00964EE4">
              <w:rPr>
                <w:rStyle w:val="Hyperlink"/>
                <w:noProof/>
              </w:rPr>
              <w:t>4.4 Module: Information and Client Management</w:t>
            </w:r>
            <w:r>
              <w:rPr>
                <w:noProof/>
              </w:rPr>
              <w:tab/>
            </w:r>
            <w:r>
              <w:rPr>
                <w:noProof/>
              </w:rPr>
              <w:fldChar w:fldCharType="begin"/>
            </w:r>
            <w:r>
              <w:rPr>
                <w:noProof/>
              </w:rPr>
              <w:instrText xml:space="preserve"> PAGEREF _Toc224681868 \h </w:instrText>
            </w:r>
            <w:r>
              <w:rPr>
                <w:noProof/>
              </w:rPr>
            </w:r>
            <w:r>
              <w:rPr>
                <w:noProof/>
              </w:rPr>
              <w:fldChar w:fldCharType="separate"/>
            </w:r>
            <w:r>
              <w:rPr>
                <w:noProof/>
              </w:rPr>
              <w:t>13</w:t>
            </w:r>
            <w:r>
              <w:rPr>
                <w:noProof/>
              </w:rPr>
              <w:fldChar w:fldCharType="end"/>
            </w:r>
          </w:hyperlink>
        </w:p>
        <w:p w14:paraId="0260D661" w14:textId="6FBD36A7"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69" w:history="1">
            <w:r w:rsidRPr="00964EE4">
              <w:rPr>
                <w:rStyle w:val="Hyperlink"/>
                <w:noProof/>
              </w:rPr>
              <w:t>4.4.1 Platform Access Control (RBAC)</w:t>
            </w:r>
            <w:r>
              <w:rPr>
                <w:noProof/>
              </w:rPr>
              <w:tab/>
            </w:r>
            <w:r>
              <w:rPr>
                <w:noProof/>
              </w:rPr>
              <w:fldChar w:fldCharType="begin"/>
            </w:r>
            <w:r>
              <w:rPr>
                <w:noProof/>
              </w:rPr>
              <w:instrText xml:space="preserve"> PAGEREF _Toc224681869 \h </w:instrText>
            </w:r>
            <w:r>
              <w:rPr>
                <w:noProof/>
              </w:rPr>
            </w:r>
            <w:r>
              <w:rPr>
                <w:noProof/>
              </w:rPr>
              <w:fldChar w:fldCharType="separate"/>
            </w:r>
            <w:r>
              <w:rPr>
                <w:noProof/>
              </w:rPr>
              <w:t>13</w:t>
            </w:r>
            <w:r>
              <w:rPr>
                <w:noProof/>
              </w:rPr>
              <w:fldChar w:fldCharType="end"/>
            </w:r>
          </w:hyperlink>
        </w:p>
        <w:p w14:paraId="580CF5FE" w14:textId="536C8F77"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70" w:history="1">
            <w:r w:rsidRPr="00964EE4">
              <w:rPr>
                <w:rStyle w:val="Hyperlink"/>
                <w:noProof/>
              </w:rPr>
              <w:t>4.4.2 Client Records and Classification</w:t>
            </w:r>
            <w:r>
              <w:rPr>
                <w:noProof/>
              </w:rPr>
              <w:tab/>
            </w:r>
            <w:r>
              <w:rPr>
                <w:noProof/>
              </w:rPr>
              <w:fldChar w:fldCharType="begin"/>
            </w:r>
            <w:r>
              <w:rPr>
                <w:noProof/>
              </w:rPr>
              <w:instrText xml:space="preserve"> PAGEREF _Toc224681870 \h </w:instrText>
            </w:r>
            <w:r>
              <w:rPr>
                <w:noProof/>
              </w:rPr>
            </w:r>
            <w:r>
              <w:rPr>
                <w:noProof/>
              </w:rPr>
              <w:fldChar w:fldCharType="separate"/>
            </w:r>
            <w:r>
              <w:rPr>
                <w:noProof/>
              </w:rPr>
              <w:t>14</w:t>
            </w:r>
            <w:r>
              <w:rPr>
                <w:noProof/>
              </w:rPr>
              <w:fldChar w:fldCharType="end"/>
            </w:r>
          </w:hyperlink>
        </w:p>
        <w:p w14:paraId="0445F84E" w14:textId="5A8B37DF"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71" w:history="1">
            <w:r w:rsidRPr="00964EE4">
              <w:rPr>
                <w:rStyle w:val="Hyperlink"/>
                <w:noProof/>
              </w:rPr>
              <w:t>4.4.3 Marketing and Newsletter</w:t>
            </w:r>
            <w:r>
              <w:rPr>
                <w:noProof/>
              </w:rPr>
              <w:tab/>
            </w:r>
            <w:r>
              <w:rPr>
                <w:noProof/>
              </w:rPr>
              <w:fldChar w:fldCharType="begin"/>
            </w:r>
            <w:r>
              <w:rPr>
                <w:noProof/>
              </w:rPr>
              <w:instrText xml:space="preserve"> PAGEREF _Toc224681871 \h </w:instrText>
            </w:r>
            <w:r>
              <w:rPr>
                <w:noProof/>
              </w:rPr>
            </w:r>
            <w:r>
              <w:rPr>
                <w:noProof/>
              </w:rPr>
              <w:fldChar w:fldCharType="separate"/>
            </w:r>
            <w:r>
              <w:rPr>
                <w:noProof/>
              </w:rPr>
              <w:t>14</w:t>
            </w:r>
            <w:r>
              <w:rPr>
                <w:noProof/>
              </w:rPr>
              <w:fldChar w:fldCharType="end"/>
            </w:r>
          </w:hyperlink>
        </w:p>
        <w:p w14:paraId="0B538974" w14:textId="4527CFE3"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72" w:history="1">
            <w:r w:rsidRPr="00964EE4">
              <w:rPr>
                <w:rStyle w:val="Hyperlink"/>
                <w:noProof/>
              </w:rPr>
              <w:t>4.5 Module: Task and Workflow Management</w:t>
            </w:r>
            <w:r>
              <w:rPr>
                <w:noProof/>
              </w:rPr>
              <w:tab/>
            </w:r>
            <w:r>
              <w:rPr>
                <w:noProof/>
              </w:rPr>
              <w:fldChar w:fldCharType="begin"/>
            </w:r>
            <w:r>
              <w:rPr>
                <w:noProof/>
              </w:rPr>
              <w:instrText xml:space="preserve"> PAGEREF _Toc224681872 \h </w:instrText>
            </w:r>
            <w:r>
              <w:rPr>
                <w:noProof/>
              </w:rPr>
            </w:r>
            <w:r>
              <w:rPr>
                <w:noProof/>
              </w:rPr>
              <w:fldChar w:fldCharType="separate"/>
            </w:r>
            <w:r>
              <w:rPr>
                <w:noProof/>
              </w:rPr>
              <w:t>14</w:t>
            </w:r>
            <w:r>
              <w:rPr>
                <w:noProof/>
              </w:rPr>
              <w:fldChar w:fldCharType="end"/>
            </w:r>
          </w:hyperlink>
        </w:p>
        <w:p w14:paraId="1ECCD4B3" w14:textId="11EE0616"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73" w:history="1">
            <w:r w:rsidRPr="00964EE4">
              <w:rPr>
                <w:rStyle w:val="Hyperlink"/>
                <w:noProof/>
              </w:rPr>
              <w:t>4.5.1 Task Management</w:t>
            </w:r>
            <w:r>
              <w:rPr>
                <w:noProof/>
              </w:rPr>
              <w:tab/>
            </w:r>
            <w:r>
              <w:rPr>
                <w:noProof/>
              </w:rPr>
              <w:fldChar w:fldCharType="begin"/>
            </w:r>
            <w:r>
              <w:rPr>
                <w:noProof/>
              </w:rPr>
              <w:instrText xml:space="preserve"> PAGEREF _Toc224681873 \h </w:instrText>
            </w:r>
            <w:r>
              <w:rPr>
                <w:noProof/>
              </w:rPr>
            </w:r>
            <w:r>
              <w:rPr>
                <w:noProof/>
              </w:rPr>
              <w:fldChar w:fldCharType="separate"/>
            </w:r>
            <w:r>
              <w:rPr>
                <w:noProof/>
              </w:rPr>
              <w:t>14</w:t>
            </w:r>
            <w:r>
              <w:rPr>
                <w:noProof/>
              </w:rPr>
              <w:fldChar w:fldCharType="end"/>
            </w:r>
          </w:hyperlink>
        </w:p>
        <w:p w14:paraId="33089B4A" w14:textId="1B69201E"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74" w:history="1">
            <w:r w:rsidRPr="00964EE4">
              <w:rPr>
                <w:rStyle w:val="Hyperlink"/>
                <w:noProof/>
              </w:rPr>
              <w:t>4.6 Module: Management Dashboard</w:t>
            </w:r>
            <w:r>
              <w:rPr>
                <w:noProof/>
              </w:rPr>
              <w:tab/>
            </w:r>
            <w:r>
              <w:rPr>
                <w:noProof/>
              </w:rPr>
              <w:fldChar w:fldCharType="begin"/>
            </w:r>
            <w:r>
              <w:rPr>
                <w:noProof/>
              </w:rPr>
              <w:instrText xml:space="preserve"> PAGEREF _Toc224681874 \h </w:instrText>
            </w:r>
            <w:r>
              <w:rPr>
                <w:noProof/>
              </w:rPr>
            </w:r>
            <w:r>
              <w:rPr>
                <w:noProof/>
              </w:rPr>
              <w:fldChar w:fldCharType="separate"/>
            </w:r>
            <w:r>
              <w:rPr>
                <w:noProof/>
              </w:rPr>
              <w:t>15</w:t>
            </w:r>
            <w:r>
              <w:rPr>
                <w:noProof/>
              </w:rPr>
              <w:fldChar w:fldCharType="end"/>
            </w:r>
          </w:hyperlink>
        </w:p>
        <w:p w14:paraId="6C3A2B90" w14:textId="01AB2AA3"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75" w:history="1">
            <w:r w:rsidRPr="00964EE4">
              <w:rPr>
                <w:rStyle w:val="Hyperlink"/>
                <w:noProof/>
              </w:rPr>
              <w:t>4.6.1 Dashboard Components</w:t>
            </w:r>
            <w:r>
              <w:rPr>
                <w:noProof/>
              </w:rPr>
              <w:tab/>
            </w:r>
            <w:r>
              <w:rPr>
                <w:noProof/>
              </w:rPr>
              <w:fldChar w:fldCharType="begin"/>
            </w:r>
            <w:r>
              <w:rPr>
                <w:noProof/>
              </w:rPr>
              <w:instrText xml:space="preserve"> PAGEREF _Toc224681875 \h </w:instrText>
            </w:r>
            <w:r>
              <w:rPr>
                <w:noProof/>
              </w:rPr>
            </w:r>
            <w:r>
              <w:rPr>
                <w:noProof/>
              </w:rPr>
              <w:fldChar w:fldCharType="separate"/>
            </w:r>
            <w:r>
              <w:rPr>
                <w:noProof/>
              </w:rPr>
              <w:t>15</w:t>
            </w:r>
            <w:r>
              <w:rPr>
                <w:noProof/>
              </w:rPr>
              <w:fldChar w:fldCharType="end"/>
            </w:r>
          </w:hyperlink>
        </w:p>
        <w:p w14:paraId="0EA630AC" w14:textId="7A9996B3" w:rsidR="00892699" w:rsidRDefault="008926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681876" w:history="1">
            <w:r w:rsidRPr="00964EE4">
              <w:rPr>
                <w:rStyle w:val="Hyperlink"/>
                <w:noProof/>
              </w:rPr>
              <w:t>4.6.2 Dashboard Customization</w:t>
            </w:r>
            <w:r>
              <w:rPr>
                <w:noProof/>
              </w:rPr>
              <w:tab/>
            </w:r>
            <w:r>
              <w:rPr>
                <w:noProof/>
              </w:rPr>
              <w:fldChar w:fldCharType="begin"/>
            </w:r>
            <w:r>
              <w:rPr>
                <w:noProof/>
              </w:rPr>
              <w:instrText xml:space="preserve"> PAGEREF _Toc224681876 \h </w:instrText>
            </w:r>
            <w:r>
              <w:rPr>
                <w:noProof/>
              </w:rPr>
            </w:r>
            <w:r>
              <w:rPr>
                <w:noProof/>
              </w:rPr>
              <w:fldChar w:fldCharType="separate"/>
            </w:r>
            <w:r>
              <w:rPr>
                <w:noProof/>
              </w:rPr>
              <w:t>15</w:t>
            </w:r>
            <w:r>
              <w:rPr>
                <w:noProof/>
              </w:rPr>
              <w:fldChar w:fldCharType="end"/>
            </w:r>
          </w:hyperlink>
        </w:p>
        <w:p w14:paraId="18A5E59E" w14:textId="72C0EFC4"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77" w:history="1">
            <w:r w:rsidRPr="00964EE4">
              <w:rPr>
                <w:rStyle w:val="Hyperlink"/>
                <w:noProof/>
              </w:rPr>
              <w:t>5. Non-Functional Requirements</w:t>
            </w:r>
            <w:r>
              <w:rPr>
                <w:noProof/>
              </w:rPr>
              <w:tab/>
            </w:r>
            <w:r>
              <w:rPr>
                <w:noProof/>
              </w:rPr>
              <w:fldChar w:fldCharType="begin"/>
            </w:r>
            <w:r>
              <w:rPr>
                <w:noProof/>
              </w:rPr>
              <w:instrText xml:space="preserve"> PAGEREF _Toc224681877 \h </w:instrText>
            </w:r>
            <w:r>
              <w:rPr>
                <w:noProof/>
              </w:rPr>
            </w:r>
            <w:r>
              <w:rPr>
                <w:noProof/>
              </w:rPr>
              <w:fldChar w:fldCharType="separate"/>
            </w:r>
            <w:r>
              <w:rPr>
                <w:noProof/>
              </w:rPr>
              <w:t>15</w:t>
            </w:r>
            <w:r>
              <w:rPr>
                <w:noProof/>
              </w:rPr>
              <w:fldChar w:fldCharType="end"/>
            </w:r>
          </w:hyperlink>
        </w:p>
        <w:p w14:paraId="2F669B8B" w14:textId="1CF723A3"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78" w:history="1">
            <w:r w:rsidRPr="00964EE4">
              <w:rPr>
                <w:rStyle w:val="Hyperlink"/>
                <w:noProof/>
              </w:rPr>
              <w:t>5.1 Performance</w:t>
            </w:r>
            <w:r>
              <w:rPr>
                <w:noProof/>
              </w:rPr>
              <w:tab/>
            </w:r>
            <w:r>
              <w:rPr>
                <w:noProof/>
              </w:rPr>
              <w:fldChar w:fldCharType="begin"/>
            </w:r>
            <w:r>
              <w:rPr>
                <w:noProof/>
              </w:rPr>
              <w:instrText xml:space="preserve"> PAGEREF _Toc224681878 \h </w:instrText>
            </w:r>
            <w:r>
              <w:rPr>
                <w:noProof/>
              </w:rPr>
            </w:r>
            <w:r>
              <w:rPr>
                <w:noProof/>
              </w:rPr>
              <w:fldChar w:fldCharType="separate"/>
            </w:r>
            <w:r>
              <w:rPr>
                <w:noProof/>
              </w:rPr>
              <w:t>15</w:t>
            </w:r>
            <w:r>
              <w:rPr>
                <w:noProof/>
              </w:rPr>
              <w:fldChar w:fldCharType="end"/>
            </w:r>
          </w:hyperlink>
        </w:p>
        <w:p w14:paraId="0E69DF5E" w14:textId="4B7BE501"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79" w:history="1">
            <w:r w:rsidRPr="00964EE4">
              <w:rPr>
                <w:rStyle w:val="Hyperlink"/>
                <w:noProof/>
              </w:rPr>
              <w:t>5.2 Security</w:t>
            </w:r>
            <w:r>
              <w:rPr>
                <w:noProof/>
              </w:rPr>
              <w:tab/>
            </w:r>
            <w:r>
              <w:rPr>
                <w:noProof/>
              </w:rPr>
              <w:fldChar w:fldCharType="begin"/>
            </w:r>
            <w:r>
              <w:rPr>
                <w:noProof/>
              </w:rPr>
              <w:instrText xml:space="preserve"> PAGEREF _Toc224681879 \h </w:instrText>
            </w:r>
            <w:r>
              <w:rPr>
                <w:noProof/>
              </w:rPr>
            </w:r>
            <w:r>
              <w:rPr>
                <w:noProof/>
              </w:rPr>
              <w:fldChar w:fldCharType="separate"/>
            </w:r>
            <w:r>
              <w:rPr>
                <w:noProof/>
              </w:rPr>
              <w:t>15</w:t>
            </w:r>
            <w:r>
              <w:rPr>
                <w:noProof/>
              </w:rPr>
              <w:fldChar w:fldCharType="end"/>
            </w:r>
          </w:hyperlink>
        </w:p>
        <w:p w14:paraId="0EAAD1A6" w14:textId="765E8FF4"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0" w:history="1">
            <w:r w:rsidRPr="00964EE4">
              <w:rPr>
                <w:rStyle w:val="Hyperlink"/>
                <w:noProof/>
              </w:rPr>
              <w:t>5.3 Availability and Disaster Recovery</w:t>
            </w:r>
            <w:r>
              <w:rPr>
                <w:noProof/>
              </w:rPr>
              <w:tab/>
            </w:r>
            <w:r>
              <w:rPr>
                <w:noProof/>
              </w:rPr>
              <w:fldChar w:fldCharType="begin"/>
            </w:r>
            <w:r>
              <w:rPr>
                <w:noProof/>
              </w:rPr>
              <w:instrText xml:space="preserve"> PAGEREF _Toc224681880 \h </w:instrText>
            </w:r>
            <w:r>
              <w:rPr>
                <w:noProof/>
              </w:rPr>
            </w:r>
            <w:r>
              <w:rPr>
                <w:noProof/>
              </w:rPr>
              <w:fldChar w:fldCharType="separate"/>
            </w:r>
            <w:r>
              <w:rPr>
                <w:noProof/>
              </w:rPr>
              <w:t>16</w:t>
            </w:r>
            <w:r>
              <w:rPr>
                <w:noProof/>
              </w:rPr>
              <w:fldChar w:fldCharType="end"/>
            </w:r>
          </w:hyperlink>
        </w:p>
        <w:p w14:paraId="4A397F22" w14:textId="46C1D9D7"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1" w:history="1">
            <w:r w:rsidRPr="00964EE4">
              <w:rPr>
                <w:rStyle w:val="Hyperlink"/>
                <w:noProof/>
              </w:rPr>
              <w:t>5.4 Scalability</w:t>
            </w:r>
            <w:r>
              <w:rPr>
                <w:noProof/>
              </w:rPr>
              <w:tab/>
            </w:r>
            <w:r>
              <w:rPr>
                <w:noProof/>
              </w:rPr>
              <w:fldChar w:fldCharType="begin"/>
            </w:r>
            <w:r>
              <w:rPr>
                <w:noProof/>
              </w:rPr>
              <w:instrText xml:space="preserve"> PAGEREF _Toc224681881 \h </w:instrText>
            </w:r>
            <w:r>
              <w:rPr>
                <w:noProof/>
              </w:rPr>
            </w:r>
            <w:r>
              <w:rPr>
                <w:noProof/>
              </w:rPr>
              <w:fldChar w:fldCharType="separate"/>
            </w:r>
            <w:r>
              <w:rPr>
                <w:noProof/>
              </w:rPr>
              <w:t>16</w:t>
            </w:r>
            <w:r>
              <w:rPr>
                <w:noProof/>
              </w:rPr>
              <w:fldChar w:fldCharType="end"/>
            </w:r>
          </w:hyperlink>
        </w:p>
        <w:p w14:paraId="1ACF0D2D" w14:textId="3B6ADB83"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2" w:history="1">
            <w:r w:rsidRPr="00964EE4">
              <w:rPr>
                <w:rStyle w:val="Hyperlink"/>
                <w:noProof/>
              </w:rPr>
              <w:t>5.5 Maintainability</w:t>
            </w:r>
            <w:r>
              <w:rPr>
                <w:noProof/>
              </w:rPr>
              <w:tab/>
            </w:r>
            <w:r>
              <w:rPr>
                <w:noProof/>
              </w:rPr>
              <w:fldChar w:fldCharType="begin"/>
            </w:r>
            <w:r>
              <w:rPr>
                <w:noProof/>
              </w:rPr>
              <w:instrText xml:space="preserve"> PAGEREF _Toc224681882 \h </w:instrText>
            </w:r>
            <w:r>
              <w:rPr>
                <w:noProof/>
              </w:rPr>
            </w:r>
            <w:r>
              <w:rPr>
                <w:noProof/>
              </w:rPr>
              <w:fldChar w:fldCharType="separate"/>
            </w:r>
            <w:r>
              <w:rPr>
                <w:noProof/>
              </w:rPr>
              <w:t>16</w:t>
            </w:r>
            <w:r>
              <w:rPr>
                <w:noProof/>
              </w:rPr>
              <w:fldChar w:fldCharType="end"/>
            </w:r>
          </w:hyperlink>
        </w:p>
        <w:p w14:paraId="14393850" w14:textId="36F4D8D1"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3" w:history="1">
            <w:r w:rsidRPr="00964EE4">
              <w:rPr>
                <w:rStyle w:val="Hyperlink"/>
                <w:noProof/>
              </w:rPr>
              <w:t>5.6 Platform and Localization</w:t>
            </w:r>
            <w:r>
              <w:rPr>
                <w:noProof/>
              </w:rPr>
              <w:tab/>
            </w:r>
            <w:r>
              <w:rPr>
                <w:noProof/>
              </w:rPr>
              <w:fldChar w:fldCharType="begin"/>
            </w:r>
            <w:r>
              <w:rPr>
                <w:noProof/>
              </w:rPr>
              <w:instrText xml:space="preserve"> PAGEREF _Toc224681883 \h </w:instrText>
            </w:r>
            <w:r>
              <w:rPr>
                <w:noProof/>
              </w:rPr>
            </w:r>
            <w:r>
              <w:rPr>
                <w:noProof/>
              </w:rPr>
              <w:fldChar w:fldCharType="separate"/>
            </w:r>
            <w:r>
              <w:rPr>
                <w:noProof/>
              </w:rPr>
              <w:t>16</w:t>
            </w:r>
            <w:r>
              <w:rPr>
                <w:noProof/>
              </w:rPr>
              <w:fldChar w:fldCharType="end"/>
            </w:r>
          </w:hyperlink>
        </w:p>
        <w:p w14:paraId="72321B0B" w14:textId="1817215B"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4" w:history="1">
            <w:r w:rsidRPr="00964EE4">
              <w:rPr>
                <w:rStyle w:val="Hyperlink"/>
                <w:noProof/>
              </w:rPr>
              <w:t>5.7 Compliance</w:t>
            </w:r>
            <w:r>
              <w:rPr>
                <w:noProof/>
              </w:rPr>
              <w:tab/>
            </w:r>
            <w:r>
              <w:rPr>
                <w:noProof/>
              </w:rPr>
              <w:fldChar w:fldCharType="begin"/>
            </w:r>
            <w:r>
              <w:rPr>
                <w:noProof/>
              </w:rPr>
              <w:instrText xml:space="preserve"> PAGEREF _Toc224681884 \h </w:instrText>
            </w:r>
            <w:r>
              <w:rPr>
                <w:noProof/>
              </w:rPr>
            </w:r>
            <w:r>
              <w:rPr>
                <w:noProof/>
              </w:rPr>
              <w:fldChar w:fldCharType="separate"/>
            </w:r>
            <w:r>
              <w:rPr>
                <w:noProof/>
              </w:rPr>
              <w:t>16</w:t>
            </w:r>
            <w:r>
              <w:rPr>
                <w:noProof/>
              </w:rPr>
              <w:fldChar w:fldCharType="end"/>
            </w:r>
          </w:hyperlink>
        </w:p>
        <w:p w14:paraId="074467DD" w14:textId="79D9D67B"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85" w:history="1">
            <w:r w:rsidRPr="00964EE4">
              <w:rPr>
                <w:rStyle w:val="Hyperlink"/>
                <w:noProof/>
              </w:rPr>
              <w:t>6. External Interface Requirements</w:t>
            </w:r>
            <w:r>
              <w:rPr>
                <w:noProof/>
              </w:rPr>
              <w:tab/>
            </w:r>
            <w:r>
              <w:rPr>
                <w:noProof/>
              </w:rPr>
              <w:fldChar w:fldCharType="begin"/>
            </w:r>
            <w:r>
              <w:rPr>
                <w:noProof/>
              </w:rPr>
              <w:instrText xml:space="preserve"> PAGEREF _Toc224681885 \h </w:instrText>
            </w:r>
            <w:r>
              <w:rPr>
                <w:noProof/>
              </w:rPr>
            </w:r>
            <w:r>
              <w:rPr>
                <w:noProof/>
              </w:rPr>
              <w:fldChar w:fldCharType="separate"/>
            </w:r>
            <w:r>
              <w:rPr>
                <w:noProof/>
              </w:rPr>
              <w:t>16</w:t>
            </w:r>
            <w:r>
              <w:rPr>
                <w:noProof/>
              </w:rPr>
              <w:fldChar w:fldCharType="end"/>
            </w:r>
          </w:hyperlink>
        </w:p>
        <w:p w14:paraId="66514E4B" w14:textId="475404E4"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6" w:history="1">
            <w:r w:rsidRPr="00964EE4">
              <w:rPr>
                <w:rStyle w:val="Hyperlink"/>
                <w:noProof/>
              </w:rPr>
              <w:t>6.1 Interface Summary Matrix</w:t>
            </w:r>
            <w:r>
              <w:rPr>
                <w:noProof/>
              </w:rPr>
              <w:tab/>
            </w:r>
            <w:r>
              <w:rPr>
                <w:noProof/>
              </w:rPr>
              <w:fldChar w:fldCharType="begin"/>
            </w:r>
            <w:r>
              <w:rPr>
                <w:noProof/>
              </w:rPr>
              <w:instrText xml:space="preserve"> PAGEREF _Toc224681886 \h </w:instrText>
            </w:r>
            <w:r>
              <w:rPr>
                <w:noProof/>
              </w:rPr>
            </w:r>
            <w:r>
              <w:rPr>
                <w:noProof/>
              </w:rPr>
              <w:fldChar w:fldCharType="separate"/>
            </w:r>
            <w:r>
              <w:rPr>
                <w:noProof/>
              </w:rPr>
              <w:t>17</w:t>
            </w:r>
            <w:r>
              <w:rPr>
                <w:noProof/>
              </w:rPr>
              <w:fldChar w:fldCharType="end"/>
            </w:r>
          </w:hyperlink>
        </w:p>
        <w:p w14:paraId="58357840" w14:textId="773D06A1"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7" w:history="1">
            <w:r w:rsidRPr="00964EE4">
              <w:rPr>
                <w:rStyle w:val="Hyperlink"/>
                <w:noProof/>
              </w:rPr>
              <w:t>6.2 Interface Detail: Gmail / Google Workspace</w:t>
            </w:r>
            <w:r>
              <w:rPr>
                <w:noProof/>
              </w:rPr>
              <w:tab/>
            </w:r>
            <w:r>
              <w:rPr>
                <w:noProof/>
              </w:rPr>
              <w:fldChar w:fldCharType="begin"/>
            </w:r>
            <w:r>
              <w:rPr>
                <w:noProof/>
              </w:rPr>
              <w:instrText xml:space="preserve"> PAGEREF _Toc224681887 \h </w:instrText>
            </w:r>
            <w:r>
              <w:rPr>
                <w:noProof/>
              </w:rPr>
            </w:r>
            <w:r>
              <w:rPr>
                <w:noProof/>
              </w:rPr>
              <w:fldChar w:fldCharType="separate"/>
            </w:r>
            <w:r>
              <w:rPr>
                <w:noProof/>
              </w:rPr>
              <w:t>17</w:t>
            </w:r>
            <w:r>
              <w:rPr>
                <w:noProof/>
              </w:rPr>
              <w:fldChar w:fldCharType="end"/>
            </w:r>
          </w:hyperlink>
        </w:p>
        <w:p w14:paraId="16530366" w14:textId="206B31AC"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8" w:history="1">
            <w:r w:rsidRPr="00964EE4">
              <w:rPr>
                <w:rStyle w:val="Hyperlink"/>
                <w:noProof/>
              </w:rPr>
              <w:t>6.3 Interface Detail: Google Calendar</w:t>
            </w:r>
            <w:r>
              <w:rPr>
                <w:noProof/>
              </w:rPr>
              <w:tab/>
            </w:r>
            <w:r>
              <w:rPr>
                <w:noProof/>
              </w:rPr>
              <w:fldChar w:fldCharType="begin"/>
            </w:r>
            <w:r>
              <w:rPr>
                <w:noProof/>
              </w:rPr>
              <w:instrText xml:space="preserve"> PAGEREF _Toc224681888 \h </w:instrText>
            </w:r>
            <w:r>
              <w:rPr>
                <w:noProof/>
              </w:rPr>
            </w:r>
            <w:r>
              <w:rPr>
                <w:noProof/>
              </w:rPr>
              <w:fldChar w:fldCharType="separate"/>
            </w:r>
            <w:r>
              <w:rPr>
                <w:noProof/>
              </w:rPr>
              <w:t>17</w:t>
            </w:r>
            <w:r>
              <w:rPr>
                <w:noProof/>
              </w:rPr>
              <w:fldChar w:fldCharType="end"/>
            </w:r>
          </w:hyperlink>
        </w:p>
        <w:p w14:paraId="09B612DC" w14:textId="55809124"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89" w:history="1">
            <w:r w:rsidRPr="00964EE4">
              <w:rPr>
                <w:rStyle w:val="Hyperlink"/>
                <w:noProof/>
              </w:rPr>
              <w:t>6.4 Interface Detail: Google Drive</w:t>
            </w:r>
            <w:r>
              <w:rPr>
                <w:noProof/>
              </w:rPr>
              <w:tab/>
            </w:r>
            <w:r>
              <w:rPr>
                <w:noProof/>
              </w:rPr>
              <w:fldChar w:fldCharType="begin"/>
            </w:r>
            <w:r>
              <w:rPr>
                <w:noProof/>
              </w:rPr>
              <w:instrText xml:space="preserve"> PAGEREF _Toc224681889 \h </w:instrText>
            </w:r>
            <w:r>
              <w:rPr>
                <w:noProof/>
              </w:rPr>
            </w:r>
            <w:r>
              <w:rPr>
                <w:noProof/>
              </w:rPr>
              <w:fldChar w:fldCharType="separate"/>
            </w:r>
            <w:r>
              <w:rPr>
                <w:noProof/>
              </w:rPr>
              <w:t>17</w:t>
            </w:r>
            <w:r>
              <w:rPr>
                <w:noProof/>
              </w:rPr>
              <w:fldChar w:fldCharType="end"/>
            </w:r>
          </w:hyperlink>
        </w:p>
        <w:p w14:paraId="28FE3B3E" w14:textId="629EA10F"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0" w:history="1">
            <w:r w:rsidRPr="00964EE4">
              <w:rPr>
                <w:rStyle w:val="Hyperlink"/>
                <w:noProof/>
              </w:rPr>
              <w:t>6.5 Interface Detail: Local PR Payment Partner / Bank</w:t>
            </w:r>
            <w:r>
              <w:rPr>
                <w:noProof/>
              </w:rPr>
              <w:tab/>
            </w:r>
            <w:r>
              <w:rPr>
                <w:noProof/>
              </w:rPr>
              <w:fldChar w:fldCharType="begin"/>
            </w:r>
            <w:r>
              <w:rPr>
                <w:noProof/>
              </w:rPr>
              <w:instrText xml:space="preserve"> PAGEREF _Toc224681890 \h </w:instrText>
            </w:r>
            <w:r>
              <w:rPr>
                <w:noProof/>
              </w:rPr>
            </w:r>
            <w:r>
              <w:rPr>
                <w:noProof/>
              </w:rPr>
              <w:fldChar w:fldCharType="separate"/>
            </w:r>
            <w:r>
              <w:rPr>
                <w:noProof/>
              </w:rPr>
              <w:t>18</w:t>
            </w:r>
            <w:r>
              <w:rPr>
                <w:noProof/>
              </w:rPr>
              <w:fldChar w:fldCharType="end"/>
            </w:r>
          </w:hyperlink>
        </w:p>
        <w:p w14:paraId="3C3391A4" w14:textId="58C75A23"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1" w:history="1">
            <w:r w:rsidRPr="00964EE4">
              <w:rPr>
                <w:rStyle w:val="Hyperlink"/>
                <w:noProof/>
              </w:rPr>
              <w:t>6.6 Interface Detail: Azure OpenAI Service</w:t>
            </w:r>
            <w:r>
              <w:rPr>
                <w:noProof/>
              </w:rPr>
              <w:tab/>
            </w:r>
            <w:r>
              <w:rPr>
                <w:noProof/>
              </w:rPr>
              <w:fldChar w:fldCharType="begin"/>
            </w:r>
            <w:r>
              <w:rPr>
                <w:noProof/>
              </w:rPr>
              <w:instrText xml:space="preserve"> PAGEREF _Toc224681891 \h </w:instrText>
            </w:r>
            <w:r>
              <w:rPr>
                <w:noProof/>
              </w:rPr>
            </w:r>
            <w:r>
              <w:rPr>
                <w:noProof/>
              </w:rPr>
              <w:fldChar w:fldCharType="separate"/>
            </w:r>
            <w:r>
              <w:rPr>
                <w:noProof/>
              </w:rPr>
              <w:t>18</w:t>
            </w:r>
            <w:r>
              <w:rPr>
                <w:noProof/>
              </w:rPr>
              <w:fldChar w:fldCharType="end"/>
            </w:r>
          </w:hyperlink>
        </w:p>
        <w:p w14:paraId="21670B6F" w14:textId="2C1F0E83"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2" w:history="1">
            <w:r w:rsidRPr="00964EE4">
              <w:rPr>
                <w:rStyle w:val="Hyperlink"/>
                <w:noProof/>
              </w:rPr>
              <w:t>6.7 Interface Detail: Expert Tax (Optional — Last Phase)</w:t>
            </w:r>
            <w:r>
              <w:rPr>
                <w:noProof/>
              </w:rPr>
              <w:tab/>
            </w:r>
            <w:r>
              <w:rPr>
                <w:noProof/>
              </w:rPr>
              <w:fldChar w:fldCharType="begin"/>
            </w:r>
            <w:r>
              <w:rPr>
                <w:noProof/>
              </w:rPr>
              <w:instrText xml:space="preserve"> PAGEREF _Toc224681892 \h </w:instrText>
            </w:r>
            <w:r>
              <w:rPr>
                <w:noProof/>
              </w:rPr>
            </w:r>
            <w:r>
              <w:rPr>
                <w:noProof/>
              </w:rPr>
              <w:fldChar w:fldCharType="separate"/>
            </w:r>
            <w:r>
              <w:rPr>
                <w:noProof/>
              </w:rPr>
              <w:t>18</w:t>
            </w:r>
            <w:r>
              <w:rPr>
                <w:noProof/>
              </w:rPr>
              <w:fldChar w:fldCharType="end"/>
            </w:r>
          </w:hyperlink>
        </w:p>
        <w:p w14:paraId="092E6669" w14:textId="4ADB8688"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3" w:history="1">
            <w:r w:rsidRPr="00964EE4">
              <w:rPr>
                <w:rStyle w:val="Hyperlink"/>
                <w:noProof/>
              </w:rPr>
              <w:t>6.8 Interface Detail: QuickBooks Online</w:t>
            </w:r>
            <w:r>
              <w:rPr>
                <w:noProof/>
              </w:rPr>
              <w:tab/>
            </w:r>
            <w:r>
              <w:rPr>
                <w:noProof/>
              </w:rPr>
              <w:fldChar w:fldCharType="begin"/>
            </w:r>
            <w:r>
              <w:rPr>
                <w:noProof/>
              </w:rPr>
              <w:instrText xml:space="preserve"> PAGEREF _Toc224681893 \h </w:instrText>
            </w:r>
            <w:r>
              <w:rPr>
                <w:noProof/>
              </w:rPr>
            </w:r>
            <w:r>
              <w:rPr>
                <w:noProof/>
              </w:rPr>
              <w:fldChar w:fldCharType="separate"/>
            </w:r>
            <w:r>
              <w:rPr>
                <w:noProof/>
              </w:rPr>
              <w:t>18</w:t>
            </w:r>
            <w:r>
              <w:rPr>
                <w:noProof/>
              </w:rPr>
              <w:fldChar w:fldCharType="end"/>
            </w:r>
          </w:hyperlink>
        </w:p>
        <w:p w14:paraId="541B8FC1" w14:textId="36773018"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94" w:history="1">
            <w:r w:rsidRPr="00964EE4">
              <w:rPr>
                <w:rStyle w:val="Hyperlink"/>
                <w:noProof/>
              </w:rPr>
              <w:t>7. Phased Delivery Plan</w:t>
            </w:r>
            <w:r>
              <w:rPr>
                <w:noProof/>
              </w:rPr>
              <w:tab/>
            </w:r>
            <w:r>
              <w:rPr>
                <w:noProof/>
              </w:rPr>
              <w:fldChar w:fldCharType="begin"/>
            </w:r>
            <w:r>
              <w:rPr>
                <w:noProof/>
              </w:rPr>
              <w:instrText xml:space="preserve"> PAGEREF _Toc224681894 \h </w:instrText>
            </w:r>
            <w:r>
              <w:rPr>
                <w:noProof/>
              </w:rPr>
            </w:r>
            <w:r>
              <w:rPr>
                <w:noProof/>
              </w:rPr>
              <w:fldChar w:fldCharType="separate"/>
            </w:r>
            <w:r>
              <w:rPr>
                <w:noProof/>
              </w:rPr>
              <w:t>19</w:t>
            </w:r>
            <w:r>
              <w:rPr>
                <w:noProof/>
              </w:rPr>
              <w:fldChar w:fldCharType="end"/>
            </w:r>
          </w:hyperlink>
        </w:p>
        <w:p w14:paraId="4066AF23" w14:textId="737F5472"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5" w:history="1">
            <w:r w:rsidRPr="00964EE4">
              <w:rPr>
                <w:rStyle w:val="Hyperlink"/>
                <w:noProof/>
              </w:rPr>
              <w:t>7.1 Phase Overview</w:t>
            </w:r>
            <w:r>
              <w:rPr>
                <w:noProof/>
              </w:rPr>
              <w:tab/>
            </w:r>
            <w:r>
              <w:rPr>
                <w:noProof/>
              </w:rPr>
              <w:fldChar w:fldCharType="begin"/>
            </w:r>
            <w:r>
              <w:rPr>
                <w:noProof/>
              </w:rPr>
              <w:instrText xml:space="preserve"> PAGEREF _Toc224681895 \h </w:instrText>
            </w:r>
            <w:r>
              <w:rPr>
                <w:noProof/>
              </w:rPr>
            </w:r>
            <w:r>
              <w:rPr>
                <w:noProof/>
              </w:rPr>
              <w:fldChar w:fldCharType="separate"/>
            </w:r>
            <w:r>
              <w:rPr>
                <w:noProof/>
              </w:rPr>
              <w:t>19</w:t>
            </w:r>
            <w:r>
              <w:rPr>
                <w:noProof/>
              </w:rPr>
              <w:fldChar w:fldCharType="end"/>
            </w:r>
          </w:hyperlink>
        </w:p>
        <w:p w14:paraId="3E59AB41" w14:textId="4666E894"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6" w:history="1">
            <w:r w:rsidRPr="00964EE4">
              <w:rPr>
                <w:rStyle w:val="Hyperlink"/>
                <w:noProof/>
              </w:rPr>
              <w:t>7.2 MVP Scope Detail</w:t>
            </w:r>
            <w:r>
              <w:rPr>
                <w:noProof/>
              </w:rPr>
              <w:tab/>
            </w:r>
            <w:r>
              <w:rPr>
                <w:noProof/>
              </w:rPr>
              <w:fldChar w:fldCharType="begin"/>
            </w:r>
            <w:r>
              <w:rPr>
                <w:noProof/>
              </w:rPr>
              <w:instrText xml:space="preserve"> PAGEREF _Toc224681896 \h </w:instrText>
            </w:r>
            <w:r>
              <w:rPr>
                <w:noProof/>
              </w:rPr>
            </w:r>
            <w:r>
              <w:rPr>
                <w:noProof/>
              </w:rPr>
              <w:fldChar w:fldCharType="separate"/>
            </w:r>
            <w:r>
              <w:rPr>
                <w:noProof/>
              </w:rPr>
              <w:t>19</w:t>
            </w:r>
            <w:r>
              <w:rPr>
                <w:noProof/>
              </w:rPr>
              <w:fldChar w:fldCharType="end"/>
            </w:r>
          </w:hyperlink>
        </w:p>
        <w:p w14:paraId="110BB8C7" w14:textId="02D0756A"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7" w:history="1">
            <w:r w:rsidRPr="00964EE4">
              <w:rPr>
                <w:rStyle w:val="Hyperlink"/>
                <w:noProof/>
              </w:rPr>
              <w:t>7.3 Items Explicitly Deferred from MVP</w:t>
            </w:r>
            <w:r>
              <w:rPr>
                <w:noProof/>
              </w:rPr>
              <w:tab/>
            </w:r>
            <w:r>
              <w:rPr>
                <w:noProof/>
              </w:rPr>
              <w:fldChar w:fldCharType="begin"/>
            </w:r>
            <w:r>
              <w:rPr>
                <w:noProof/>
              </w:rPr>
              <w:instrText xml:space="preserve"> PAGEREF _Toc224681897 \h </w:instrText>
            </w:r>
            <w:r>
              <w:rPr>
                <w:noProof/>
              </w:rPr>
            </w:r>
            <w:r>
              <w:rPr>
                <w:noProof/>
              </w:rPr>
              <w:fldChar w:fldCharType="separate"/>
            </w:r>
            <w:r>
              <w:rPr>
                <w:noProof/>
              </w:rPr>
              <w:t>20</w:t>
            </w:r>
            <w:r>
              <w:rPr>
                <w:noProof/>
              </w:rPr>
              <w:fldChar w:fldCharType="end"/>
            </w:r>
          </w:hyperlink>
        </w:p>
        <w:p w14:paraId="09BC6DCF" w14:textId="19F910A3"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898" w:history="1">
            <w:r w:rsidRPr="00964EE4">
              <w:rPr>
                <w:rStyle w:val="Hyperlink"/>
                <w:noProof/>
              </w:rPr>
              <w:t>8. Assumptions and Dependencies</w:t>
            </w:r>
            <w:r>
              <w:rPr>
                <w:noProof/>
              </w:rPr>
              <w:tab/>
            </w:r>
            <w:r>
              <w:rPr>
                <w:noProof/>
              </w:rPr>
              <w:fldChar w:fldCharType="begin"/>
            </w:r>
            <w:r>
              <w:rPr>
                <w:noProof/>
              </w:rPr>
              <w:instrText xml:space="preserve"> PAGEREF _Toc224681898 \h </w:instrText>
            </w:r>
            <w:r>
              <w:rPr>
                <w:noProof/>
              </w:rPr>
            </w:r>
            <w:r>
              <w:rPr>
                <w:noProof/>
              </w:rPr>
              <w:fldChar w:fldCharType="separate"/>
            </w:r>
            <w:r>
              <w:rPr>
                <w:noProof/>
              </w:rPr>
              <w:t>20</w:t>
            </w:r>
            <w:r>
              <w:rPr>
                <w:noProof/>
              </w:rPr>
              <w:fldChar w:fldCharType="end"/>
            </w:r>
          </w:hyperlink>
        </w:p>
        <w:p w14:paraId="1CCD4491" w14:textId="32484AE0"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899" w:history="1">
            <w:r w:rsidRPr="00964EE4">
              <w:rPr>
                <w:rStyle w:val="Hyperlink"/>
                <w:noProof/>
              </w:rPr>
              <w:t>8.1 Assumptions</w:t>
            </w:r>
            <w:r>
              <w:rPr>
                <w:noProof/>
              </w:rPr>
              <w:tab/>
            </w:r>
            <w:r>
              <w:rPr>
                <w:noProof/>
              </w:rPr>
              <w:fldChar w:fldCharType="begin"/>
            </w:r>
            <w:r>
              <w:rPr>
                <w:noProof/>
              </w:rPr>
              <w:instrText xml:space="preserve"> PAGEREF _Toc224681899 \h </w:instrText>
            </w:r>
            <w:r>
              <w:rPr>
                <w:noProof/>
              </w:rPr>
            </w:r>
            <w:r>
              <w:rPr>
                <w:noProof/>
              </w:rPr>
              <w:fldChar w:fldCharType="separate"/>
            </w:r>
            <w:r>
              <w:rPr>
                <w:noProof/>
              </w:rPr>
              <w:t>20</w:t>
            </w:r>
            <w:r>
              <w:rPr>
                <w:noProof/>
              </w:rPr>
              <w:fldChar w:fldCharType="end"/>
            </w:r>
          </w:hyperlink>
        </w:p>
        <w:p w14:paraId="09CC2228" w14:textId="6D2CCBAE"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900" w:history="1">
            <w:r w:rsidRPr="00964EE4">
              <w:rPr>
                <w:rStyle w:val="Hyperlink"/>
                <w:noProof/>
              </w:rPr>
              <w:t>8.2 Dependencies</w:t>
            </w:r>
            <w:r>
              <w:rPr>
                <w:noProof/>
              </w:rPr>
              <w:tab/>
            </w:r>
            <w:r>
              <w:rPr>
                <w:noProof/>
              </w:rPr>
              <w:fldChar w:fldCharType="begin"/>
            </w:r>
            <w:r>
              <w:rPr>
                <w:noProof/>
              </w:rPr>
              <w:instrText xml:space="preserve"> PAGEREF _Toc224681900 \h </w:instrText>
            </w:r>
            <w:r>
              <w:rPr>
                <w:noProof/>
              </w:rPr>
            </w:r>
            <w:r>
              <w:rPr>
                <w:noProof/>
              </w:rPr>
              <w:fldChar w:fldCharType="separate"/>
            </w:r>
            <w:r>
              <w:rPr>
                <w:noProof/>
              </w:rPr>
              <w:t>21</w:t>
            </w:r>
            <w:r>
              <w:rPr>
                <w:noProof/>
              </w:rPr>
              <w:fldChar w:fldCharType="end"/>
            </w:r>
          </w:hyperlink>
        </w:p>
        <w:p w14:paraId="774703D6" w14:textId="02AF8F54"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901" w:history="1">
            <w:r w:rsidRPr="00964EE4">
              <w:rPr>
                <w:rStyle w:val="Hyperlink"/>
                <w:noProof/>
              </w:rPr>
              <w:t>9. Out of Scope</w:t>
            </w:r>
            <w:r>
              <w:rPr>
                <w:noProof/>
              </w:rPr>
              <w:tab/>
            </w:r>
            <w:r>
              <w:rPr>
                <w:noProof/>
              </w:rPr>
              <w:fldChar w:fldCharType="begin"/>
            </w:r>
            <w:r>
              <w:rPr>
                <w:noProof/>
              </w:rPr>
              <w:instrText xml:space="preserve"> PAGEREF _Toc224681901 \h </w:instrText>
            </w:r>
            <w:r>
              <w:rPr>
                <w:noProof/>
              </w:rPr>
            </w:r>
            <w:r>
              <w:rPr>
                <w:noProof/>
              </w:rPr>
              <w:fldChar w:fldCharType="separate"/>
            </w:r>
            <w:r>
              <w:rPr>
                <w:noProof/>
              </w:rPr>
              <w:t>21</w:t>
            </w:r>
            <w:r>
              <w:rPr>
                <w:noProof/>
              </w:rPr>
              <w:fldChar w:fldCharType="end"/>
            </w:r>
          </w:hyperlink>
        </w:p>
        <w:p w14:paraId="7A6B287E" w14:textId="1FA536CD"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902" w:history="1">
            <w:r w:rsidRPr="00964EE4">
              <w:rPr>
                <w:rStyle w:val="Hyperlink"/>
                <w:noProof/>
              </w:rPr>
              <w:t>10. Acceptance Criteria</w:t>
            </w:r>
            <w:r>
              <w:rPr>
                <w:noProof/>
              </w:rPr>
              <w:tab/>
            </w:r>
            <w:r>
              <w:rPr>
                <w:noProof/>
              </w:rPr>
              <w:fldChar w:fldCharType="begin"/>
            </w:r>
            <w:r>
              <w:rPr>
                <w:noProof/>
              </w:rPr>
              <w:instrText xml:space="preserve"> PAGEREF _Toc224681902 \h </w:instrText>
            </w:r>
            <w:r>
              <w:rPr>
                <w:noProof/>
              </w:rPr>
            </w:r>
            <w:r>
              <w:rPr>
                <w:noProof/>
              </w:rPr>
              <w:fldChar w:fldCharType="separate"/>
            </w:r>
            <w:r>
              <w:rPr>
                <w:noProof/>
              </w:rPr>
              <w:t>22</w:t>
            </w:r>
            <w:r>
              <w:rPr>
                <w:noProof/>
              </w:rPr>
              <w:fldChar w:fldCharType="end"/>
            </w:r>
          </w:hyperlink>
        </w:p>
        <w:p w14:paraId="7BFD5E6F" w14:textId="097F6928"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903" w:history="1">
            <w:r w:rsidRPr="00964EE4">
              <w:rPr>
                <w:rStyle w:val="Hyperlink"/>
                <w:noProof/>
              </w:rPr>
              <w:t>11. Open Questions</w:t>
            </w:r>
            <w:r>
              <w:rPr>
                <w:noProof/>
              </w:rPr>
              <w:tab/>
            </w:r>
            <w:r>
              <w:rPr>
                <w:noProof/>
              </w:rPr>
              <w:fldChar w:fldCharType="begin"/>
            </w:r>
            <w:r>
              <w:rPr>
                <w:noProof/>
              </w:rPr>
              <w:instrText xml:space="preserve"> PAGEREF _Toc224681903 \h </w:instrText>
            </w:r>
            <w:r>
              <w:rPr>
                <w:noProof/>
              </w:rPr>
            </w:r>
            <w:r>
              <w:rPr>
                <w:noProof/>
              </w:rPr>
              <w:fldChar w:fldCharType="separate"/>
            </w:r>
            <w:r>
              <w:rPr>
                <w:noProof/>
              </w:rPr>
              <w:t>22</w:t>
            </w:r>
            <w:r>
              <w:rPr>
                <w:noProof/>
              </w:rPr>
              <w:fldChar w:fldCharType="end"/>
            </w:r>
          </w:hyperlink>
        </w:p>
        <w:p w14:paraId="421CC17C" w14:textId="1519EAA8" w:rsidR="00892699" w:rsidRDefault="008926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81904" w:history="1">
            <w:r w:rsidRPr="00964EE4">
              <w:rPr>
                <w:rStyle w:val="Hyperlink"/>
                <w:noProof/>
              </w:rPr>
              <w:t>12. Appendix</w:t>
            </w:r>
            <w:r>
              <w:rPr>
                <w:noProof/>
              </w:rPr>
              <w:tab/>
            </w:r>
            <w:r>
              <w:rPr>
                <w:noProof/>
              </w:rPr>
              <w:fldChar w:fldCharType="begin"/>
            </w:r>
            <w:r>
              <w:rPr>
                <w:noProof/>
              </w:rPr>
              <w:instrText xml:space="preserve"> PAGEREF _Toc224681904 \h </w:instrText>
            </w:r>
            <w:r>
              <w:rPr>
                <w:noProof/>
              </w:rPr>
            </w:r>
            <w:r>
              <w:rPr>
                <w:noProof/>
              </w:rPr>
              <w:fldChar w:fldCharType="separate"/>
            </w:r>
            <w:r>
              <w:rPr>
                <w:noProof/>
              </w:rPr>
              <w:t>23</w:t>
            </w:r>
            <w:r>
              <w:rPr>
                <w:noProof/>
              </w:rPr>
              <w:fldChar w:fldCharType="end"/>
            </w:r>
          </w:hyperlink>
        </w:p>
        <w:p w14:paraId="643780F2" w14:textId="6481B5C1" w:rsidR="00892699" w:rsidRDefault="008926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681905" w:history="1">
            <w:r w:rsidRPr="00964EE4">
              <w:rPr>
                <w:rStyle w:val="Hyperlink"/>
                <w:noProof/>
              </w:rPr>
              <w:t>12.1 Technology Stack</w:t>
            </w:r>
            <w:r>
              <w:rPr>
                <w:noProof/>
              </w:rPr>
              <w:tab/>
            </w:r>
            <w:r>
              <w:rPr>
                <w:noProof/>
              </w:rPr>
              <w:fldChar w:fldCharType="begin"/>
            </w:r>
            <w:r>
              <w:rPr>
                <w:noProof/>
              </w:rPr>
              <w:instrText xml:space="preserve"> PAGEREF _Toc224681905 \h </w:instrText>
            </w:r>
            <w:r>
              <w:rPr>
                <w:noProof/>
              </w:rPr>
            </w:r>
            <w:r>
              <w:rPr>
                <w:noProof/>
              </w:rPr>
              <w:fldChar w:fldCharType="separate"/>
            </w:r>
            <w:r>
              <w:rPr>
                <w:noProof/>
              </w:rPr>
              <w:t>23</w:t>
            </w:r>
            <w:r>
              <w:rPr>
                <w:noProof/>
              </w:rPr>
              <w:fldChar w:fldCharType="end"/>
            </w:r>
          </w:hyperlink>
        </w:p>
        <w:p w14:paraId="37D155A4" w14:textId="405AA805" w:rsidR="00E139C0" w:rsidRDefault="00000000">
          <w:r>
            <w:fldChar w:fldCharType="end"/>
          </w:r>
        </w:p>
      </w:sdtContent>
    </w:sdt>
    <w:p w14:paraId="74CF480C" w14:textId="77777777" w:rsidR="00E139C0" w:rsidRDefault="00000000">
      <w:r>
        <w:br w:type="page"/>
      </w:r>
    </w:p>
    <w:p w14:paraId="4F0BDB89" w14:textId="77777777" w:rsidR="00E139C0" w:rsidRDefault="00000000">
      <w:pPr>
        <w:pStyle w:val="Heading1"/>
      </w:pPr>
      <w:bookmarkStart w:id="1" w:name="_Toc224681836"/>
      <w:r>
        <w:rPr>
          <w:sz w:val="22"/>
          <w:szCs w:val="22"/>
        </w:rPr>
        <w:lastRenderedPageBreak/>
        <w:t>1. Introduction</w:t>
      </w:r>
      <w:bookmarkEnd w:id="1"/>
    </w:p>
    <w:p w14:paraId="14F1F542" w14:textId="77777777" w:rsidR="00E139C0" w:rsidRDefault="00000000">
      <w:pPr>
        <w:pStyle w:val="Heading2"/>
      </w:pPr>
      <w:bookmarkStart w:id="2" w:name="_Toc224681837"/>
      <w:r>
        <w:rPr>
          <w:sz w:val="22"/>
          <w:szCs w:val="22"/>
        </w:rPr>
        <w:t>1.1 Purpose</w:t>
      </w:r>
      <w:bookmarkEnd w:id="2"/>
    </w:p>
    <w:p w14:paraId="215A9A54" w14:textId="77777777" w:rsidR="00E139C0" w:rsidRDefault="00000000">
      <w:pPr>
        <w:spacing w:after="80"/>
      </w:pPr>
      <w:r>
        <w:t>This Software Requirements Specification (SRS) defines the functional and non-functional requirements for a custom CRM platform to be developed by Information Technology Developers Group, Inc. (ITDG) for Manuel Raposo. The document synthesizes requirements gathered during the first discovery meeting held on March 10, 2026, attended by Manuel Raposo, Robert Negron (ITDG), and Sebastian Negron (ITDG), and is intended to serve as the authoritative reference for scope, features, interfaces, and phased delivery throughout the project lifecycle.</w:t>
      </w:r>
    </w:p>
    <w:p w14:paraId="2BDF4895" w14:textId="77777777" w:rsidR="00E139C0" w:rsidRDefault="00000000">
      <w:pPr>
        <w:pStyle w:val="Heading2"/>
      </w:pPr>
      <w:bookmarkStart w:id="3" w:name="_Toc224681838"/>
      <w:r>
        <w:rPr>
          <w:sz w:val="22"/>
          <w:szCs w:val="22"/>
        </w:rPr>
        <w:t>1.2 Scope</w:t>
      </w:r>
      <w:bookmarkEnd w:id="3"/>
    </w:p>
    <w:p w14:paraId="2FF03B38" w14:textId="77777777" w:rsidR="00E139C0" w:rsidRDefault="00000000">
      <w:pPr>
        <w:spacing w:after="80"/>
      </w:pPr>
      <w:r>
        <w:t>The CRM platform is a web-based application tailored to a tax consulting practice in Puerto Rico. Rather than replacing the tools the firm already relies on, the platform will integrate with the client’s existing Google ecosystem — Google Drive, Google Calendar, and Gmail — to provide a centralized, standardized, and role-governed environment for the entire team. By consolidating client management, document collection, task workflows, communications, and payment collection into a single platform with direct access to existing data sources, the solution eliminates manual processes, enforces consistency, and gives the administrator full visibility across all client engagements.</w:t>
      </w:r>
    </w:p>
    <w:p w14:paraId="2E1CAAF0" w14:textId="77777777" w:rsidR="00E139C0" w:rsidRDefault="00000000">
      <w:pPr>
        <w:spacing w:after="80"/>
      </w:pPr>
      <w:r>
        <w:t>The platform will be used by Manuel Raposo as the primary administrator, by his employees (associates) who are assigned tax-related tasks and client engagements, and by his clients through a secure portal. Clients will access the portal exclusively by invitation — only existing clients of the firm will receive a link and credentials to log in to the platform to upload tax documents, view alerts, and receive communications from the team.</w:t>
      </w:r>
    </w:p>
    <w:p w14:paraId="1CD679A1" w14:textId="77777777" w:rsidR="00E139C0" w:rsidRDefault="00000000">
      <w:pPr>
        <w:spacing w:after="200"/>
      </w:pPr>
      <w:r>
        <w:t>During the discovery meeting, Manuel estimated that approximately 150 of his clients could be logged in concurrently during peak tax season. This figure represents the concurrent user target for infrastructure sizing, not the total client count, which exceeds 150.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39C0" w14:paraId="2DF25E00" w14:textId="77777777">
        <w:tblPrEx>
          <w:tblCellMar>
            <w:top w:w="0" w:type="dxa"/>
            <w:bottom w:w="0" w:type="dxa"/>
          </w:tblCellMar>
        </w:tblPrEx>
        <w:tc>
          <w:tcPr>
            <w:tcW w:w="9360" w:type="dxa"/>
            <w:tcBorders>
              <w:top w:val="single" w:sz="6" w:space="0" w:color="2E75B6"/>
              <w:left w:val="single" w:sz="1" w:space="0" w:color="CCCCCC"/>
              <w:bottom w:val="single" w:sz="1" w:space="0" w:color="CCCCCC"/>
              <w:right w:val="single" w:sz="1" w:space="0" w:color="CCCCCC"/>
            </w:tcBorders>
            <w:shd w:val="clear" w:color="auto" w:fill="F2F7FB"/>
            <w:tcMar>
              <w:top w:w="120" w:type="dxa"/>
              <w:left w:w="200" w:type="dxa"/>
              <w:bottom w:w="120" w:type="dxa"/>
              <w:right w:w="200" w:type="dxa"/>
            </w:tcMar>
          </w:tcPr>
          <w:p w14:paraId="6B04D10E" w14:textId="77777777" w:rsidR="00E139C0" w:rsidRDefault="00000000">
            <w:r>
              <w:rPr>
                <w:b/>
                <w:bCs/>
                <w:color w:val="1F3864"/>
              </w:rPr>
              <w:t>Primary Goal</w:t>
            </w:r>
          </w:p>
          <w:p w14:paraId="32D4EF70" w14:textId="77777777" w:rsidR="00E139C0" w:rsidRDefault="00000000">
            <w:pPr>
              <w:spacing w:before="60"/>
            </w:pPr>
            <w:r>
              <w:t>Integrate with the firm’s existing Google ecosystem (Drive, Calendar, Gmail) and deliver a centralized, secure, role-governed platform that standardizes client management, document collection, team task workflows, communications, and payment collection across the entire organization.</w:t>
            </w:r>
          </w:p>
        </w:tc>
      </w:tr>
    </w:tbl>
    <w:p w14:paraId="460CF653" w14:textId="77777777" w:rsidR="00E139C0" w:rsidRDefault="00E139C0"/>
    <w:p w14:paraId="7A529D33" w14:textId="77777777" w:rsidR="00E139C0" w:rsidRDefault="00000000">
      <w:pPr>
        <w:spacing w:after="80"/>
      </w:pPr>
      <w:r>
        <w:t>The solution will be built on React / Next.js (front-end), .NET 9 (back-end), and SQL Server (database), hosted on Microsoft Azure, and will follow a phased delivery model starting with a Minimum Viable Product (MVP), followed by quarterly releases that incrementally add functionality.</w:t>
      </w:r>
    </w:p>
    <w:p w14:paraId="4E659F91" w14:textId="77777777" w:rsidR="00E139C0" w:rsidRDefault="00000000">
      <w:pPr>
        <w:pStyle w:val="Heading2"/>
      </w:pPr>
      <w:bookmarkStart w:id="4" w:name="_Toc224681839"/>
      <w:r>
        <w:rPr>
          <w:sz w:val="22"/>
          <w:szCs w:val="22"/>
        </w:rPr>
        <w:t>1.3 Definitions and Acronyms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139C0" w14:paraId="53AD81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BA7690D" w14:textId="77777777" w:rsidR="00E139C0" w:rsidRDefault="00000000">
            <w:r>
              <w:rPr>
                <w:b/>
                <w:bCs/>
                <w:color w:val="FFFFFF"/>
                <w:sz w:val="20"/>
                <w:szCs w:val="20"/>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075D65D" w14:textId="77777777" w:rsidR="00E139C0" w:rsidRDefault="00000000">
            <w:r>
              <w:rPr>
                <w:b/>
                <w:bCs/>
                <w:color w:val="FFFFFF"/>
                <w:sz w:val="20"/>
                <w:szCs w:val="20"/>
              </w:rPr>
              <w:t>Definition</w:t>
            </w:r>
          </w:p>
        </w:tc>
      </w:tr>
      <w:tr w:rsidR="00E139C0" w14:paraId="58BE12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E60A0" w14:textId="77777777" w:rsidR="00E139C0" w:rsidRDefault="00000000">
            <w:r>
              <w:rPr>
                <w:sz w:val="20"/>
                <w:szCs w:val="20"/>
              </w:rPr>
              <w:t>CRM</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ADB9CF" w14:textId="77777777" w:rsidR="00E139C0" w:rsidRDefault="00000000">
            <w:r>
              <w:rPr>
                <w:sz w:val="20"/>
                <w:szCs w:val="20"/>
              </w:rPr>
              <w:t>Customer Relationship Management</w:t>
            </w:r>
          </w:p>
        </w:tc>
      </w:tr>
      <w:tr w:rsidR="00E139C0" w14:paraId="41EE3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17848" w14:textId="77777777" w:rsidR="00E139C0" w:rsidRDefault="00000000">
            <w:r>
              <w:rPr>
                <w:sz w:val="20"/>
                <w:szCs w:val="20"/>
              </w:rPr>
              <w:t>MVP</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00273E" w14:textId="77777777" w:rsidR="00E139C0" w:rsidRDefault="00000000">
            <w:r>
              <w:rPr>
                <w:sz w:val="20"/>
                <w:szCs w:val="20"/>
              </w:rPr>
              <w:t>Minimum Viable Product — the first production release with core functionality</w:t>
            </w:r>
          </w:p>
        </w:tc>
      </w:tr>
      <w:tr w:rsidR="00E139C0" w14:paraId="18FFD9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5F575F" w14:textId="77777777" w:rsidR="00E139C0" w:rsidRDefault="00000000">
            <w:r>
              <w:rPr>
                <w:sz w:val="20"/>
                <w:szCs w:val="20"/>
              </w:rPr>
              <w:lastRenderedPageBreak/>
              <w:t>QBO</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A7D76A" w14:textId="77777777" w:rsidR="00E139C0" w:rsidRDefault="00000000">
            <w:r>
              <w:rPr>
                <w:sz w:val="20"/>
                <w:szCs w:val="20"/>
              </w:rPr>
              <w:t>QuickBooks Online</w:t>
            </w:r>
          </w:p>
        </w:tc>
      </w:tr>
      <w:tr w:rsidR="00E139C0" w14:paraId="474EFE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513EDE" w14:textId="77777777" w:rsidR="00E139C0" w:rsidRDefault="00000000">
            <w:r>
              <w:rPr>
                <w:sz w:val="20"/>
                <w:szCs w:val="20"/>
              </w:rPr>
              <w:t>ACH</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E59342" w14:textId="77777777" w:rsidR="00E139C0" w:rsidRDefault="00000000">
            <w:r>
              <w:rPr>
                <w:sz w:val="20"/>
                <w:szCs w:val="20"/>
              </w:rPr>
              <w:t>Automated Clearing House — electronic bank-to-bank payment network</w:t>
            </w:r>
          </w:p>
        </w:tc>
      </w:tr>
      <w:tr w:rsidR="00E139C0" w14:paraId="2B9C64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2D92B" w14:textId="77777777" w:rsidR="00E139C0" w:rsidRDefault="00000000">
            <w:r>
              <w:rPr>
                <w:sz w:val="20"/>
                <w:szCs w:val="20"/>
              </w:rPr>
              <w:t>RBAC</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A20B67" w14:textId="77777777" w:rsidR="00E139C0" w:rsidRDefault="00000000">
            <w:r>
              <w:rPr>
                <w:sz w:val="20"/>
                <w:szCs w:val="20"/>
              </w:rPr>
              <w:t>Role-Based Access Control</w:t>
            </w:r>
          </w:p>
        </w:tc>
      </w:tr>
      <w:tr w:rsidR="00E139C0" w14:paraId="5AF3E2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D6EC3F" w14:textId="77777777" w:rsidR="00E139C0" w:rsidRDefault="00000000">
            <w:r>
              <w:rPr>
                <w:sz w:val="20"/>
                <w:szCs w:val="20"/>
              </w:rPr>
              <w:t>SRS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3204EE" w14:textId="77777777" w:rsidR="00E139C0" w:rsidRDefault="00000000">
            <w:r>
              <w:rPr>
                <w:sz w:val="20"/>
                <w:szCs w:val="20"/>
              </w:rPr>
              <w:t>Software Requirements Specification</w:t>
            </w:r>
          </w:p>
        </w:tc>
      </w:tr>
      <w:tr w:rsidR="00E139C0" w14:paraId="340C7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3F3989" w14:textId="77777777" w:rsidR="00E139C0" w:rsidRDefault="00000000">
            <w:r>
              <w:rPr>
                <w:sz w:val="20"/>
                <w:szCs w:val="20"/>
              </w:rPr>
              <w:t>API</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F285D" w14:textId="77777777" w:rsidR="00E139C0" w:rsidRDefault="00000000">
            <w:r>
              <w:rPr>
                <w:sz w:val="20"/>
                <w:szCs w:val="20"/>
              </w:rPr>
              <w:t>Application Programming Interface</w:t>
            </w:r>
          </w:p>
        </w:tc>
      </w:tr>
      <w:tr w:rsidR="00E139C0" w14:paraId="44A5EA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728172" w14:textId="77777777" w:rsidR="00E139C0" w:rsidRDefault="00000000">
            <w:r>
              <w:rPr>
                <w:sz w:val="20"/>
                <w:szCs w:val="20"/>
              </w:rPr>
              <w:t>SSO</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DCCCB4" w14:textId="77777777" w:rsidR="00E139C0" w:rsidRDefault="00000000">
            <w:r>
              <w:rPr>
                <w:sz w:val="20"/>
                <w:szCs w:val="20"/>
              </w:rPr>
              <w:t>Single Sign-On</w:t>
            </w:r>
          </w:p>
        </w:tc>
      </w:tr>
      <w:tr w:rsidR="00E139C0" w14:paraId="722A42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226441" w14:textId="77777777" w:rsidR="00E139C0" w:rsidRDefault="00000000">
            <w:r>
              <w:rPr>
                <w:sz w:val="20"/>
                <w:szCs w:val="20"/>
              </w:rPr>
              <w:t>Expert Tax</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CE216" w14:textId="77777777" w:rsidR="00E139C0" w:rsidRDefault="00000000">
            <w:r>
              <w:rPr>
                <w:sz w:val="20"/>
                <w:szCs w:val="20"/>
              </w:rPr>
              <w:t>The client’s current primary tax filing software</w:t>
            </w:r>
          </w:p>
        </w:tc>
      </w:tr>
      <w:tr w:rsidR="00E139C0" w14:paraId="35F30B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85A9E" w14:textId="77777777" w:rsidR="00E139C0" w:rsidRDefault="00000000">
            <w:r>
              <w:rPr>
                <w:sz w:val="20"/>
                <w:szCs w:val="20"/>
              </w:rPr>
              <w:t>PCI DSS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994B86" w14:textId="77777777" w:rsidR="00E139C0" w:rsidRDefault="00000000">
            <w:r>
              <w:rPr>
                <w:sz w:val="20"/>
                <w:szCs w:val="20"/>
              </w:rPr>
              <w:t>Payment Card Industry Data Security Standard</w:t>
            </w:r>
          </w:p>
        </w:tc>
      </w:tr>
    </w:tbl>
    <w:p w14:paraId="48047417" w14:textId="77777777" w:rsidR="00E139C0" w:rsidRDefault="00000000">
      <w:pPr>
        <w:pStyle w:val="Heading1"/>
      </w:pPr>
      <w:bookmarkStart w:id="5" w:name="_Toc224681840"/>
      <w:r>
        <w:rPr>
          <w:sz w:val="22"/>
          <w:szCs w:val="22"/>
        </w:rPr>
        <w:t>2. Current State and Pain Points</w:t>
      </w:r>
      <w:bookmarkEnd w:id="5"/>
    </w:p>
    <w:p w14:paraId="6DE67344" w14:textId="77777777" w:rsidR="00E139C0" w:rsidRDefault="00000000">
      <w:pPr>
        <w:spacing w:after="80"/>
      </w:pPr>
      <w:r>
        <w:t>Understanding the client’s current operational environment is essential to designing a solution that addresses real workflow gaps. This section documents the tools in use today and the specific pain points that the CRM platform must resolve.</w:t>
      </w:r>
    </w:p>
    <w:p w14:paraId="3CE0DA89" w14:textId="77777777" w:rsidR="00E139C0" w:rsidRDefault="00000000">
      <w:pPr>
        <w:pStyle w:val="Heading2"/>
      </w:pPr>
      <w:bookmarkStart w:id="6" w:name="_Toc224681841"/>
      <w:r>
        <w:rPr>
          <w:sz w:val="22"/>
          <w:szCs w:val="22"/>
        </w:rPr>
        <w:t>2.1 Current Tools and Limitations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E139C0" w14:paraId="65BF92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92C83BA" w14:textId="77777777" w:rsidR="00E139C0" w:rsidRDefault="00000000">
            <w:r>
              <w:rPr>
                <w:b/>
                <w:bCs/>
                <w:color w:val="FFFFFF"/>
                <w:sz w:val="20"/>
                <w:szCs w:val="20"/>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BC634C2" w14:textId="77777777" w:rsidR="00E139C0" w:rsidRDefault="00000000">
            <w:r>
              <w:rPr>
                <w:b/>
                <w:bCs/>
                <w:color w:val="FFFFFF"/>
                <w:sz w:val="20"/>
                <w:szCs w:val="20"/>
              </w:rPr>
              <w:t>Current Use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DE2ED89" w14:textId="77777777" w:rsidR="00E139C0" w:rsidRDefault="00000000">
            <w:r>
              <w:rPr>
                <w:b/>
                <w:bCs/>
                <w:color w:val="FFFFFF"/>
                <w:sz w:val="20"/>
                <w:szCs w:val="20"/>
              </w:rPr>
              <w:t>Pain Point</w:t>
            </w:r>
          </w:p>
        </w:tc>
      </w:tr>
      <w:tr w:rsidR="00E139C0" w14:paraId="4D2A44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6A3AD6" w14:textId="77777777" w:rsidR="00E139C0" w:rsidRDefault="00000000">
            <w:r>
              <w:rPr>
                <w:sz w:val="20"/>
                <w:szCs w:val="20"/>
              </w:rPr>
              <w:t>Google Drive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5FC442" w14:textId="77777777" w:rsidR="00E139C0" w:rsidRDefault="00000000">
            <w:r>
              <w:rPr>
                <w:sz w:val="20"/>
                <w:szCs w:val="20"/>
              </w:rPr>
              <w:t>File storage with manual naming conventions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F911BC" w14:textId="77777777" w:rsidR="00E139C0" w:rsidRDefault="00000000">
            <w:r>
              <w:rPr>
                <w:sz w:val="20"/>
                <w:szCs w:val="20"/>
              </w:rPr>
              <w:t>Manual process, no access control per client tier, inconsistently enforced</w:t>
            </w:r>
          </w:p>
        </w:tc>
      </w:tr>
      <w:tr w:rsidR="00E139C0" w14:paraId="050FAD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A4B8AE" w14:textId="77777777" w:rsidR="00E139C0" w:rsidRDefault="00000000">
            <w:r>
              <w:rPr>
                <w:sz w:val="20"/>
                <w:szCs w:val="20"/>
              </w:rPr>
              <w:t>Google Calendar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DDC33" w14:textId="77777777" w:rsidR="00E139C0" w:rsidRDefault="00000000">
            <w:r>
              <w:rPr>
                <w:sz w:val="20"/>
                <w:szCs w:val="20"/>
              </w:rPr>
              <w:t>Scheduling for team members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058D6F" w14:textId="77777777" w:rsidR="00E139C0" w:rsidRDefault="00000000">
            <w:r>
              <w:rPr>
                <w:sz w:val="20"/>
                <w:szCs w:val="20"/>
              </w:rPr>
              <w:t>Not centralized; no cross-team visibility of deadlines</w:t>
            </w:r>
          </w:p>
        </w:tc>
      </w:tr>
      <w:tr w:rsidR="00E139C0" w14:paraId="0CF39D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AEB61" w14:textId="77777777" w:rsidR="00E139C0" w:rsidRDefault="00000000">
            <w:r>
              <w:rPr>
                <w:sz w:val="20"/>
                <w:szCs w:val="20"/>
              </w:rPr>
              <w:t>Outlook / Gmail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A4C839" w14:textId="77777777" w:rsidR="00E139C0" w:rsidRDefault="00000000">
            <w:r>
              <w:rPr>
                <w:sz w:val="20"/>
                <w:szCs w:val="20"/>
              </w:rPr>
              <w:t>Client and team communication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20056" w14:textId="77777777" w:rsidR="00E139C0" w:rsidRDefault="00000000">
            <w:r>
              <w:rPr>
                <w:sz w:val="20"/>
                <w:szCs w:val="20"/>
              </w:rPr>
              <w:t>Emails scattered across individual accounts; no client-centric view</w:t>
            </w:r>
          </w:p>
        </w:tc>
      </w:tr>
      <w:tr w:rsidR="00E139C0" w14:paraId="09A6A8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F2569D" w14:textId="77777777" w:rsidR="00E139C0" w:rsidRDefault="00000000">
            <w:r>
              <w:rPr>
                <w:sz w:val="20"/>
                <w:szCs w:val="20"/>
              </w:rPr>
              <w:t>Manual Tracking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F1C94A" w14:textId="77777777" w:rsidR="00E139C0" w:rsidRDefault="00000000">
            <w:r>
              <w:rPr>
                <w:sz w:val="20"/>
                <w:szCs w:val="20"/>
              </w:rPr>
              <w:t>Task and deadline management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3BFEC" w14:textId="77777777" w:rsidR="00E139C0" w:rsidRDefault="00000000">
            <w:r>
              <w:rPr>
                <w:sz w:val="20"/>
                <w:szCs w:val="20"/>
              </w:rPr>
              <w:t>No visibility across team; no follow-up automation</w:t>
            </w:r>
          </w:p>
        </w:tc>
      </w:tr>
    </w:tbl>
    <w:p w14:paraId="59A412A1" w14:textId="77777777" w:rsidR="00E139C0" w:rsidRDefault="00E139C0"/>
    <w:p w14:paraId="066B9EA2" w14:textId="77777777" w:rsidR="00E139C0" w:rsidRDefault="00000000">
      <w:pPr>
        <w:pStyle w:val="Heading2"/>
      </w:pPr>
      <w:bookmarkStart w:id="7" w:name="_Toc224681842"/>
      <w:r>
        <w:rPr>
          <w:sz w:val="22"/>
          <w:szCs w:val="22"/>
        </w:rPr>
        <w:t>2.2 Identified Pain Points</w:t>
      </w:r>
      <w:bookmarkEnd w:id="7"/>
    </w:p>
    <w:p w14:paraId="69B14ECB" w14:textId="77777777" w:rsidR="00E139C0" w:rsidRDefault="00000000">
      <w:pPr>
        <w:pStyle w:val="ListParagraph"/>
        <w:numPr>
          <w:ilvl w:val="0"/>
          <w:numId w:val="2"/>
        </w:numPr>
        <w:spacing w:after="80"/>
      </w:pPr>
      <w:r>
        <w:t>No centralized location for receiving client documents and communications</w:t>
      </w:r>
    </w:p>
    <w:p w14:paraId="5228A673" w14:textId="77777777" w:rsidR="00E139C0" w:rsidRDefault="00000000">
      <w:pPr>
        <w:pStyle w:val="ListParagraph"/>
        <w:numPr>
          <w:ilvl w:val="0"/>
          <w:numId w:val="2"/>
        </w:numPr>
        <w:spacing w:after="80"/>
      </w:pPr>
      <w:r>
        <w:t xml:space="preserve">Cannot track which clients have pending actions or deliverables </w:t>
      </w:r>
      <w:proofErr w:type="gramStart"/>
      <w:r>
        <w:t>at a glance</w:t>
      </w:r>
      <w:proofErr w:type="gramEnd"/>
    </w:p>
    <w:p w14:paraId="7C866869" w14:textId="77777777" w:rsidR="00E139C0" w:rsidRDefault="00000000">
      <w:pPr>
        <w:pStyle w:val="ListParagraph"/>
        <w:numPr>
          <w:ilvl w:val="0"/>
          <w:numId w:val="2"/>
        </w:numPr>
        <w:spacing w:after="80"/>
      </w:pPr>
      <w:r>
        <w:t>Team emails with clients are siloed — no shared visibility per client record</w:t>
      </w:r>
    </w:p>
    <w:p w14:paraId="4B606DCB" w14:textId="77777777" w:rsidR="00E139C0" w:rsidRDefault="00000000">
      <w:pPr>
        <w:pStyle w:val="ListParagraph"/>
        <w:numPr>
          <w:ilvl w:val="0"/>
          <w:numId w:val="2"/>
        </w:numPr>
        <w:spacing w:after="80"/>
      </w:pPr>
      <w:r>
        <w:t>File architecture in Google Drive is manual and inconsistently enforced</w:t>
      </w:r>
    </w:p>
    <w:p w14:paraId="4D60E2EE" w14:textId="77777777" w:rsidR="00E139C0" w:rsidRDefault="00000000">
      <w:pPr>
        <w:pStyle w:val="ListParagraph"/>
        <w:numPr>
          <w:ilvl w:val="0"/>
          <w:numId w:val="2"/>
        </w:numPr>
        <w:spacing w:after="80"/>
      </w:pPr>
      <w:r>
        <w:t>No mechanism to escalate or forward client issues internally</w:t>
      </w:r>
    </w:p>
    <w:p w14:paraId="18EEAAAA" w14:textId="77777777" w:rsidR="00E139C0" w:rsidRDefault="00000000">
      <w:pPr>
        <w:pStyle w:val="ListParagraph"/>
        <w:numPr>
          <w:ilvl w:val="0"/>
          <w:numId w:val="2"/>
        </w:numPr>
        <w:spacing w:after="80"/>
      </w:pPr>
      <w:r>
        <w:t>No automatic (recurrent) billing system compatible with Puerto Rico regulatory requirements</w:t>
      </w:r>
    </w:p>
    <w:p w14:paraId="17160C4F" w14:textId="77777777" w:rsidR="00E139C0" w:rsidRDefault="00000000">
      <w:pPr>
        <w:pStyle w:val="ListParagraph"/>
        <w:numPr>
          <w:ilvl w:val="0"/>
          <w:numId w:val="2"/>
        </w:numPr>
        <w:spacing w:after="80"/>
      </w:pPr>
      <w:r>
        <w:t>No newsletter or segmented communication capability by industry or tier</w:t>
      </w:r>
    </w:p>
    <w:p w14:paraId="43E2F04A" w14:textId="77777777" w:rsidR="00E139C0" w:rsidRDefault="00000000">
      <w:pPr>
        <w:pStyle w:val="ListParagraph"/>
        <w:numPr>
          <w:ilvl w:val="0"/>
          <w:numId w:val="2"/>
        </w:numPr>
        <w:spacing w:after="80"/>
      </w:pPr>
      <w:r>
        <w:t>Task assignments to team members lack tracking, follow-up, and deadline visibility</w:t>
      </w:r>
    </w:p>
    <w:p w14:paraId="74292C8F" w14:textId="77777777" w:rsidR="00E139C0" w:rsidRDefault="00000000">
      <w:pPr>
        <w:pStyle w:val="ListParagraph"/>
        <w:numPr>
          <w:ilvl w:val="0"/>
          <w:numId w:val="2"/>
        </w:numPr>
        <w:spacing w:after="80"/>
      </w:pPr>
      <w:r>
        <w:t xml:space="preserve">Lack of standardization in client communications across the team — there is no enforced template system to ensure that communications sent by different employees are consistent in tone, content, and format. A primary example is the yearly email sent to all </w:t>
      </w:r>
      <w:r>
        <w:lastRenderedPageBreak/>
        <w:t>clients requesting the documentation required for tax filing; this must follow an established template by client type regardless of which employee sends it.</w:t>
      </w:r>
    </w:p>
    <w:p w14:paraId="6A9F5671" w14:textId="77777777" w:rsidR="00E139C0" w:rsidRDefault="00000000">
      <w:pPr>
        <w:pStyle w:val="Heading1"/>
      </w:pPr>
      <w:bookmarkStart w:id="8" w:name="_Toc224681843"/>
      <w:r>
        <w:rPr>
          <w:sz w:val="22"/>
          <w:szCs w:val="22"/>
        </w:rPr>
        <w:t>3. Overall Description</w:t>
      </w:r>
      <w:bookmarkEnd w:id="8"/>
    </w:p>
    <w:p w14:paraId="7DC42DD9" w14:textId="77777777" w:rsidR="00E139C0" w:rsidRDefault="00000000">
      <w:pPr>
        <w:pStyle w:val="Heading2"/>
      </w:pPr>
      <w:bookmarkStart w:id="9" w:name="_Toc224681844"/>
      <w:r>
        <w:rPr>
          <w:sz w:val="22"/>
          <w:szCs w:val="22"/>
        </w:rPr>
        <w:t>3.1 Product Perspective</w:t>
      </w:r>
      <w:bookmarkEnd w:id="9"/>
    </w:p>
    <w:p w14:paraId="6A1FE740" w14:textId="77777777" w:rsidR="00E139C0" w:rsidRDefault="00000000">
      <w:pPr>
        <w:spacing w:after="80"/>
      </w:pPr>
      <w:r>
        <w:t>The CRM platform is a new, standalone system that will integrate with several external services (see Section 6 — External Interfaces). It is not a modification of an existing product. The platform will be accessible via modern web browsers and will be designed as a responsive web application from the outset, with a mobile-native application deferred to a future phase.</w:t>
      </w:r>
    </w:p>
    <w:p w14:paraId="64F76108" w14:textId="77777777" w:rsidR="00E139C0" w:rsidRDefault="00000000">
      <w:pPr>
        <w:pStyle w:val="Heading2"/>
      </w:pPr>
      <w:bookmarkStart w:id="10" w:name="_Toc224681845"/>
      <w:r>
        <w:rPr>
          <w:sz w:val="22"/>
          <w:szCs w:val="22"/>
        </w:rPr>
        <w:t>3.2 Product Features (High-Level)</w:t>
      </w:r>
      <w:bookmarkEnd w:id="10"/>
    </w:p>
    <w:p w14:paraId="0152677F" w14:textId="77777777" w:rsidR="00E139C0" w:rsidRDefault="00000000">
      <w:pPr>
        <w:spacing w:after="80"/>
      </w:pPr>
      <w:r>
        <w:t>The platform encompasses six core functional areas identified during the discovery process:</w:t>
      </w:r>
    </w:p>
    <w:p w14:paraId="515922B7" w14:textId="77777777" w:rsidR="00E139C0" w:rsidRDefault="00000000">
      <w:pPr>
        <w:pStyle w:val="ListParagraph"/>
        <w:numPr>
          <w:ilvl w:val="0"/>
          <w:numId w:val="3"/>
        </w:numPr>
        <w:spacing w:after="80"/>
      </w:pPr>
      <w:r>
        <w:t>Payment Collection — Secure storage of client credit card and bank account information in a PCI DSS-compliant Azure environment, enabling the administrator or authorized associates to manually trigger credit card charges or ACH debits for clients with service arrangements. Includes digital payment authorization and consent tracking. Optional QuickBooks Online synchronization in a future phase.</w:t>
      </w:r>
    </w:p>
    <w:p w14:paraId="6395AD6E" w14:textId="77777777" w:rsidR="00E139C0" w:rsidRDefault="00000000">
      <w:pPr>
        <w:pStyle w:val="ListParagraph"/>
        <w:numPr>
          <w:ilvl w:val="0"/>
          <w:numId w:val="3"/>
        </w:numPr>
        <w:spacing w:after="80"/>
      </w:pPr>
      <w:r>
        <w:t>Communications — Secure client portal with standardized message templates, document exchange, AI-assisted email drafting, email mirroring (Gmail / Google Workspace), internal team communication with escalation workflows, and a unified notification engine.</w:t>
      </w:r>
    </w:p>
    <w:p w14:paraId="002B504C" w14:textId="77777777" w:rsidR="00E139C0" w:rsidRDefault="00000000">
      <w:pPr>
        <w:pStyle w:val="ListParagraph"/>
        <w:numPr>
          <w:ilvl w:val="0"/>
          <w:numId w:val="3"/>
        </w:numPr>
        <w:spacing w:after="80"/>
      </w:pPr>
      <w:r>
        <w:t>Filing and Document Management — Centralized, standardized file organization that integrates with the existing Google Drive structure and layers role-based access control, consistent naming conventions, and audit capabilities on top of it.</w:t>
      </w:r>
    </w:p>
    <w:p w14:paraId="18B42657" w14:textId="77777777" w:rsidR="00E139C0" w:rsidRDefault="00000000">
      <w:pPr>
        <w:pStyle w:val="ListParagraph"/>
        <w:numPr>
          <w:ilvl w:val="0"/>
          <w:numId w:val="3"/>
        </w:numPr>
        <w:spacing w:after="80"/>
      </w:pPr>
      <w:r>
        <w:t>Information and Client Management — Client records management, tiered classification (manually assigned by the administrator), and marketing campaigns segmented by industry/tier.</w:t>
      </w:r>
    </w:p>
    <w:p w14:paraId="522F89F5" w14:textId="77777777" w:rsidR="00E139C0" w:rsidRDefault="00000000">
      <w:pPr>
        <w:pStyle w:val="ListParagraph"/>
        <w:numPr>
          <w:ilvl w:val="0"/>
          <w:numId w:val="3"/>
        </w:numPr>
        <w:spacing w:after="80"/>
      </w:pPr>
      <w:r>
        <w:t>Task and Workflow Management — Client-scoped task tracking representing services rendered (tax filings, quarterly reports), with assignment, follow-up, deadline tracking tied to filing due dates, and supervisor visibility.</w:t>
      </w:r>
    </w:p>
    <w:p w14:paraId="04CC669D" w14:textId="77777777" w:rsidR="00E139C0" w:rsidRDefault="00000000">
      <w:pPr>
        <w:pStyle w:val="ListParagraph"/>
        <w:numPr>
          <w:ilvl w:val="0"/>
          <w:numId w:val="3"/>
        </w:numPr>
        <w:spacing w:after="80"/>
      </w:pPr>
      <w:r>
        <w:t>Management Dashboard — Executive dashboard featuring pending tasks, issue escalation, integrated Google Calendar, and payment collection summaries (activated in Phase 2).</w:t>
      </w:r>
    </w:p>
    <w:p w14:paraId="30893C39" w14:textId="77777777" w:rsidR="00E139C0" w:rsidRDefault="00000000">
      <w:pPr>
        <w:pStyle w:val="Heading2"/>
      </w:pPr>
      <w:bookmarkStart w:id="11" w:name="_Toc224681846"/>
      <w:r>
        <w:rPr>
          <w:sz w:val="22"/>
          <w:szCs w:val="22"/>
        </w:rPr>
        <w:t>3.3 User Classes and Characteristics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00"/>
        <w:gridCol w:w="2560"/>
      </w:tblGrid>
      <w:tr w:rsidR="00E139C0" w14:paraId="576B3E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BD83079" w14:textId="77777777" w:rsidR="00E139C0" w:rsidRDefault="00000000">
            <w:r>
              <w:rPr>
                <w:b/>
                <w:bCs/>
                <w:color w:val="FFFFFF"/>
                <w:sz w:val="20"/>
                <w:szCs w:val="20"/>
              </w:rPr>
              <w:t>User Class</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FC85CA9" w14:textId="77777777" w:rsidR="00E139C0"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4979CE7" w14:textId="77777777" w:rsidR="00E139C0" w:rsidRDefault="00000000">
            <w:r>
              <w:rPr>
                <w:b/>
                <w:bCs/>
                <w:color w:val="FFFFFF"/>
                <w:sz w:val="20"/>
                <w:szCs w:val="20"/>
              </w:rPr>
              <w:t>Access Level</w:t>
            </w:r>
          </w:p>
        </w:tc>
      </w:tr>
      <w:tr w:rsidR="00E139C0" w14:paraId="4097AF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B6DA0" w14:textId="77777777" w:rsidR="00E139C0" w:rsidRDefault="00000000">
            <w:r>
              <w:rPr>
                <w:sz w:val="20"/>
                <w:szCs w:val="20"/>
              </w:rPr>
              <w:t>Administrator</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E973B6" w14:textId="77777777" w:rsidR="00E139C0" w:rsidRDefault="00000000">
            <w:r>
              <w:rPr>
                <w:sz w:val="20"/>
                <w:szCs w:val="20"/>
              </w:rPr>
              <w:t>System owner (Manuel Raposo) with full configuration rights, user management, access to all data and settings, client tier assignment, and supervisory oversight of all team activity.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08C5C3" w14:textId="77777777" w:rsidR="00E139C0" w:rsidRDefault="00000000">
            <w:r>
              <w:rPr>
                <w:sz w:val="20"/>
                <w:szCs w:val="20"/>
              </w:rPr>
              <w:t>Full / Unrestricted</w:t>
            </w:r>
          </w:p>
        </w:tc>
      </w:tr>
      <w:tr w:rsidR="00E139C0" w14:paraId="3AC5EA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686AD" w14:textId="77777777" w:rsidR="00E139C0" w:rsidRDefault="00000000">
            <w:r>
              <w:rPr>
                <w:sz w:val="20"/>
                <w:szCs w:val="20"/>
              </w:rPr>
              <w:t>Associate</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A95C90" w14:textId="77777777" w:rsidR="00E139C0" w:rsidRDefault="00000000">
            <w:r>
              <w:rPr>
                <w:sz w:val="20"/>
                <w:szCs w:val="20"/>
              </w:rPr>
              <w:t>Employee of the firm performing day-to-day tasks: entering data, managing assigned client engagements, communicating with clients, processing documents, and executing tax-related workflows.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50BF41" w14:textId="77777777" w:rsidR="00E139C0" w:rsidRDefault="00000000">
            <w:r>
              <w:rPr>
                <w:sz w:val="20"/>
                <w:szCs w:val="20"/>
              </w:rPr>
              <w:t>Limited — restricted to assigned clients and tasks; data segregation enforced at the data layer</w:t>
            </w:r>
          </w:p>
        </w:tc>
      </w:tr>
      <w:tr w:rsidR="00E139C0" w14:paraId="1484BB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B921BF" w14:textId="77777777" w:rsidR="00E139C0" w:rsidRDefault="00000000">
            <w:r>
              <w:rPr>
                <w:sz w:val="20"/>
                <w:szCs w:val="20"/>
              </w:rPr>
              <w:lastRenderedPageBreak/>
              <w:t>Client (Portal)</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507D92" w14:textId="77777777" w:rsidR="00E139C0" w:rsidRDefault="00000000">
            <w:r>
              <w:rPr>
                <w:sz w:val="20"/>
                <w:szCs w:val="20"/>
              </w:rPr>
              <w:t>External client of the firm who accesses the portal by invitation only. Clients receive a link and credentials from the firm, and can upload tax documents, view alerts, and receive communications from the team. Clients can only see their own data.</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E1412" w14:textId="77777777" w:rsidR="00E139C0" w:rsidRDefault="00000000">
            <w:r>
              <w:rPr>
                <w:sz w:val="20"/>
                <w:szCs w:val="20"/>
              </w:rPr>
              <w:t>Portal only — own data; invitation-based access</w:t>
            </w:r>
          </w:p>
        </w:tc>
      </w:tr>
    </w:tbl>
    <w:p w14:paraId="43218E9B" w14:textId="77777777" w:rsidR="00E139C0" w:rsidRDefault="00E139C0"/>
    <w:p w14:paraId="79689C35" w14:textId="77777777" w:rsidR="00E139C0" w:rsidRDefault="00000000">
      <w:pPr>
        <w:pStyle w:val="Heading2"/>
      </w:pPr>
      <w:bookmarkStart w:id="12" w:name="_Toc224681847"/>
      <w:r>
        <w:rPr>
          <w:sz w:val="22"/>
          <w:szCs w:val="22"/>
        </w:rPr>
        <w:t>3.4 Operating Environment</w:t>
      </w:r>
      <w:bookmarkEnd w:id="12"/>
    </w:p>
    <w:p w14:paraId="3D3D9D88" w14:textId="77777777" w:rsidR="00E139C0" w:rsidRDefault="00000000">
      <w:pPr>
        <w:pStyle w:val="ListParagraph"/>
        <w:numPr>
          <w:ilvl w:val="0"/>
          <w:numId w:val="4"/>
        </w:numPr>
        <w:spacing w:after="80"/>
      </w:pPr>
      <w:r>
        <w:t>Hosting: Microsoft Azure</w:t>
      </w:r>
    </w:p>
    <w:p w14:paraId="7FD1430B" w14:textId="77777777" w:rsidR="00E139C0" w:rsidRDefault="00000000">
      <w:pPr>
        <w:pStyle w:val="ListParagraph"/>
        <w:numPr>
          <w:ilvl w:val="0"/>
          <w:numId w:val="4"/>
        </w:numPr>
        <w:spacing w:after="80"/>
      </w:pPr>
      <w:r>
        <w:t>Back-End: .NET 9 / ASP.NET Core Web API</w:t>
      </w:r>
    </w:p>
    <w:p w14:paraId="1A05F8A1" w14:textId="77777777" w:rsidR="00E139C0" w:rsidRDefault="00000000">
      <w:pPr>
        <w:pStyle w:val="ListParagraph"/>
        <w:numPr>
          <w:ilvl w:val="0"/>
          <w:numId w:val="4"/>
        </w:numPr>
        <w:spacing w:after="80"/>
      </w:pPr>
      <w:r>
        <w:t>Front-End: React / Next.js</w:t>
      </w:r>
    </w:p>
    <w:p w14:paraId="72200716" w14:textId="77777777" w:rsidR="00E139C0" w:rsidRDefault="00000000">
      <w:pPr>
        <w:pStyle w:val="ListParagraph"/>
        <w:numPr>
          <w:ilvl w:val="0"/>
          <w:numId w:val="4"/>
        </w:numPr>
        <w:spacing w:after="80"/>
      </w:pPr>
      <w:r>
        <w:t>Database: SQL Server (Azure SQL Database)</w:t>
      </w:r>
    </w:p>
    <w:p w14:paraId="51BCC596" w14:textId="77777777" w:rsidR="00E139C0" w:rsidRDefault="00000000">
      <w:pPr>
        <w:pStyle w:val="ListParagraph"/>
        <w:numPr>
          <w:ilvl w:val="0"/>
          <w:numId w:val="4"/>
        </w:numPr>
        <w:spacing w:after="80"/>
      </w:pPr>
      <w:r>
        <w:t>Storage: Azure Key Vault (secrets)</w:t>
      </w:r>
    </w:p>
    <w:p w14:paraId="51F4E93A" w14:textId="77777777" w:rsidR="00E139C0" w:rsidRDefault="00000000">
      <w:pPr>
        <w:pStyle w:val="ListParagraph"/>
        <w:numPr>
          <w:ilvl w:val="0"/>
          <w:numId w:val="4"/>
        </w:numPr>
        <w:spacing w:after="80"/>
      </w:pPr>
      <w:r>
        <w:t>Authentication: Microsoft Entra ID (Azure AD)</w:t>
      </w:r>
    </w:p>
    <w:p w14:paraId="3BA438D4" w14:textId="77777777" w:rsidR="00E139C0" w:rsidRDefault="00000000">
      <w:pPr>
        <w:pStyle w:val="ListParagraph"/>
        <w:numPr>
          <w:ilvl w:val="0"/>
          <w:numId w:val="4"/>
        </w:numPr>
        <w:spacing w:after="80"/>
      </w:pPr>
      <w:r>
        <w:t>Supported Browsers: Latest two major versions of Edge, Chrome, Safari, and Firefox</w:t>
      </w:r>
    </w:p>
    <w:p w14:paraId="2624DFEE" w14:textId="77777777" w:rsidR="00E139C0" w:rsidRDefault="00000000">
      <w:pPr>
        <w:pStyle w:val="ListParagraph"/>
        <w:numPr>
          <w:ilvl w:val="0"/>
          <w:numId w:val="4"/>
        </w:numPr>
        <w:spacing w:after="80"/>
      </w:pPr>
      <w:proofErr w:type="spellStart"/>
      <w:r>
        <w:t>Timezone</w:t>
      </w:r>
      <w:proofErr w:type="spellEnd"/>
      <w:r>
        <w:t>: All date/time displays shall default to Puerto Rico time (America/</w:t>
      </w:r>
      <w:proofErr w:type="spellStart"/>
      <w:r>
        <w:t>Puerto_Rico</w:t>
      </w:r>
      <w:proofErr w:type="spellEnd"/>
      <w:r>
        <w:t>)</w:t>
      </w:r>
    </w:p>
    <w:p w14:paraId="6FAF68CD" w14:textId="77777777" w:rsidR="00E139C0" w:rsidRDefault="00000000">
      <w:pPr>
        <w:pStyle w:val="ListParagraph"/>
        <w:numPr>
          <w:ilvl w:val="0"/>
          <w:numId w:val="4"/>
        </w:numPr>
        <w:spacing w:after="80"/>
      </w:pPr>
      <w:r>
        <w:t>Concurrent User Target: Approximately 150 concurrent users during peak tax season</w:t>
      </w:r>
    </w:p>
    <w:p w14:paraId="37547B48" w14:textId="77777777" w:rsidR="00E139C0" w:rsidRDefault="00000000">
      <w:pPr>
        <w:pStyle w:val="Heading2"/>
      </w:pPr>
      <w:bookmarkStart w:id="13" w:name="_Toc224681848"/>
      <w:r>
        <w:rPr>
          <w:sz w:val="22"/>
          <w:szCs w:val="22"/>
        </w:rPr>
        <w:t>3.5 Design and Implementation Constraints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39C0" w14:paraId="1AC1C246" w14:textId="77777777">
        <w:tblPrEx>
          <w:tblCellMar>
            <w:top w:w="0" w:type="dxa"/>
            <w:bottom w:w="0" w:type="dxa"/>
          </w:tblCellMar>
        </w:tblPrEx>
        <w:tc>
          <w:tcPr>
            <w:tcW w:w="9360" w:type="dxa"/>
            <w:tcBorders>
              <w:top w:val="single" w:sz="6" w:space="0" w:color="2E75B6"/>
              <w:left w:val="single" w:sz="1" w:space="0" w:color="CCCCCC"/>
              <w:bottom w:val="single" w:sz="1" w:space="0" w:color="CCCCCC"/>
              <w:right w:val="single" w:sz="1" w:space="0" w:color="CCCCCC"/>
            </w:tcBorders>
            <w:shd w:val="clear" w:color="auto" w:fill="F2F7FB"/>
            <w:tcMar>
              <w:top w:w="120" w:type="dxa"/>
              <w:left w:w="200" w:type="dxa"/>
              <w:bottom w:w="120" w:type="dxa"/>
              <w:right w:w="200" w:type="dxa"/>
            </w:tcMar>
          </w:tcPr>
          <w:p w14:paraId="3F0A47E8" w14:textId="77777777" w:rsidR="00E139C0" w:rsidRDefault="00000000">
            <w:r>
              <w:rPr>
                <w:b/>
                <w:bCs/>
                <w:color w:val="1F3864"/>
              </w:rPr>
              <w:t>Puerto Rico Billing Constraint</w:t>
            </w:r>
          </w:p>
          <w:p w14:paraId="08756574" w14:textId="77777777" w:rsidR="00E139C0" w:rsidRDefault="00000000">
            <w:pPr>
              <w:spacing w:before="60"/>
            </w:pPr>
            <w:r>
              <w:t>ITDG will identify and integrate with a local payment partner or bank to handle all payment processing activities within the applicable Puerto Rico legal and tax framework.</w:t>
            </w:r>
          </w:p>
        </w:tc>
      </w:tr>
    </w:tbl>
    <w:p w14:paraId="1646B493" w14:textId="77777777" w:rsidR="00E139C0" w:rsidRDefault="00E139C0"/>
    <w:p w14:paraId="318A2745" w14:textId="77777777" w:rsidR="00E139C0" w:rsidRDefault="00000000">
      <w:pPr>
        <w:pStyle w:val="ListParagraph"/>
        <w:numPr>
          <w:ilvl w:val="0"/>
          <w:numId w:val="5"/>
        </w:numPr>
        <w:spacing w:after="80"/>
      </w:pPr>
      <w:r>
        <w:t>All payment processing must comply with PCI DSS v4.0.</w:t>
      </w:r>
    </w:p>
    <w:p w14:paraId="1C1160EE" w14:textId="77777777" w:rsidR="00E139C0" w:rsidRDefault="00000000">
      <w:pPr>
        <w:pStyle w:val="ListParagraph"/>
        <w:numPr>
          <w:ilvl w:val="0"/>
          <w:numId w:val="5"/>
        </w:numPr>
        <w:spacing w:after="80"/>
      </w:pPr>
      <w:r>
        <w:t>Client credit card and bank account information shall be stored securely in a PCI DSS-compliant Azure environment.</w:t>
      </w:r>
    </w:p>
    <w:p w14:paraId="61C03C49" w14:textId="77777777" w:rsidR="00E139C0" w:rsidRDefault="00000000">
      <w:pPr>
        <w:pStyle w:val="ListParagraph"/>
        <w:numPr>
          <w:ilvl w:val="0"/>
          <w:numId w:val="5"/>
        </w:numPr>
        <w:spacing w:after="80"/>
      </w:pPr>
      <w:r>
        <w:t>ACH processing must conform to NACHA Operating Rules.</w:t>
      </w:r>
    </w:p>
    <w:p w14:paraId="26D5B4B5" w14:textId="77777777" w:rsidR="00E139C0" w:rsidRDefault="00000000">
      <w:pPr>
        <w:pStyle w:val="ListParagraph"/>
        <w:numPr>
          <w:ilvl w:val="0"/>
          <w:numId w:val="5"/>
        </w:numPr>
        <w:spacing w:after="80"/>
      </w:pPr>
      <w:r>
        <w:t>Payment collection must be handled through a local Puerto Rico payment partner or bank identified by ITDG.</w:t>
      </w:r>
    </w:p>
    <w:p w14:paraId="6F8244B7" w14:textId="77777777" w:rsidR="00E139C0" w:rsidRDefault="00000000">
      <w:pPr>
        <w:pStyle w:val="ListParagraph"/>
        <w:numPr>
          <w:ilvl w:val="0"/>
          <w:numId w:val="5"/>
        </w:numPr>
        <w:spacing w:after="80"/>
      </w:pPr>
      <w:r>
        <w:t>The initial UI release shall be in English; client-facing communication templates must support Spanish from day one.</w:t>
      </w:r>
    </w:p>
    <w:p w14:paraId="73930CD3" w14:textId="77777777" w:rsidR="00E139C0" w:rsidRDefault="00000000">
      <w:pPr>
        <w:pStyle w:val="ListParagraph"/>
        <w:numPr>
          <w:ilvl w:val="0"/>
          <w:numId w:val="5"/>
        </w:numPr>
        <w:spacing w:after="80"/>
      </w:pPr>
      <w:r>
        <w:t>Full bilingual UI (English/Spanish) is planned for a post-MVP phase.</w:t>
      </w:r>
    </w:p>
    <w:p w14:paraId="6B5FED84" w14:textId="77777777" w:rsidR="00E139C0" w:rsidRDefault="00000000">
      <w:pPr>
        <w:pStyle w:val="ListParagraph"/>
        <w:numPr>
          <w:ilvl w:val="0"/>
          <w:numId w:val="5"/>
        </w:numPr>
        <w:spacing w:after="80"/>
      </w:pPr>
      <w:r>
        <w:t>Client data must be encrypted at rest (AES-256) and in transit (TLS 1.3).</w:t>
      </w:r>
    </w:p>
    <w:p w14:paraId="5A27CC53" w14:textId="77777777" w:rsidR="00E139C0" w:rsidRDefault="00000000">
      <w:pPr>
        <w:pStyle w:val="ListParagraph"/>
        <w:numPr>
          <w:ilvl w:val="0"/>
          <w:numId w:val="5"/>
        </w:numPr>
        <w:spacing w:after="80"/>
      </w:pPr>
      <w:r>
        <w:t>The platform must be designed for multi-tenancy from the outset, even if initially deployed for a single tenant.</w:t>
      </w:r>
    </w:p>
    <w:p w14:paraId="43D6713B" w14:textId="77777777" w:rsidR="00E139C0" w:rsidRDefault="00000000">
      <w:pPr>
        <w:pStyle w:val="ListParagraph"/>
        <w:numPr>
          <w:ilvl w:val="0"/>
          <w:numId w:val="5"/>
        </w:numPr>
        <w:spacing w:after="80"/>
      </w:pPr>
      <w:r>
        <w:t>The platform must comply with Puerto Rico data privacy laws and applicable federal regulations.</w:t>
      </w:r>
    </w:p>
    <w:p w14:paraId="29846E41" w14:textId="77777777" w:rsidR="00892699" w:rsidRDefault="00892699">
      <w:pPr>
        <w:rPr>
          <w:b/>
          <w:bCs/>
          <w:color w:val="1F3864"/>
        </w:rPr>
      </w:pPr>
      <w:r>
        <w:br w:type="page"/>
      </w:r>
    </w:p>
    <w:p w14:paraId="14C2BF8D" w14:textId="5A69D7B0" w:rsidR="00E139C0" w:rsidRDefault="00000000">
      <w:pPr>
        <w:pStyle w:val="Heading1"/>
      </w:pPr>
      <w:bookmarkStart w:id="14" w:name="_Toc224681849"/>
      <w:r>
        <w:rPr>
          <w:sz w:val="22"/>
          <w:szCs w:val="22"/>
        </w:rPr>
        <w:lastRenderedPageBreak/>
        <w:t>4. Functional Requirements</w:t>
      </w:r>
      <w:bookmarkEnd w:id="14"/>
    </w:p>
    <w:p w14:paraId="0E3B32E8" w14:textId="77777777" w:rsidR="00E139C0" w:rsidRDefault="00000000">
      <w:pPr>
        <w:pStyle w:val="Heading2"/>
      </w:pPr>
      <w:bookmarkStart w:id="15" w:name="_Toc224681850"/>
      <w:r>
        <w:rPr>
          <w:sz w:val="22"/>
          <w:szCs w:val="22"/>
        </w:rPr>
        <w:t>4.1 Module: Payment Collection</w:t>
      </w:r>
      <w:bookmarkEnd w:id="15"/>
    </w:p>
    <w:p w14:paraId="101CA7FB" w14:textId="77777777" w:rsidR="00E139C0" w:rsidRDefault="00000000">
      <w:pPr>
        <w:spacing w:after="80"/>
      </w:pPr>
      <w:r>
        <w:t>This module enables the firm to collect payments from clients with active service arrangements by charging their credit card or initiating an ACH debit against their bank account. The system does not generate invoices or billing statements; its purpose is to securely store client payment methods and allow authorized users to manually trigger payment transactions on demand. All payment processing will be handled through a local Puerto Rico payment partner or bank.</w:t>
      </w:r>
    </w:p>
    <w:p w14:paraId="3664F66A" w14:textId="77777777" w:rsidR="00E139C0" w:rsidRDefault="00000000">
      <w:pPr>
        <w:pStyle w:val="Heading3"/>
      </w:pPr>
      <w:bookmarkStart w:id="16" w:name="_Toc224681851"/>
      <w:r>
        <w:rPr>
          <w:sz w:val="22"/>
          <w:szCs w:val="22"/>
        </w:rPr>
        <w:t>4.1.1 Client Payment Method Storage</w:t>
      </w:r>
      <w:bookmarkEnd w:id="16"/>
    </w:p>
    <w:p w14:paraId="5A4E1D1E" w14:textId="77777777" w:rsidR="00E139C0" w:rsidRDefault="00000000">
      <w:pPr>
        <w:pStyle w:val="ListParagraph"/>
        <w:numPr>
          <w:ilvl w:val="0"/>
          <w:numId w:val="6"/>
        </w:numPr>
        <w:spacing w:after="80"/>
      </w:pPr>
      <w:r>
        <w:t>The system shall securely store client credit card information (card number, expiration, cardholder name) in a PCI DSS v4.0-compliant Azure environment.</w:t>
      </w:r>
    </w:p>
    <w:p w14:paraId="01BFF539" w14:textId="77777777" w:rsidR="00E139C0" w:rsidRDefault="00000000">
      <w:pPr>
        <w:pStyle w:val="ListParagraph"/>
        <w:numPr>
          <w:ilvl w:val="0"/>
          <w:numId w:val="6"/>
        </w:numPr>
        <w:spacing w:after="80"/>
      </w:pPr>
      <w:r>
        <w:t>The system shall securely store client bank account information (account number, routing number, account holder name) for ACH debit transactions.</w:t>
      </w:r>
    </w:p>
    <w:p w14:paraId="3C2F3FB5" w14:textId="77777777" w:rsidR="00E139C0" w:rsidRDefault="00000000">
      <w:pPr>
        <w:pStyle w:val="ListParagraph"/>
        <w:numPr>
          <w:ilvl w:val="0"/>
          <w:numId w:val="6"/>
        </w:numPr>
        <w:spacing w:after="80"/>
      </w:pPr>
      <w:r>
        <w:t>All stored payment data shall be encrypted at rest using AES-256 and protected by Azure Key Vault for key management.</w:t>
      </w:r>
    </w:p>
    <w:p w14:paraId="7BABDED7" w14:textId="77777777" w:rsidR="00E139C0" w:rsidRDefault="00000000">
      <w:pPr>
        <w:pStyle w:val="ListParagraph"/>
        <w:numPr>
          <w:ilvl w:val="0"/>
          <w:numId w:val="6"/>
        </w:numPr>
        <w:spacing w:after="80"/>
      </w:pPr>
      <w:r>
        <w:t>Each client record shall support multiple stored payment methods (e.g., one credit card and one bank account, or multiple cards).</w:t>
      </w:r>
    </w:p>
    <w:p w14:paraId="0B90D804" w14:textId="77777777" w:rsidR="00E139C0" w:rsidRDefault="00000000">
      <w:pPr>
        <w:pStyle w:val="ListParagraph"/>
        <w:numPr>
          <w:ilvl w:val="0"/>
          <w:numId w:val="6"/>
        </w:numPr>
        <w:spacing w:after="80"/>
      </w:pPr>
      <w:r>
        <w:t>Only the administrator shall be able to add, edit, or remove stored payment methods for a client.</w:t>
      </w:r>
    </w:p>
    <w:p w14:paraId="4EBBD94F" w14:textId="77777777" w:rsidR="00E139C0" w:rsidRDefault="00000000">
      <w:pPr>
        <w:pStyle w:val="ListParagraph"/>
        <w:numPr>
          <w:ilvl w:val="0"/>
          <w:numId w:val="6"/>
        </w:numPr>
        <w:spacing w:after="80"/>
      </w:pPr>
      <w:r>
        <w:t>The system shall display masked payment method identifiers (e.g., last four digits of card/account) to authorized users for selection during payment processing.</w:t>
      </w:r>
    </w:p>
    <w:p w14:paraId="178C8CF5" w14:textId="77777777" w:rsidR="00E139C0" w:rsidRDefault="00000000">
      <w:pPr>
        <w:pStyle w:val="ListParagraph"/>
        <w:numPr>
          <w:ilvl w:val="0"/>
          <w:numId w:val="6"/>
        </w:numPr>
        <w:spacing w:after="80"/>
      </w:pPr>
      <w:r>
        <w:t>The system shall capture and store a digital consent record from the client authorizing the firm to store their payment credentials and initiate charges. Each consent record shall include a timestamp, consent version, the specific payment methods authorized, and the identity of the user who recorded the consent. Consent must be obtained before any payment method is stored or any transaction is initiated.</w:t>
      </w:r>
    </w:p>
    <w:p w14:paraId="06086401" w14:textId="77777777" w:rsidR="00E139C0" w:rsidRDefault="00000000">
      <w:pPr>
        <w:pStyle w:val="Heading3"/>
      </w:pPr>
      <w:bookmarkStart w:id="17" w:name="_Toc224681852"/>
      <w:r>
        <w:rPr>
          <w:sz w:val="22"/>
          <w:szCs w:val="22"/>
        </w:rPr>
        <w:t>4.1.2 Payment Processing</w:t>
      </w:r>
      <w:bookmarkEnd w:id="17"/>
    </w:p>
    <w:p w14:paraId="0AF13B68" w14:textId="77777777" w:rsidR="00E139C0" w:rsidRDefault="00000000">
      <w:pPr>
        <w:pStyle w:val="ListParagraph"/>
        <w:numPr>
          <w:ilvl w:val="0"/>
          <w:numId w:val="7"/>
        </w:numPr>
        <w:spacing w:after="80"/>
      </w:pPr>
      <w:r>
        <w:t>All payment transactions shall be manually triggered by an authorized user (administrator or designated associate). The system shall never automatically charge a client.</w:t>
      </w:r>
    </w:p>
    <w:p w14:paraId="6380AB5E" w14:textId="77777777" w:rsidR="00E139C0" w:rsidRDefault="00000000">
      <w:pPr>
        <w:pStyle w:val="ListParagraph"/>
        <w:numPr>
          <w:ilvl w:val="0"/>
          <w:numId w:val="7"/>
        </w:numPr>
        <w:spacing w:after="80"/>
      </w:pPr>
      <w:r>
        <w:t>The system shall support credit card charges via a PCI DSS v4.0-compliant tokenized interface provided by the selected local Puerto Rico payment partner or bank.</w:t>
      </w:r>
    </w:p>
    <w:p w14:paraId="5A3B23E4" w14:textId="77777777" w:rsidR="00E139C0" w:rsidRDefault="00000000">
      <w:pPr>
        <w:pStyle w:val="ListParagraph"/>
        <w:numPr>
          <w:ilvl w:val="0"/>
          <w:numId w:val="7"/>
        </w:numPr>
        <w:spacing w:after="80"/>
      </w:pPr>
      <w:r>
        <w:t>The system shall support ACH debit transactions via the selected local payment partner, conforming to NACHA Operating Rules.</w:t>
      </w:r>
    </w:p>
    <w:p w14:paraId="29DCCD80" w14:textId="77777777" w:rsidR="00E139C0" w:rsidRDefault="00000000">
      <w:pPr>
        <w:pStyle w:val="ListParagraph"/>
        <w:numPr>
          <w:ilvl w:val="0"/>
          <w:numId w:val="7"/>
        </w:numPr>
        <w:spacing w:after="80"/>
      </w:pPr>
      <w:r>
        <w:t xml:space="preserve">Before processing any transaction, the system shall display a confirmation screen showing the </w:t>
      </w:r>
      <w:proofErr w:type="gramStart"/>
      <w:r>
        <w:t>client</w:t>
      </w:r>
      <w:proofErr w:type="gramEnd"/>
      <w:r>
        <w:t xml:space="preserve"> name, payment method (masked), amount, and a description field. The user must explicitly confirm before the transaction is submitted.</w:t>
      </w:r>
    </w:p>
    <w:p w14:paraId="16C48204" w14:textId="77777777" w:rsidR="00E139C0" w:rsidRDefault="00000000">
      <w:pPr>
        <w:pStyle w:val="ListParagraph"/>
        <w:numPr>
          <w:ilvl w:val="0"/>
          <w:numId w:val="7"/>
        </w:numPr>
        <w:spacing w:after="80"/>
      </w:pPr>
      <w:r>
        <w:t xml:space="preserve">The system shall record a complete transaction history per client </w:t>
      </w:r>
      <w:proofErr w:type="gramStart"/>
      <w:r>
        <w:t>including:</w:t>
      </w:r>
      <w:proofErr w:type="gramEnd"/>
      <w:r>
        <w:t xml:space="preserve"> date/time, amount, payment method used (masked), transaction reference number, status (pending, completed, failed), and the user who initiated the transaction.</w:t>
      </w:r>
    </w:p>
    <w:p w14:paraId="0BBC971E" w14:textId="77777777" w:rsidR="00E139C0" w:rsidRDefault="00000000">
      <w:pPr>
        <w:pStyle w:val="ListParagraph"/>
        <w:numPr>
          <w:ilvl w:val="0"/>
          <w:numId w:val="7"/>
        </w:numPr>
        <w:spacing w:after="80"/>
      </w:pPr>
      <w:r>
        <w:t>Each payment transaction requires explicit per-instance confirmation by the initiating user. The system shall never batch or auto-process charges.</w:t>
      </w:r>
    </w:p>
    <w:p w14:paraId="5CFE0E32" w14:textId="77777777" w:rsidR="00E139C0" w:rsidRDefault="00000000">
      <w:pPr>
        <w:pStyle w:val="Heading3"/>
      </w:pPr>
      <w:bookmarkStart w:id="18" w:name="_Toc224681853"/>
      <w:r>
        <w:rPr>
          <w:sz w:val="22"/>
          <w:szCs w:val="22"/>
        </w:rPr>
        <w:lastRenderedPageBreak/>
        <w:t>4.1.3 Payment Collection Access Control</w:t>
      </w:r>
      <w:bookmarkEnd w:id="18"/>
    </w:p>
    <w:p w14:paraId="19738C20" w14:textId="77777777" w:rsidR="00E139C0" w:rsidRDefault="00000000">
      <w:pPr>
        <w:pStyle w:val="ListParagraph"/>
        <w:numPr>
          <w:ilvl w:val="0"/>
          <w:numId w:val="8"/>
        </w:numPr>
        <w:spacing w:after="80"/>
      </w:pPr>
      <w:r>
        <w:t>The system shall enforce role-based access so that associates can only initiate payment transactions for their assigned clients.</w:t>
      </w:r>
    </w:p>
    <w:p w14:paraId="00D37A0D" w14:textId="77777777" w:rsidR="00E139C0" w:rsidRDefault="00000000">
      <w:pPr>
        <w:pStyle w:val="ListParagraph"/>
        <w:numPr>
          <w:ilvl w:val="0"/>
          <w:numId w:val="8"/>
        </w:numPr>
        <w:spacing w:after="80"/>
      </w:pPr>
      <w:r>
        <w:t>The administrator shall be able to define payment-specific permissions: initiate payment, view transaction history, and manage stored payment methods.</w:t>
      </w:r>
    </w:p>
    <w:p w14:paraId="4BFDF0B5" w14:textId="77777777" w:rsidR="00E139C0" w:rsidRDefault="00000000">
      <w:pPr>
        <w:pStyle w:val="ListParagraph"/>
        <w:numPr>
          <w:ilvl w:val="0"/>
          <w:numId w:val="8"/>
        </w:numPr>
        <w:spacing w:after="80"/>
      </w:pPr>
      <w:r>
        <w:t>A payment collection summary (total collected, recent transactions, failed transactions) shall be visible on the main administrative dashboard.</w:t>
      </w:r>
    </w:p>
    <w:p w14:paraId="68081B21" w14:textId="77777777" w:rsidR="00E139C0" w:rsidRDefault="00000000">
      <w:pPr>
        <w:pStyle w:val="Heading3"/>
      </w:pPr>
      <w:bookmarkStart w:id="19" w:name="_Toc224681854"/>
      <w:r>
        <w:rPr>
          <w:sz w:val="22"/>
          <w:szCs w:val="22"/>
        </w:rPr>
        <w:t>4.1.4 QuickBooks Online Synchronization (Post-MVP)</w:t>
      </w:r>
      <w:bookmarkEnd w:id="19"/>
    </w:p>
    <w:p w14:paraId="1A05C251" w14:textId="77777777" w:rsidR="00E139C0" w:rsidRDefault="00000000">
      <w:pPr>
        <w:pStyle w:val="ListParagraph"/>
        <w:numPr>
          <w:ilvl w:val="0"/>
          <w:numId w:val="9"/>
        </w:numPr>
        <w:spacing w:after="80"/>
      </w:pPr>
      <w:r>
        <w:t>The system shall expose a well-defined internal API for payment transaction data to support future external integrations.</w:t>
      </w:r>
    </w:p>
    <w:p w14:paraId="69FC6488" w14:textId="77777777" w:rsidR="00E139C0" w:rsidRDefault="00000000">
      <w:pPr>
        <w:pStyle w:val="ListParagraph"/>
        <w:numPr>
          <w:ilvl w:val="0"/>
          <w:numId w:val="9"/>
        </w:numPr>
        <w:spacing w:after="80"/>
      </w:pPr>
      <w:r>
        <w:t>Invoices and billing statements are outside the scope of this system; QuickBooks Online remains the system of record for accounting.</w:t>
      </w:r>
    </w:p>
    <w:p w14:paraId="12A99DB6" w14:textId="77777777" w:rsidR="00E139C0" w:rsidRDefault="00000000">
      <w:pPr>
        <w:pStyle w:val="ListParagraph"/>
        <w:numPr>
          <w:ilvl w:val="0"/>
          <w:numId w:val="9"/>
        </w:numPr>
        <w:spacing w:after="80"/>
      </w:pPr>
      <w:r>
        <w:t>Payment transaction summaries shall be exportable in CSV format for manual import into QuickBooks Online during pre-integration phases.</w:t>
      </w:r>
    </w:p>
    <w:p w14:paraId="1013FC9A" w14:textId="77777777" w:rsidR="00E139C0" w:rsidRDefault="00000000">
      <w:pPr>
        <w:pStyle w:val="ListParagraph"/>
        <w:numPr>
          <w:ilvl w:val="0"/>
          <w:numId w:val="9"/>
        </w:numPr>
        <w:spacing w:after="80"/>
      </w:pPr>
      <w:r>
        <w:t>The system shall provide optional synchronization with QuickBooks Online via the Intuit QuickBooks API to export payment transaction records.</w:t>
      </w:r>
    </w:p>
    <w:p w14:paraId="69CE5D3C" w14:textId="77777777" w:rsidR="00E139C0" w:rsidRDefault="00000000">
      <w:pPr>
        <w:pStyle w:val="ListParagraph"/>
        <w:numPr>
          <w:ilvl w:val="0"/>
          <w:numId w:val="9"/>
        </w:numPr>
        <w:spacing w:after="80"/>
      </w:pPr>
      <w:r>
        <w:t>The system shall provide a sync dashboard showing last sync timestamp, pending changes, and conflict resolution interface.</w:t>
      </w:r>
    </w:p>
    <w:p w14:paraId="2CDBB6F7" w14:textId="77777777" w:rsidR="00E139C0" w:rsidRDefault="00000000">
      <w:pPr>
        <w:pStyle w:val="ListParagraph"/>
        <w:numPr>
          <w:ilvl w:val="0"/>
          <w:numId w:val="9"/>
        </w:numPr>
        <w:spacing w:after="80"/>
      </w:pPr>
      <w:r>
        <w:t>Sync conflicts shall be flagged for manual review; the system shall not auto-overwrite QBO data without user confirmation.</w:t>
      </w:r>
    </w:p>
    <w:p w14:paraId="0406F85A" w14:textId="77777777" w:rsidR="00E139C0" w:rsidRDefault="00000000">
      <w:pPr>
        <w:pStyle w:val="ListParagraph"/>
        <w:numPr>
          <w:ilvl w:val="0"/>
          <w:numId w:val="9"/>
        </w:numPr>
        <w:spacing w:after="80"/>
      </w:pPr>
      <w:r>
        <w:t>Full QBO sync is deferred to post-MVP.</w:t>
      </w:r>
    </w:p>
    <w:p w14:paraId="1A724746" w14:textId="77777777" w:rsidR="00E139C0" w:rsidRDefault="00000000">
      <w:pPr>
        <w:pStyle w:val="Heading2"/>
      </w:pPr>
      <w:bookmarkStart w:id="20" w:name="_Toc224681855"/>
      <w:r>
        <w:rPr>
          <w:sz w:val="22"/>
          <w:szCs w:val="22"/>
        </w:rPr>
        <w:t>4.2 Module: Communications</w:t>
      </w:r>
      <w:bookmarkEnd w:id="20"/>
    </w:p>
    <w:p w14:paraId="2D251336" w14:textId="77777777" w:rsidR="00E139C0" w:rsidRDefault="00000000">
      <w:pPr>
        <w:spacing w:after="80"/>
      </w:pPr>
      <w:r>
        <w:t>The Communications module provides a secure client portal, standardized message templates to ensure consistency across the team, email integration with the client’s Google Workspace environment, AI-assisted email drafting, internal team messaging with escalation workflows, and a unified notification engine.</w:t>
      </w:r>
    </w:p>
    <w:p w14:paraId="025EBCBD" w14:textId="77777777" w:rsidR="00E139C0" w:rsidRDefault="00000000">
      <w:pPr>
        <w:pStyle w:val="Heading3"/>
      </w:pPr>
      <w:bookmarkStart w:id="21" w:name="_Toc224681856"/>
      <w:r>
        <w:rPr>
          <w:sz w:val="22"/>
          <w:szCs w:val="22"/>
        </w:rPr>
        <w:t>4.2.1 Client Portal</w:t>
      </w:r>
      <w:bookmarkEnd w:id="21"/>
    </w:p>
    <w:p w14:paraId="077B4208" w14:textId="77777777" w:rsidR="00E139C0" w:rsidRDefault="00000000">
      <w:pPr>
        <w:pStyle w:val="ListParagraph"/>
        <w:numPr>
          <w:ilvl w:val="0"/>
          <w:numId w:val="10"/>
        </w:numPr>
        <w:spacing w:after="80"/>
      </w:pPr>
      <w:r>
        <w:t>The system shall provide a secure, branded client portal accessible via web browser.</w:t>
      </w:r>
    </w:p>
    <w:p w14:paraId="1EA0D632" w14:textId="77777777" w:rsidR="00E139C0" w:rsidRDefault="00000000">
      <w:pPr>
        <w:pStyle w:val="ListParagraph"/>
        <w:numPr>
          <w:ilvl w:val="0"/>
          <w:numId w:val="10"/>
        </w:numPr>
        <w:spacing w:after="80"/>
      </w:pPr>
      <w:r>
        <w:t>Portal access shall be by invitation only: clients must be existing clients of the firm and will receive a unique link and credentials issued by the administrator or an authorized associate.</w:t>
      </w:r>
    </w:p>
    <w:p w14:paraId="1B4609DC" w14:textId="77777777" w:rsidR="00E139C0" w:rsidRDefault="00000000">
      <w:pPr>
        <w:pStyle w:val="ListParagraph"/>
        <w:numPr>
          <w:ilvl w:val="0"/>
          <w:numId w:val="10"/>
        </w:numPr>
        <w:spacing w:after="80"/>
      </w:pPr>
      <w:r>
        <w:t>The portal shall allow clients to view messages and alerts from the team, reply to messages, and upload/download documents.</w:t>
      </w:r>
    </w:p>
    <w:p w14:paraId="68F4EF02" w14:textId="77777777" w:rsidR="00E139C0" w:rsidRDefault="00000000">
      <w:pPr>
        <w:pStyle w:val="ListParagraph"/>
        <w:numPr>
          <w:ilvl w:val="0"/>
          <w:numId w:val="10"/>
        </w:numPr>
        <w:spacing w:after="80"/>
      </w:pPr>
      <w:r>
        <w:t>The portal shall display payment history for the authenticated client.</w:t>
      </w:r>
    </w:p>
    <w:p w14:paraId="17821D1F" w14:textId="77777777" w:rsidR="00E139C0" w:rsidRDefault="00000000">
      <w:pPr>
        <w:pStyle w:val="ListParagraph"/>
        <w:numPr>
          <w:ilvl w:val="0"/>
          <w:numId w:val="10"/>
        </w:numPr>
        <w:spacing w:after="80"/>
      </w:pPr>
      <w:r>
        <w:t>The system shall protect all client information using encryption at rest and in transit, with session timeout and multi-factor authentication (MFA) support.</w:t>
      </w:r>
    </w:p>
    <w:p w14:paraId="75A3F404" w14:textId="77777777" w:rsidR="00E139C0" w:rsidRDefault="00000000">
      <w:pPr>
        <w:pStyle w:val="ListParagraph"/>
        <w:numPr>
          <w:ilvl w:val="0"/>
          <w:numId w:val="10"/>
        </w:numPr>
        <w:spacing w:after="80"/>
      </w:pPr>
      <w:r>
        <w:t>Client portal uploads shall automatically land in the correct client file structure (see Section 4.3).</w:t>
      </w:r>
    </w:p>
    <w:p w14:paraId="3A4FAAF2" w14:textId="77777777" w:rsidR="00892699" w:rsidRDefault="00892699">
      <w:pPr>
        <w:rPr>
          <w:b/>
          <w:bCs/>
          <w:color w:val="2E4057"/>
        </w:rPr>
      </w:pPr>
      <w:r>
        <w:br w:type="page"/>
      </w:r>
    </w:p>
    <w:p w14:paraId="2DD541C7" w14:textId="58867BFE" w:rsidR="00E139C0" w:rsidRDefault="00000000">
      <w:pPr>
        <w:pStyle w:val="Heading3"/>
      </w:pPr>
      <w:bookmarkStart w:id="22" w:name="_Toc224681857"/>
      <w:r>
        <w:rPr>
          <w:sz w:val="22"/>
          <w:szCs w:val="22"/>
        </w:rPr>
        <w:lastRenderedPageBreak/>
        <w:t>4.2.2 Messaging Templates and Standardization</w:t>
      </w:r>
      <w:bookmarkEnd w:id="22"/>
    </w:p>
    <w:p w14:paraId="69494097" w14:textId="77777777" w:rsidR="00E139C0" w:rsidRDefault="00000000">
      <w:pPr>
        <w:pStyle w:val="ListParagraph"/>
        <w:numPr>
          <w:ilvl w:val="0"/>
          <w:numId w:val="11"/>
        </w:numPr>
        <w:spacing w:after="80"/>
      </w:pPr>
      <w:r>
        <w:t>The system shall support message templates with merge fields (client name, balance, due date, tax year, etc.) for standardized client communications.</w:t>
      </w:r>
    </w:p>
    <w:p w14:paraId="3A3FBDC4" w14:textId="77777777" w:rsidR="00E139C0" w:rsidRDefault="00000000">
      <w:pPr>
        <w:pStyle w:val="ListParagraph"/>
        <w:numPr>
          <w:ilvl w:val="0"/>
          <w:numId w:val="11"/>
        </w:numPr>
        <w:spacing w:after="80"/>
      </w:pPr>
      <w:r>
        <w:t>Templates shall enforce consistency so that all communications sent to clients follow the same tone, content, and format regardless of which associate sends them.</w:t>
      </w:r>
    </w:p>
    <w:p w14:paraId="3A5FEB09" w14:textId="77777777" w:rsidR="00E139C0" w:rsidRDefault="00000000">
      <w:pPr>
        <w:pStyle w:val="ListParagraph"/>
        <w:numPr>
          <w:ilvl w:val="0"/>
          <w:numId w:val="11"/>
        </w:numPr>
        <w:spacing w:after="80"/>
      </w:pPr>
      <w:r>
        <w:t>The system shall include a template for the yearly client email requesting all documentation required for tax filing. This is a critical use case: every client must receive the same standardized request.</w:t>
      </w:r>
    </w:p>
    <w:p w14:paraId="0CC88227" w14:textId="77777777" w:rsidR="00E139C0" w:rsidRDefault="00000000">
      <w:pPr>
        <w:pStyle w:val="ListParagraph"/>
        <w:numPr>
          <w:ilvl w:val="0"/>
          <w:numId w:val="11"/>
        </w:numPr>
        <w:spacing w:after="80"/>
      </w:pPr>
      <w:r>
        <w:t xml:space="preserve">Templates shall be categorizable (e.g., onboarding, document request, payment reminder, tax season, general) and </w:t>
      </w:r>
      <w:proofErr w:type="gramStart"/>
      <w:r>
        <w:t>version-controlled</w:t>
      </w:r>
      <w:proofErr w:type="gramEnd"/>
      <w:r>
        <w:t>.</w:t>
      </w:r>
    </w:p>
    <w:p w14:paraId="0335C965" w14:textId="77777777" w:rsidR="00E139C0" w:rsidRDefault="00000000">
      <w:pPr>
        <w:pStyle w:val="ListParagraph"/>
        <w:numPr>
          <w:ilvl w:val="0"/>
          <w:numId w:val="11"/>
        </w:numPr>
        <w:spacing w:after="80"/>
      </w:pPr>
      <w:r>
        <w:t>Client-facing communication templates must support Spanish content from the initial release, even though the administrative UI will initially be English-only.</w:t>
      </w:r>
    </w:p>
    <w:p w14:paraId="417BD626" w14:textId="77777777" w:rsidR="00E139C0" w:rsidRDefault="00000000">
      <w:pPr>
        <w:pStyle w:val="ListParagraph"/>
        <w:numPr>
          <w:ilvl w:val="0"/>
          <w:numId w:val="11"/>
        </w:numPr>
        <w:spacing w:after="80"/>
      </w:pPr>
      <w:r>
        <w:t>Only the administrator shall be able to create, edit, or retire templates. Associates shall select from approved templates when communicating with clients.</w:t>
      </w:r>
    </w:p>
    <w:p w14:paraId="46D33AF6" w14:textId="77777777" w:rsidR="00E139C0" w:rsidRDefault="00000000">
      <w:pPr>
        <w:pStyle w:val="Heading3"/>
      </w:pPr>
      <w:bookmarkStart w:id="23" w:name="_Toc224681858"/>
      <w:r>
        <w:rPr>
          <w:sz w:val="22"/>
          <w:szCs w:val="22"/>
        </w:rPr>
        <w:t>4.2.3 AI-Assisted Email Drafting</w:t>
      </w:r>
      <w:bookmarkEnd w:id="23"/>
    </w:p>
    <w:p w14:paraId="3089C0F7" w14:textId="77777777" w:rsidR="00E139C0" w:rsidRDefault="00000000">
      <w:pPr>
        <w:pStyle w:val="ListParagraph"/>
        <w:numPr>
          <w:ilvl w:val="0"/>
          <w:numId w:val="12"/>
        </w:numPr>
        <w:spacing w:after="80"/>
      </w:pPr>
      <w:r>
        <w:t>The system shall provide AI-assisted drafting capabilities to help associates compose client emails that are not based on a predefined template.</w:t>
      </w:r>
    </w:p>
    <w:p w14:paraId="2FBC9627" w14:textId="77777777" w:rsidR="00E139C0" w:rsidRDefault="00000000">
      <w:pPr>
        <w:pStyle w:val="ListParagraph"/>
        <w:numPr>
          <w:ilvl w:val="0"/>
          <w:numId w:val="12"/>
        </w:numPr>
        <w:spacing w:after="80"/>
      </w:pPr>
      <w:r>
        <w:t>The AI assistant shall help with tone, grammar, and professional language for ad-hoc communications.</w:t>
      </w:r>
    </w:p>
    <w:p w14:paraId="70D92883" w14:textId="77777777" w:rsidR="00E139C0" w:rsidRDefault="00000000">
      <w:pPr>
        <w:pStyle w:val="ListParagraph"/>
        <w:numPr>
          <w:ilvl w:val="0"/>
          <w:numId w:val="12"/>
        </w:numPr>
        <w:spacing w:after="80"/>
      </w:pPr>
      <w:r>
        <w:t>AI-generated drafts shall be presented to the associate for review and editing before sending; the system shall never auto-send AI-drafted content.</w:t>
      </w:r>
    </w:p>
    <w:p w14:paraId="55F41B54" w14:textId="77777777" w:rsidR="00E139C0" w:rsidRDefault="00000000">
      <w:pPr>
        <w:pStyle w:val="Heading3"/>
      </w:pPr>
      <w:bookmarkStart w:id="24" w:name="_Toc224681859"/>
      <w:r>
        <w:rPr>
          <w:sz w:val="22"/>
          <w:szCs w:val="22"/>
        </w:rPr>
        <w:t>4.2.4 Document Exchange via Portal</w:t>
      </w:r>
      <w:bookmarkEnd w:id="24"/>
    </w:p>
    <w:p w14:paraId="10C95B62" w14:textId="77777777" w:rsidR="00E139C0" w:rsidRDefault="00000000">
      <w:pPr>
        <w:pStyle w:val="ListParagraph"/>
        <w:numPr>
          <w:ilvl w:val="0"/>
          <w:numId w:val="13"/>
        </w:numPr>
        <w:spacing w:after="80"/>
      </w:pPr>
      <w:r>
        <w:t>Clients shall be able to upload documents through the portal with file type validation and size limits.</w:t>
      </w:r>
    </w:p>
    <w:p w14:paraId="17C3675E" w14:textId="77777777" w:rsidR="00E139C0" w:rsidRDefault="00000000">
      <w:pPr>
        <w:pStyle w:val="ListParagraph"/>
        <w:numPr>
          <w:ilvl w:val="0"/>
          <w:numId w:val="13"/>
        </w:numPr>
        <w:spacing w:after="80"/>
      </w:pPr>
      <w:r>
        <w:t>Uploaded documents shall trigger notifications to the assigned team member for review.</w:t>
      </w:r>
    </w:p>
    <w:p w14:paraId="3E612D6E" w14:textId="77777777" w:rsidR="00E139C0" w:rsidRDefault="00000000">
      <w:pPr>
        <w:pStyle w:val="Heading3"/>
      </w:pPr>
      <w:bookmarkStart w:id="25" w:name="_Toc224681860"/>
      <w:r>
        <w:rPr>
          <w:sz w:val="22"/>
          <w:szCs w:val="22"/>
        </w:rPr>
        <w:t>4.2.5 Email Integration (Google Workspace)</w:t>
      </w:r>
      <w:bookmarkEnd w:id="25"/>
    </w:p>
    <w:p w14:paraId="3118BC37" w14:textId="77777777" w:rsidR="00E139C0" w:rsidRDefault="00000000">
      <w:pPr>
        <w:spacing w:after="80"/>
      </w:pPr>
      <w:r>
        <w:t>The client’s primary email platform is Google Workspace (Gmail). The system must integrate with the client’s Google Workspace accounts for email mirroring.</w:t>
      </w:r>
    </w:p>
    <w:p w14:paraId="1CF948FF" w14:textId="77777777" w:rsidR="00E139C0" w:rsidRDefault="00000000">
      <w:pPr>
        <w:pStyle w:val="ListParagraph"/>
        <w:numPr>
          <w:ilvl w:val="0"/>
          <w:numId w:val="14"/>
        </w:numPr>
        <w:spacing w:after="80"/>
      </w:pPr>
      <w:r>
        <w:t>The system shall integrate with Gmail / Google Workspace via the Gmail API to mirror email correspondence associated with client records.</w:t>
      </w:r>
    </w:p>
    <w:p w14:paraId="22722F43" w14:textId="77777777" w:rsidR="00E139C0" w:rsidRDefault="00000000">
      <w:pPr>
        <w:pStyle w:val="ListParagraph"/>
        <w:numPr>
          <w:ilvl w:val="0"/>
          <w:numId w:val="14"/>
        </w:numPr>
        <w:spacing w:after="80"/>
      </w:pPr>
      <w:r>
        <w:t>Mirrored emails shall be linked to the corresponding client profile and tagged for searchability.</w:t>
      </w:r>
    </w:p>
    <w:p w14:paraId="118BE1E7" w14:textId="77777777" w:rsidR="00E139C0" w:rsidRDefault="00000000">
      <w:pPr>
        <w:pStyle w:val="ListParagraph"/>
        <w:numPr>
          <w:ilvl w:val="0"/>
          <w:numId w:val="14"/>
        </w:numPr>
        <w:spacing w:after="80"/>
      </w:pPr>
      <w:r>
        <w:t>Team members shall be able to see all email exchanges with a specific client in a single, consolidated view.</w:t>
      </w:r>
    </w:p>
    <w:p w14:paraId="3E66161D" w14:textId="77777777" w:rsidR="00E139C0" w:rsidRDefault="00000000">
      <w:pPr>
        <w:pStyle w:val="ListParagraph"/>
        <w:numPr>
          <w:ilvl w:val="0"/>
          <w:numId w:val="14"/>
        </w:numPr>
        <w:spacing w:after="80"/>
      </w:pPr>
      <w:r>
        <w:t>The system shall support both inbound and outbound email mirroring with configurable rules (e.g., by sender domain, subject keyword, or manual tagging).</w:t>
      </w:r>
    </w:p>
    <w:p w14:paraId="6D6B1D0A" w14:textId="77777777" w:rsidR="00E139C0" w:rsidRDefault="00000000">
      <w:pPr>
        <w:pStyle w:val="ListParagraph"/>
        <w:numPr>
          <w:ilvl w:val="0"/>
          <w:numId w:val="14"/>
        </w:numPr>
        <w:spacing w:after="80"/>
      </w:pPr>
      <w:r>
        <w:t>The system shall provide communication escalation capabilities: the ability to forward or flag client issues to other team members or the administrator.</w:t>
      </w:r>
    </w:p>
    <w:p w14:paraId="350DFC04" w14:textId="77777777" w:rsidR="00892699" w:rsidRDefault="00892699">
      <w:pPr>
        <w:rPr>
          <w:b/>
          <w:bCs/>
          <w:color w:val="2E4057"/>
        </w:rPr>
      </w:pPr>
      <w:r>
        <w:br w:type="page"/>
      </w:r>
    </w:p>
    <w:p w14:paraId="414605EA" w14:textId="72D6C9F0" w:rsidR="00E139C0" w:rsidRDefault="00000000">
      <w:pPr>
        <w:pStyle w:val="Heading3"/>
      </w:pPr>
      <w:bookmarkStart w:id="26" w:name="_Toc224681861"/>
      <w:r>
        <w:rPr>
          <w:sz w:val="22"/>
          <w:szCs w:val="22"/>
        </w:rPr>
        <w:lastRenderedPageBreak/>
        <w:t>4.2.6 Internal Team Communication</w:t>
      </w:r>
      <w:bookmarkEnd w:id="26"/>
    </w:p>
    <w:p w14:paraId="365DB075" w14:textId="77777777" w:rsidR="00E139C0" w:rsidRDefault="00000000">
      <w:pPr>
        <w:pStyle w:val="ListParagraph"/>
        <w:numPr>
          <w:ilvl w:val="0"/>
          <w:numId w:val="15"/>
        </w:numPr>
        <w:spacing w:after="80"/>
      </w:pPr>
      <w:r>
        <w:t>The system shall provide internal messaging or notification channels scoped to clients, projects, or teams.</w:t>
      </w:r>
    </w:p>
    <w:p w14:paraId="43475929" w14:textId="77777777" w:rsidR="00E139C0" w:rsidRDefault="00000000">
      <w:pPr>
        <w:pStyle w:val="ListParagraph"/>
        <w:numPr>
          <w:ilvl w:val="0"/>
          <w:numId w:val="15"/>
        </w:numPr>
        <w:spacing w:after="80"/>
      </w:pPr>
      <w:r>
        <w:t>Internal messages shall support @mentions, file attachments, and read receipts.</w:t>
      </w:r>
    </w:p>
    <w:p w14:paraId="23345FE0" w14:textId="77777777" w:rsidR="00E139C0" w:rsidRDefault="00000000">
      <w:pPr>
        <w:pStyle w:val="ListParagraph"/>
        <w:numPr>
          <w:ilvl w:val="0"/>
          <w:numId w:val="15"/>
        </w:numPr>
        <w:spacing w:after="80"/>
      </w:pPr>
      <w:r>
        <w:t>The system shall support escalation workflows for flagging client issues to the administrator with priority levels.</w:t>
      </w:r>
    </w:p>
    <w:p w14:paraId="2B4ED005" w14:textId="77777777" w:rsidR="00E139C0" w:rsidRDefault="00000000">
      <w:pPr>
        <w:pStyle w:val="ListParagraph"/>
        <w:numPr>
          <w:ilvl w:val="0"/>
          <w:numId w:val="15"/>
        </w:numPr>
        <w:spacing w:after="80"/>
      </w:pPr>
      <w:r>
        <w:t>Internal communications shall be fully segregated from client-facing portal messages.</w:t>
      </w:r>
    </w:p>
    <w:p w14:paraId="098F19C6" w14:textId="77777777" w:rsidR="00E139C0" w:rsidRDefault="00000000">
      <w:pPr>
        <w:pStyle w:val="Heading3"/>
      </w:pPr>
      <w:bookmarkStart w:id="27" w:name="_Toc224681862"/>
      <w:r>
        <w:rPr>
          <w:sz w:val="22"/>
          <w:szCs w:val="22"/>
        </w:rPr>
        <w:t>4.2.7 Language</w:t>
      </w:r>
      <w:bookmarkEnd w:id="27"/>
    </w:p>
    <w:p w14:paraId="51DC7F1F" w14:textId="77777777" w:rsidR="00E139C0" w:rsidRDefault="00000000">
      <w:pPr>
        <w:pStyle w:val="ListParagraph"/>
        <w:numPr>
          <w:ilvl w:val="0"/>
          <w:numId w:val="16"/>
        </w:numPr>
        <w:spacing w:after="80"/>
      </w:pPr>
      <w:r>
        <w:t>Initial administrative UI release: English</w:t>
      </w:r>
    </w:p>
    <w:p w14:paraId="130598F6" w14:textId="77777777" w:rsidR="00E139C0" w:rsidRDefault="00000000">
      <w:pPr>
        <w:pStyle w:val="ListParagraph"/>
        <w:numPr>
          <w:ilvl w:val="0"/>
          <w:numId w:val="16"/>
        </w:numPr>
        <w:spacing w:after="80"/>
      </w:pPr>
      <w:r>
        <w:t>Client-facing communication templates: Must support Spanish from day one</w:t>
      </w:r>
    </w:p>
    <w:p w14:paraId="58C9E0E5" w14:textId="77777777" w:rsidR="00E139C0" w:rsidRDefault="00000000">
      <w:pPr>
        <w:pStyle w:val="ListParagraph"/>
        <w:numPr>
          <w:ilvl w:val="0"/>
          <w:numId w:val="16"/>
        </w:numPr>
        <w:spacing w:after="80"/>
      </w:pPr>
      <w:r>
        <w:t>Full multi-language UI (English/Spanish): Planned for a post-MVP phase</w:t>
      </w:r>
    </w:p>
    <w:p w14:paraId="53C58EA0" w14:textId="77777777" w:rsidR="00E139C0" w:rsidRDefault="00000000">
      <w:pPr>
        <w:pStyle w:val="Heading3"/>
      </w:pPr>
      <w:bookmarkStart w:id="28" w:name="_Toc224681863"/>
      <w:r>
        <w:rPr>
          <w:sz w:val="22"/>
          <w:szCs w:val="22"/>
        </w:rPr>
        <w:t>4.2.8 Notification Engine</w:t>
      </w:r>
      <w:bookmarkEnd w:id="28"/>
    </w:p>
    <w:p w14:paraId="5CFD7D5E" w14:textId="77777777" w:rsidR="00E139C0" w:rsidRDefault="00000000">
      <w:pPr>
        <w:spacing w:after="80"/>
      </w:pPr>
      <w:r>
        <w:t>The platform shall include a centralized notification engine that serves all modules. Rather than each module implementing its own notification logic, all system-generated alerts, reminders, and messages shall be routed through this unified subsystem.</w:t>
      </w:r>
    </w:p>
    <w:p w14:paraId="03BF78E9" w14:textId="77777777" w:rsidR="00E139C0" w:rsidRDefault="00000000">
      <w:pPr>
        <w:pStyle w:val="ListParagraph"/>
        <w:numPr>
          <w:ilvl w:val="0"/>
          <w:numId w:val="17"/>
        </w:numPr>
        <w:spacing w:after="80"/>
      </w:pPr>
      <w:r>
        <w:t>The notification engine shall support the following delivery channels: in-app notifications (bell icon / notification center), email notifications via the platform’s outbound email service (SendGrid or Azure Communication Services), and optionally push notifications for future mobile support.</w:t>
      </w:r>
    </w:p>
    <w:p w14:paraId="638E3C7D" w14:textId="77777777" w:rsidR="00E139C0" w:rsidRDefault="00000000">
      <w:pPr>
        <w:pStyle w:val="ListParagraph"/>
        <w:numPr>
          <w:ilvl w:val="0"/>
          <w:numId w:val="17"/>
        </w:numPr>
        <w:spacing w:after="80"/>
      </w:pPr>
      <w:r>
        <w:t>Each user shall be able to configure notification preferences per channel and per event type (e.g., receive document upload alerts in-app only, but receive failed payment alerts via both in-app and email).</w:t>
      </w:r>
    </w:p>
    <w:p w14:paraId="62B369F0" w14:textId="77777777" w:rsidR="00E139C0" w:rsidRDefault="00000000">
      <w:pPr>
        <w:pStyle w:val="ListParagraph"/>
        <w:numPr>
          <w:ilvl w:val="0"/>
          <w:numId w:val="17"/>
        </w:numPr>
        <w:spacing w:after="80"/>
      </w:pPr>
      <w:r>
        <w:t>The system shall maintain a notification history log per user, including delivery status (sent, delivered, read, failed) and timestamps.</w:t>
      </w:r>
    </w:p>
    <w:p w14:paraId="17F416EC" w14:textId="77777777" w:rsidR="00E139C0" w:rsidRDefault="00000000">
      <w:pPr>
        <w:pStyle w:val="ListParagraph"/>
        <w:numPr>
          <w:ilvl w:val="0"/>
          <w:numId w:val="17"/>
        </w:numPr>
        <w:spacing w:after="80"/>
      </w:pPr>
      <w:r>
        <w:t>Notification delivery shall support both real-time (immediate) and batched (digest) modes. The default shall be real-time; users may opt into a daily digest for non-critical notifications.</w:t>
      </w:r>
    </w:p>
    <w:p w14:paraId="0A202372" w14:textId="77777777" w:rsidR="00E139C0" w:rsidRDefault="00000000">
      <w:pPr>
        <w:pStyle w:val="ListParagraph"/>
        <w:numPr>
          <w:ilvl w:val="0"/>
          <w:numId w:val="17"/>
        </w:numPr>
        <w:spacing w:after="80"/>
      </w:pPr>
      <w:r>
        <w:t>The following event types shall generate notifications at minimum: document uploaded by client, payment transaction completed or failed, task assigned or approaching deadline, escalation or @mention received, client portal message received, and system alerts (SLA breaches, sync failures).</w:t>
      </w:r>
    </w:p>
    <w:p w14:paraId="0DFC7960" w14:textId="77777777" w:rsidR="00E139C0" w:rsidRDefault="00000000">
      <w:pPr>
        <w:pStyle w:val="ListParagraph"/>
        <w:numPr>
          <w:ilvl w:val="0"/>
          <w:numId w:val="17"/>
        </w:numPr>
        <w:spacing w:after="80"/>
      </w:pPr>
      <w:r>
        <w:t>Notification templates shall be managed centrally and shall support the same merge-field and localization capabilities as the communication templates defined in Section 4.2.2.</w:t>
      </w:r>
    </w:p>
    <w:p w14:paraId="29C90AC1" w14:textId="77777777" w:rsidR="00E139C0" w:rsidRDefault="00000000">
      <w:pPr>
        <w:pStyle w:val="Heading2"/>
      </w:pPr>
      <w:bookmarkStart w:id="29" w:name="_Toc224681864"/>
      <w:r>
        <w:rPr>
          <w:sz w:val="22"/>
          <w:szCs w:val="22"/>
        </w:rPr>
        <w:t>4.3 Module: Filing and Document Management</w:t>
      </w:r>
      <w:bookmarkEnd w:id="29"/>
    </w:p>
    <w:p w14:paraId="20AE4E67" w14:textId="77777777" w:rsidR="00E139C0" w:rsidRDefault="00000000">
      <w:pPr>
        <w:spacing w:after="80"/>
      </w:pPr>
      <w:r>
        <w:t>The Filing module provides a centralized, standardized document management layer that integrates with the client’s existing Google Drive environment. The module will enforce consistent naming conventions, role-based access per client, version control, and audit trails — capabilities that are not available through Google Drive alone.</w:t>
      </w:r>
    </w:p>
    <w:p w14:paraId="6C6179EF" w14:textId="77777777" w:rsidR="00892699" w:rsidRDefault="00892699">
      <w:pPr>
        <w:rPr>
          <w:b/>
          <w:bCs/>
          <w:color w:val="2E4057"/>
        </w:rPr>
      </w:pPr>
      <w:r>
        <w:br w:type="page"/>
      </w:r>
    </w:p>
    <w:p w14:paraId="5A029969" w14:textId="7489FAA5" w:rsidR="00E139C0" w:rsidRDefault="00000000">
      <w:pPr>
        <w:pStyle w:val="Heading3"/>
      </w:pPr>
      <w:bookmarkStart w:id="30" w:name="_Toc224681865"/>
      <w:r>
        <w:rPr>
          <w:sz w:val="22"/>
          <w:szCs w:val="22"/>
        </w:rPr>
        <w:lastRenderedPageBreak/>
        <w:t>4.3.1 Document Organization</w:t>
      </w:r>
      <w:bookmarkEnd w:id="30"/>
    </w:p>
    <w:p w14:paraId="30C442BD" w14:textId="77777777" w:rsidR="00E139C0" w:rsidRDefault="00000000">
      <w:pPr>
        <w:pStyle w:val="ListParagraph"/>
        <w:numPr>
          <w:ilvl w:val="0"/>
          <w:numId w:val="18"/>
        </w:numPr>
        <w:spacing w:after="80"/>
      </w:pPr>
      <w:r>
        <w:t>The system shall organize documents in a hierarchical folder structure: Client → Year → Document Category (e.g., Bank Statements, Invoices, Reports, Tax Forms, Contracts, Correspondence).</w:t>
      </w:r>
    </w:p>
    <w:p w14:paraId="74410E38" w14:textId="77777777" w:rsidR="00E139C0" w:rsidRDefault="00000000">
      <w:pPr>
        <w:pStyle w:val="ListParagraph"/>
        <w:numPr>
          <w:ilvl w:val="0"/>
          <w:numId w:val="18"/>
        </w:numPr>
        <w:spacing w:after="80"/>
      </w:pPr>
      <w:r>
        <w:t>Document categories shall be configurable by the administrator, with system-defined defaults for: Bank Statements, Invoices, Reports, Tax Documents, Contracts, and General.</w:t>
      </w:r>
    </w:p>
    <w:p w14:paraId="7ECB7812" w14:textId="77777777" w:rsidR="00E139C0" w:rsidRDefault="00000000">
      <w:pPr>
        <w:pStyle w:val="ListParagraph"/>
        <w:numPr>
          <w:ilvl w:val="0"/>
          <w:numId w:val="18"/>
        </w:numPr>
        <w:spacing w:after="80"/>
      </w:pPr>
      <w:r>
        <w:t>The system shall enforce standardized file naming conventions upon upload (configurable per category), replicating or improving on the client’s existing Google Drive naming conventions.</w:t>
      </w:r>
    </w:p>
    <w:p w14:paraId="5ECA42CC" w14:textId="77777777" w:rsidR="00E139C0" w:rsidRDefault="00000000">
      <w:pPr>
        <w:pStyle w:val="ListParagraph"/>
        <w:numPr>
          <w:ilvl w:val="0"/>
          <w:numId w:val="18"/>
        </w:numPr>
        <w:spacing w:after="80"/>
      </w:pPr>
      <w:r>
        <w:t>The system shall support full-text search across document content and metadata.</w:t>
      </w:r>
    </w:p>
    <w:p w14:paraId="10717A7B" w14:textId="77777777" w:rsidR="00E139C0" w:rsidRDefault="00000000">
      <w:pPr>
        <w:pStyle w:val="ListParagraph"/>
        <w:numPr>
          <w:ilvl w:val="0"/>
          <w:numId w:val="18"/>
        </w:numPr>
        <w:spacing w:after="80"/>
      </w:pPr>
      <w:r>
        <w:t>Files uploaded via the client portal shall automatically be routed into the correct client file structure based on document classification.</w:t>
      </w:r>
    </w:p>
    <w:p w14:paraId="6C748983" w14:textId="77777777" w:rsidR="00E139C0" w:rsidRDefault="00000000">
      <w:pPr>
        <w:pStyle w:val="ListParagraph"/>
        <w:numPr>
          <w:ilvl w:val="0"/>
          <w:numId w:val="18"/>
        </w:numPr>
        <w:spacing w:after="80"/>
      </w:pPr>
      <w:r>
        <w:t>Role-based access shall be enforced: associates can only access files for their assigned clients. Access is governed by client assignment and role.</w:t>
      </w:r>
    </w:p>
    <w:p w14:paraId="4DCC55B5" w14:textId="77777777" w:rsidR="00E139C0" w:rsidRDefault="00000000">
      <w:pPr>
        <w:pStyle w:val="Heading3"/>
      </w:pPr>
      <w:bookmarkStart w:id="31" w:name="_Toc224681866"/>
      <w:r>
        <w:rPr>
          <w:sz w:val="22"/>
          <w:szCs w:val="22"/>
        </w:rPr>
        <w:t>4.3.2 Version Control and Audit</w:t>
      </w:r>
      <w:bookmarkEnd w:id="31"/>
    </w:p>
    <w:p w14:paraId="3300E8FB" w14:textId="77777777" w:rsidR="00E139C0" w:rsidRDefault="00000000">
      <w:pPr>
        <w:pStyle w:val="ListParagraph"/>
        <w:numPr>
          <w:ilvl w:val="0"/>
          <w:numId w:val="19"/>
        </w:numPr>
        <w:spacing w:after="80"/>
      </w:pPr>
      <w:r>
        <w:t>The system shall maintain version history for all documents, including who uploaded/modified each version and when.</w:t>
      </w:r>
    </w:p>
    <w:p w14:paraId="44F6B20F" w14:textId="77777777" w:rsidR="00E139C0" w:rsidRDefault="00000000">
      <w:pPr>
        <w:pStyle w:val="ListParagraph"/>
        <w:numPr>
          <w:ilvl w:val="0"/>
          <w:numId w:val="19"/>
        </w:numPr>
        <w:spacing w:after="80"/>
      </w:pPr>
      <w:r>
        <w:t>The system shall provide a complete audit trail for document access (view, download, delete) with timestamps and user identification.</w:t>
      </w:r>
    </w:p>
    <w:p w14:paraId="4719D13A" w14:textId="77777777" w:rsidR="00E139C0" w:rsidRDefault="00000000">
      <w:pPr>
        <w:pStyle w:val="ListParagraph"/>
        <w:numPr>
          <w:ilvl w:val="0"/>
          <w:numId w:val="19"/>
        </w:numPr>
        <w:spacing w:after="80"/>
      </w:pPr>
      <w:r>
        <w:t>Deleted documents shall be moved to a recycle bin with a configurable retention period before permanent deletion.</w:t>
      </w:r>
    </w:p>
    <w:p w14:paraId="447C6780" w14:textId="77777777" w:rsidR="00E139C0" w:rsidRDefault="00000000">
      <w:pPr>
        <w:pStyle w:val="Heading3"/>
      </w:pPr>
      <w:bookmarkStart w:id="32" w:name="_Toc224681867"/>
      <w:r>
        <w:rPr>
          <w:sz w:val="22"/>
          <w:szCs w:val="22"/>
        </w:rPr>
        <w:t>4.3.3 Storage</w:t>
      </w:r>
      <w:bookmarkEnd w:id="32"/>
    </w:p>
    <w:p w14:paraId="739B73A3" w14:textId="77777777" w:rsidR="00E139C0" w:rsidRDefault="00000000">
      <w:pPr>
        <w:pStyle w:val="ListParagraph"/>
        <w:numPr>
          <w:ilvl w:val="0"/>
          <w:numId w:val="20"/>
        </w:numPr>
        <w:spacing w:after="80"/>
      </w:pPr>
      <w:r>
        <w:t>Documents shall be stored in the client’s Google Drive, with access governed by the platform’s role-based access layer.</w:t>
      </w:r>
    </w:p>
    <w:p w14:paraId="2DB021C3" w14:textId="77777777" w:rsidR="00E139C0" w:rsidRDefault="00000000">
      <w:pPr>
        <w:pStyle w:val="ListParagraph"/>
        <w:numPr>
          <w:ilvl w:val="0"/>
          <w:numId w:val="20"/>
        </w:numPr>
        <w:spacing w:after="80"/>
      </w:pPr>
      <w:r>
        <w:t>The system shall support configurable storage quotas per client.</w:t>
      </w:r>
    </w:p>
    <w:p w14:paraId="590BFEBE" w14:textId="77777777" w:rsidR="00E139C0" w:rsidRDefault="00000000">
      <w:pPr>
        <w:pStyle w:val="ListParagraph"/>
        <w:numPr>
          <w:ilvl w:val="0"/>
          <w:numId w:val="20"/>
        </w:numPr>
        <w:spacing w:after="80"/>
      </w:pPr>
      <w:r>
        <w:t>The system shall support bulk upload and bulk download (ZIP) operations.</w:t>
      </w:r>
    </w:p>
    <w:p w14:paraId="3C38B51C" w14:textId="77777777" w:rsidR="00E139C0" w:rsidRDefault="00000000">
      <w:pPr>
        <w:pStyle w:val="Heading2"/>
      </w:pPr>
      <w:bookmarkStart w:id="33" w:name="_Toc224681868"/>
      <w:r>
        <w:rPr>
          <w:sz w:val="22"/>
          <w:szCs w:val="22"/>
        </w:rPr>
        <w:t>4.4 Module: Information and Client Management</w:t>
      </w:r>
      <w:bookmarkEnd w:id="33"/>
    </w:p>
    <w:p w14:paraId="6688D733" w14:textId="77777777" w:rsidR="00E139C0" w:rsidRDefault="00000000">
      <w:pPr>
        <w:spacing w:after="80"/>
      </w:pPr>
      <w:r>
        <w:t>This module manages client records, platform-wide access control, and marketing/newsletter capabilities.</w:t>
      </w:r>
    </w:p>
    <w:p w14:paraId="2AB4AC2D" w14:textId="77777777" w:rsidR="00E139C0" w:rsidRDefault="00000000">
      <w:pPr>
        <w:pStyle w:val="Heading3"/>
      </w:pPr>
      <w:bookmarkStart w:id="34" w:name="_Toc224681869"/>
      <w:r>
        <w:rPr>
          <w:sz w:val="22"/>
          <w:szCs w:val="22"/>
        </w:rPr>
        <w:t>4.4.1 Platform Access Control (RBAC)</w:t>
      </w:r>
      <w:bookmarkEnd w:id="34"/>
    </w:p>
    <w:p w14:paraId="703DFC5B" w14:textId="77777777" w:rsidR="00E139C0" w:rsidRDefault="00000000">
      <w:pPr>
        <w:pStyle w:val="ListParagraph"/>
        <w:numPr>
          <w:ilvl w:val="0"/>
          <w:numId w:val="21"/>
        </w:numPr>
        <w:spacing w:after="80"/>
      </w:pPr>
      <w:r>
        <w:t>The system shall implement Role-Based Access Control with three built-in roles: Administrator, Associate, and Client (Portal).</w:t>
      </w:r>
    </w:p>
    <w:p w14:paraId="1507303D" w14:textId="77777777" w:rsidR="00E139C0" w:rsidRDefault="00000000">
      <w:pPr>
        <w:pStyle w:val="ListParagraph"/>
        <w:numPr>
          <w:ilvl w:val="0"/>
          <w:numId w:val="21"/>
        </w:numPr>
        <w:spacing w:after="80"/>
      </w:pPr>
      <w:r>
        <w:t>The administrator shall be able to create custom roles with granular permissions (module-level and action-level) if needed in the future.</w:t>
      </w:r>
    </w:p>
    <w:p w14:paraId="4FD24D54" w14:textId="77777777" w:rsidR="00E139C0" w:rsidRDefault="00000000">
      <w:pPr>
        <w:pStyle w:val="ListParagraph"/>
        <w:numPr>
          <w:ilvl w:val="0"/>
          <w:numId w:val="21"/>
        </w:numPr>
        <w:spacing w:after="80"/>
      </w:pPr>
      <w:r>
        <w:t>Data segregation must be enforced at the data layer so that associates cannot see data outside their authorized client assignments.</w:t>
      </w:r>
    </w:p>
    <w:p w14:paraId="51ED800F" w14:textId="77777777" w:rsidR="00E139C0" w:rsidRDefault="00000000">
      <w:pPr>
        <w:pStyle w:val="ListParagraph"/>
        <w:numPr>
          <w:ilvl w:val="0"/>
          <w:numId w:val="21"/>
        </w:numPr>
        <w:spacing w:after="80"/>
      </w:pPr>
      <w:r>
        <w:t>The system shall integrate with Microsoft Entra ID for authentication.</w:t>
      </w:r>
    </w:p>
    <w:p w14:paraId="0EA76392" w14:textId="77777777" w:rsidR="00892699" w:rsidRDefault="00892699">
      <w:pPr>
        <w:rPr>
          <w:b/>
          <w:bCs/>
          <w:color w:val="2E4057"/>
        </w:rPr>
      </w:pPr>
      <w:r>
        <w:br w:type="page"/>
      </w:r>
    </w:p>
    <w:p w14:paraId="1F56928C" w14:textId="728FB889" w:rsidR="00E139C0" w:rsidRDefault="00000000">
      <w:pPr>
        <w:pStyle w:val="Heading3"/>
      </w:pPr>
      <w:bookmarkStart w:id="35" w:name="_Toc224681870"/>
      <w:r>
        <w:rPr>
          <w:sz w:val="22"/>
          <w:szCs w:val="22"/>
        </w:rPr>
        <w:lastRenderedPageBreak/>
        <w:t>4.4.2 Client Records and Classification</w:t>
      </w:r>
      <w:bookmarkEnd w:id="35"/>
    </w:p>
    <w:p w14:paraId="5740C931" w14:textId="77777777" w:rsidR="00E139C0" w:rsidRDefault="00000000">
      <w:pPr>
        <w:pStyle w:val="ListParagraph"/>
        <w:numPr>
          <w:ilvl w:val="0"/>
          <w:numId w:val="22"/>
        </w:numPr>
        <w:spacing w:after="80"/>
      </w:pPr>
      <w:r>
        <w:t>The system shall support a tiered classification system for clients (Tier 1, Tier 2, Tier 3) with configurable labels. Tier assignment is a manual process performed exclusively by the administrator (Manuel Raposo) and is not automated by the system. The purpose of tiers is to segregate clients for awareness and prioritization, ensuring that high-importance clients receive appropriate attention.</w:t>
      </w:r>
    </w:p>
    <w:p w14:paraId="6B734FD0" w14:textId="77777777" w:rsidR="00E139C0" w:rsidRDefault="00000000">
      <w:pPr>
        <w:pStyle w:val="ListParagraph"/>
        <w:numPr>
          <w:ilvl w:val="0"/>
          <w:numId w:val="22"/>
        </w:numPr>
        <w:spacing w:after="80"/>
      </w:pPr>
      <w:r>
        <w:t xml:space="preserve">Each client record shall </w:t>
      </w:r>
      <w:proofErr w:type="gramStart"/>
      <w:r>
        <w:t>include:</w:t>
      </w:r>
      <w:proofErr w:type="gramEnd"/>
      <w:r>
        <w:t xml:space="preserve"> company/individual name, primary contact, address, phone, email, tier, assigned associate(s), status, service history, payment history, notes, and custom fields.</w:t>
      </w:r>
    </w:p>
    <w:p w14:paraId="41C9D7CC" w14:textId="77777777" w:rsidR="00E139C0" w:rsidRDefault="00000000">
      <w:pPr>
        <w:pStyle w:val="ListParagraph"/>
        <w:numPr>
          <w:ilvl w:val="0"/>
          <w:numId w:val="22"/>
        </w:numPr>
        <w:spacing w:after="80"/>
      </w:pPr>
      <w:r>
        <w:t>Client profiles shall include full contact, payment, and service history accessible from a single view.</w:t>
      </w:r>
    </w:p>
    <w:p w14:paraId="776882E6" w14:textId="77777777" w:rsidR="00E139C0" w:rsidRDefault="00000000">
      <w:pPr>
        <w:pStyle w:val="Heading3"/>
      </w:pPr>
      <w:bookmarkStart w:id="36" w:name="_Toc224681871"/>
      <w:r>
        <w:rPr>
          <w:sz w:val="22"/>
          <w:szCs w:val="22"/>
        </w:rPr>
        <w:t>4.4.3 Marketing and Newsletter</w:t>
      </w:r>
      <w:bookmarkEnd w:id="36"/>
    </w:p>
    <w:p w14:paraId="7F72B0EE" w14:textId="77777777" w:rsidR="00E139C0" w:rsidRDefault="00000000">
      <w:pPr>
        <w:pStyle w:val="ListParagraph"/>
        <w:numPr>
          <w:ilvl w:val="0"/>
          <w:numId w:val="23"/>
        </w:numPr>
        <w:spacing w:after="80"/>
      </w:pPr>
      <w:r>
        <w:t>The system shall support creation and management of marketing campaigns and newsletters targeted to segmented contact lists by tier, status, industry, or custom tags.</w:t>
      </w:r>
    </w:p>
    <w:p w14:paraId="6DFA9292" w14:textId="77777777" w:rsidR="00E139C0" w:rsidRDefault="00000000">
      <w:pPr>
        <w:pStyle w:val="ListParagraph"/>
        <w:numPr>
          <w:ilvl w:val="0"/>
          <w:numId w:val="23"/>
        </w:numPr>
        <w:spacing w:after="80"/>
      </w:pPr>
      <w:r>
        <w:t>Campaigns shall support email delivery with template-based content and tracking of open rates and click-through rates.</w:t>
      </w:r>
    </w:p>
    <w:p w14:paraId="40D5CB79" w14:textId="77777777" w:rsidR="00E139C0" w:rsidRDefault="00000000">
      <w:pPr>
        <w:pStyle w:val="ListParagraph"/>
        <w:numPr>
          <w:ilvl w:val="0"/>
          <w:numId w:val="23"/>
        </w:numPr>
        <w:spacing w:after="80"/>
      </w:pPr>
      <w:r>
        <w:t>The system shall enforce opt-in/opt-out (unsubscribe) management per client, in compliance with CAN-SPAM Act and Puerto Rico Act 81.</w:t>
      </w:r>
    </w:p>
    <w:p w14:paraId="64EBB21A" w14:textId="77777777" w:rsidR="00E139C0" w:rsidRDefault="00000000">
      <w:pPr>
        <w:pStyle w:val="ListParagraph"/>
        <w:numPr>
          <w:ilvl w:val="0"/>
          <w:numId w:val="23"/>
        </w:numPr>
        <w:spacing w:after="80"/>
      </w:pPr>
      <w:r>
        <w:t>Newsletter content shall support Spanish language.</w:t>
      </w:r>
    </w:p>
    <w:p w14:paraId="411C84C9" w14:textId="77777777" w:rsidR="00E139C0" w:rsidRDefault="00000000">
      <w:pPr>
        <w:pStyle w:val="Heading2"/>
      </w:pPr>
      <w:bookmarkStart w:id="37" w:name="_Toc224681872"/>
      <w:r>
        <w:rPr>
          <w:sz w:val="22"/>
          <w:szCs w:val="22"/>
        </w:rPr>
        <w:t>4.5 Module: Task and Workflow Management</w:t>
      </w:r>
      <w:bookmarkEnd w:id="37"/>
    </w:p>
    <w:p w14:paraId="7E1ED7BA" w14:textId="77777777" w:rsidR="00E139C0" w:rsidRDefault="00000000">
      <w:pPr>
        <w:spacing w:after="80"/>
      </w:pPr>
      <w:r>
        <w:t>Tasks in this system represent services being rendered to clients (e.g., tax filing, quarterly report preparation). The workflow engine tracks assignments, deadlines, and follow-up across the team.</w:t>
      </w:r>
    </w:p>
    <w:p w14:paraId="0046EA11" w14:textId="77777777" w:rsidR="00E139C0" w:rsidRDefault="00000000">
      <w:pPr>
        <w:pStyle w:val="Heading3"/>
      </w:pPr>
      <w:bookmarkStart w:id="38" w:name="_Toc224681873"/>
      <w:r>
        <w:rPr>
          <w:sz w:val="22"/>
          <w:szCs w:val="22"/>
        </w:rPr>
        <w:t>4.5.1 Task Management</w:t>
      </w:r>
      <w:bookmarkEnd w:id="38"/>
    </w:p>
    <w:p w14:paraId="3B8E4C71" w14:textId="77777777" w:rsidR="00E139C0" w:rsidRDefault="00000000">
      <w:pPr>
        <w:pStyle w:val="ListParagraph"/>
        <w:numPr>
          <w:ilvl w:val="0"/>
          <w:numId w:val="24"/>
        </w:numPr>
        <w:spacing w:after="80"/>
      </w:pPr>
      <w:r>
        <w:t>The system shall allow creation of tasks segregated by client, representing specific services being rendered (e.g., tax filing, quarterly report, annual review).</w:t>
      </w:r>
    </w:p>
    <w:p w14:paraId="5D1762B8" w14:textId="77777777" w:rsidR="00E139C0" w:rsidRDefault="00000000">
      <w:pPr>
        <w:pStyle w:val="ListParagraph"/>
        <w:numPr>
          <w:ilvl w:val="0"/>
          <w:numId w:val="24"/>
        </w:numPr>
        <w:spacing w:after="80"/>
      </w:pPr>
      <w:r>
        <w:t xml:space="preserve">Each task shall </w:t>
      </w:r>
      <w:proofErr w:type="gramStart"/>
      <w:r>
        <w:t>include:</w:t>
      </w:r>
      <w:proofErr w:type="gramEnd"/>
      <w:r>
        <w:t xml:space="preserve"> title, description, assigned user(s), due date, priority, status (To Do, In Progress, Review, Done), and related client.</w:t>
      </w:r>
    </w:p>
    <w:p w14:paraId="653302A2" w14:textId="77777777" w:rsidR="00E139C0" w:rsidRDefault="00000000">
      <w:pPr>
        <w:pStyle w:val="ListParagraph"/>
        <w:numPr>
          <w:ilvl w:val="0"/>
          <w:numId w:val="24"/>
        </w:numPr>
        <w:spacing w:after="80"/>
      </w:pPr>
      <w:r>
        <w:t>Tasks shall support deadline tracking tied to filing due dates or service agreement deadlines.</w:t>
      </w:r>
    </w:p>
    <w:p w14:paraId="70F9003A" w14:textId="77777777" w:rsidR="00E139C0" w:rsidRDefault="00000000">
      <w:pPr>
        <w:pStyle w:val="ListParagraph"/>
        <w:numPr>
          <w:ilvl w:val="0"/>
          <w:numId w:val="24"/>
        </w:numPr>
        <w:spacing w:after="80"/>
      </w:pPr>
      <w:r>
        <w:t>The system shall support automated follow-up reminders based on task due dates and configurable escalation rules.</w:t>
      </w:r>
    </w:p>
    <w:p w14:paraId="1B8AA92F" w14:textId="77777777" w:rsidR="00E139C0" w:rsidRDefault="00000000">
      <w:pPr>
        <w:pStyle w:val="ListParagraph"/>
        <w:numPr>
          <w:ilvl w:val="0"/>
          <w:numId w:val="24"/>
        </w:numPr>
        <w:spacing w:after="80"/>
      </w:pPr>
      <w:r>
        <w:t>The administrator shall have visibility across all client tasks across all associates.</w:t>
      </w:r>
    </w:p>
    <w:p w14:paraId="31892A25" w14:textId="77777777" w:rsidR="00E139C0" w:rsidRDefault="00000000">
      <w:pPr>
        <w:pStyle w:val="ListParagraph"/>
        <w:numPr>
          <w:ilvl w:val="0"/>
          <w:numId w:val="24"/>
        </w:numPr>
        <w:spacing w:after="80"/>
      </w:pPr>
      <w:r>
        <w:t>The administrator shall be able to create workflow templates (sequences of tasks) that can be applied to client onboarding, periodic reviews, tax season preparation, or other repeatable processes.</w:t>
      </w:r>
    </w:p>
    <w:p w14:paraId="76229E83" w14:textId="77777777" w:rsidR="00E139C0" w:rsidRDefault="00000000">
      <w:pPr>
        <w:pStyle w:val="ListParagraph"/>
        <w:numPr>
          <w:ilvl w:val="0"/>
          <w:numId w:val="24"/>
        </w:numPr>
        <w:spacing w:after="80"/>
      </w:pPr>
      <w:r>
        <w:t>The system shall provide both a Kanban board view and a list view for task management.</w:t>
      </w:r>
    </w:p>
    <w:p w14:paraId="2927F5F6" w14:textId="77777777" w:rsidR="00E139C0" w:rsidRDefault="00000000">
      <w:pPr>
        <w:pStyle w:val="ListParagraph"/>
        <w:numPr>
          <w:ilvl w:val="0"/>
          <w:numId w:val="24"/>
        </w:numPr>
        <w:spacing w:after="80"/>
      </w:pPr>
      <w:r>
        <w:t>The system shall track follow-up status on assigned tasks with the ability to flag stalled or at-risk items.</w:t>
      </w:r>
    </w:p>
    <w:p w14:paraId="0E177701" w14:textId="77777777" w:rsidR="00892699" w:rsidRDefault="00892699">
      <w:pPr>
        <w:rPr>
          <w:b/>
          <w:bCs/>
          <w:color w:val="1F3864"/>
        </w:rPr>
      </w:pPr>
      <w:r>
        <w:br w:type="page"/>
      </w:r>
    </w:p>
    <w:p w14:paraId="7D13A745" w14:textId="46A39EFF" w:rsidR="00E139C0" w:rsidRDefault="00000000">
      <w:pPr>
        <w:pStyle w:val="Heading2"/>
      </w:pPr>
      <w:bookmarkStart w:id="39" w:name="_Toc224681874"/>
      <w:r>
        <w:rPr>
          <w:sz w:val="22"/>
          <w:szCs w:val="22"/>
        </w:rPr>
        <w:lastRenderedPageBreak/>
        <w:t>4.6 Module: Management Dashboard</w:t>
      </w:r>
      <w:bookmarkEnd w:id="39"/>
    </w:p>
    <w:p w14:paraId="7604F827" w14:textId="77777777" w:rsidR="00E139C0" w:rsidRDefault="00000000">
      <w:pPr>
        <w:spacing w:after="80"/>
      </w:pPr>
      <w:r>
        <w:t>The Management Dashboard is the primary landing page upon login, providing the administrator with a consolidated, real-time view of key business metrics and operational status.</w:t>
      </w:r>
    </w:p>
    <w:p w14:paraId="37B0D433" w14:textId="77777777" w:rsidR="00E139C0" w:rsidRDefault="00000000">
      <w:pPr>
        <w:pStyle w:val="Heading3"/>
      </w:pPr>
      <w:bookmarkStart w:id="40" w:name="_Toc224681875"/>
      <w:r>
        <w:rPr>
          <w:sz w:val="22"/>
          <w:szCs w:val="22"/>
        </w:rPr>
        <w:t>4.6.1 Dashboard Components</w:t>
      </w:r>
      <w:bookmarkEnd w:id="40"/>
    </w:p>
    <w:p w14:paraId="15C96EE3" w14:textId="77777777" w:rsidR="00E139C0" w:rsidRDefault="00000000">
      <w:pPr>
        <w:pStyle w:val="ListParagraph"/>
        <w:numPr>
          <w:ilvl w:val="0"/>
          <w:numId w:val="25"/>
        </w:numPr>
        <w:spacing w:after="80"/>
      </w:pPr>
      <w:r>
        <w:t>The dashboard shall display pending tasks across all clients with counts by status, priority, and assignee, with click-through to task detail.</w:t>
      </w:r>
    </w:p>
    <w:p w14:paraId="6BAFC371" w14:textId="77777777" w:rsidR="00E139C0" w:rsidRDefault="00000000">
      <w:pPr>
        <w:pStyle w:val="ListParagraph"/>
        <w:numPr>
          <w:ilvl w:val="0"/>
          <w:numId w:val="25"/>
        </w:numPr>
        <w:spacing w:after="80"/>
      </w:pPr>
      <w:r>
        <w:t>The dashboard shall highlight important issues, escalated items, and alerts (e.g., stalled tasks, SLA breaches) in a prioritized notification panel.</w:t>
      </w:r>
    </w:p>
    <w:p w14:paraId="50E9C31B" w14:textId="77777777" w:rsidR="00E139C0" w:rsidRDefault="00000000">
      <w:pPr>
        <w:pStyle w:val="ListParagraph"/>
        <w:numPr>
          <w:ilvl w:val="0"/>
          <w:numId w:val="25"/>
        </w:numPr>
        <w:spacing w:after="80"/>
      </w:pPr>
      <w:r>
        <w:t>The dashboard shall include an integrated calendar view synced from the Google Calendar accounts of all team members.</w:t>
      </w:r>
    </w:p>
    <w:p w14:paraId="32EEC2CB" w14:textId="77777777" w:rsidR="00E139C0" w:rsidRDefault="00000000">
      <w:pPr>
        <w:pStyle w:val="ListParagraph"/>
        <w:numPr>
          <w:ilvl w:val="0"/>
          <w:numId w:val="25"/>
        </w:numPr>
        <w:spacing w:after="80"/>
      </w:pPr>
      <w:r>
        <w:t xml:space="preserve">The dashboard shall display payment collection summary information </w:t>
      </w:r>
      <w:proofErr w:type="gramStart"/>
      <w:r>
        <w:t>including:</w:t>
      </w:r>
      <w:proofErr w:type="gramEnd"/>
      <w:r>
        <w:t xml:space="preserve"> total collected (current period), pending transactions, failed transactions, and recent transaction history. This widget will be activated in Phase 2 when the payment collection module is deployed.</w:t>
      </w:r>
    </w:p>
    <w:p w14:paraId="0CB3B360" w14:textId="77777777" w:rsidR="00E139C0" w:rsidRDefault="00000000">
      <w:pPr>
        <w:pStyle w:val="Heading3"/>
      </w:pPr>
      <w:bookmarkStart w:id="41" w:name="_Toc224681876"/>
      <w:r>
        <w:rPr>
          <w:sz w:val="22"/>
          <w:szCs w:val="22"/>
        </w:rPr>
        <w:t>4.6.2 Dashboard Customization</w:t>
      </w:r>
      <w:bookmarkEnd w:id="41"/>
    </w:p>
    <w:p w14:paraId="64F5243E" w14:textId="77777777" w:rsidR="00E139C0" w:rsidRDefault="00000000">
      <w:pPr>
        <w:pStyle w:val="ListParagraph"/>
        <w:numPr>
          <w:ilvl w:val="0"/>
          <w:numId w:val="26"/>
        </w:numPr>
        <w:spacing w:after="80"/>
      </w:pPr>
      <w:r>
        <w:t>Users shall be able to customize their dashboard layout by rearranging, adding, or removing widgets.</w:t>
      </w:r>
    </w:p>
    <w:p w14:paraId="2B7C4B79" w14:textId="77777777" w:rsidR="00E139C0" w:rsidRDefault="00000000">
      <w:pPr>
        <w:pStyle w:val="ListParagraph"/>
        <w:numPr>
          <w:ilvl w:val="0"/>
          <w:numId w:val="26"/>
        </w:numPr>
        <w:spacing w:after="80"/>
      </w:pPr>
      <w:r>
        <w:t>The system shall support saved dashboard configurations per user role.</w:t>
      </w:r>
    </w:p>
    <w:p w14:paraId="5A68187A" w14:textId="77777777" w:rsidR="00E139C0" w:rsidRDefault="00000000">
      <w:pPr>
        <w:pStyle w:val="ListParagraph"/>
        <w:numPr>
          <w:ilvl w:val="0"/>
          <w:numId w:val="26"/>
        </w:numPr>
        <w:spacing w:after="80"/>
      </w:pPr>
      <w:r>
        <w:t>Dashboard data shall refresh automatically at configurable intervals (default: every 5 minutes).</w:t>
      </w:r>
    </w:p>
    <w:p w14:paraId="667FF103" w14:textId="77777777" w:rsidR="00E139C0" w:rsidRDefault="00000000">
      <w:pPr>
        <w:pStyle w:val="Heading1"/>
      </w:pPr>
      <w:bookmarkStart w:id="42" w:name="_Toc224681877"/>
      <w:r>
        <w:rPr>
          <w:sz w:val="22"/>
          <w:szCs w:val="22"/>
        </w:rPr>
        <w:t>5. Non-Functional Requirements</w:t>
      </w:r>
      <w:bookmarkEnd w:id="42"/>
    </w:p>
    <w:p w14:paraId="554DE11F" w14:textId="77777777" w:rsidR="00E139C0" w:rsidRDefault="00000000">
      <w:pPr>
        <w:pStyle w:val="Heading2"/>
      </w:pPr>
      <w:bookmarkStart w:id="43" w:name="_Toc224681878"/>
      <w:r>
        <w:rPr>
          <w:sz w:val="22"/>
          <w:szCs w:val="22"/>
        </w:rPr>
        <w:t>5.1 Performance</w:t>
      </w:r>
      <w:bookmarkEnd w:id="43"/>
    </w:p>
    <w:p w14:paraId="27C244B8" w14:textId="77777777" w:rsidR="00E139C0" w:rsidRDefault="00000000">
      <w:pPr>
        <w:pStyle w:val="ListParagraph"/>
        <w:numPr>
          <w:ilvl w:val="0"/>
          <w:numId w:val="27"/>
        </w:numPr>
        <w:spacing w:after="80"/>
      </w:pPr>
      <w:r>
        <w:t>Page load times shall not exceed 2 seconds under normal load conditions.</w:t>
      </w:r>
    </w:p>
    <w:p w14:paraId="62D3143E" w14:textId="77777777" w:rsidR="00E139C0" w:rsidRDefault="00000000">
      <w:pPr>
        <w:pStyle w:val="ListParagraph"/>
        <w:numPr>
          <w:ilvl w:val="0"/>
          <w:numId w:val="27"/>
        </w:numPr>
        <w:spacing w:after="80"/>
      </w:pPr>
      <w:r>
        <w:t>Dashboard data queries shall return within 3 seconds for datasets up to 100,000 records.</w:t>
      </w:r>
    </w:p>
    <w:p w14:paraId="56BC80B7" w14:textId="77777777" w:rsidR="00E139C0" w:rsidRDefault="00000000">
      <w:pPr>
        <w:pStyle w:val="ListParagraph"/>
        <w:numPr>
          <w:ilvl w:val="0"/>
          <w:numId w:val="27"/>
        </w:numPr>
        <w:spacing w:after="80"/>
      </w:pPr>
      <w:r>
        <w:t>The system shall support approximately 150 concurrent users without degradation (matching the estimated peak concurrent load during tax season).</w:t>
      </w:r>
    </w:p>
    <w:p w14:paraId="18A2BF6E" w14:textId="77777777" w:rsidR="00E139C0" w:rsidRDefault="00000000">
      <w:pPr>
        <w:pStyle w:val="Heading2"/>
      </w:pPr>
      <w:bookmarkStart w:id="44" w:name="_Toc224681879"/>
      <w:r>
        <w:rPr>
          <w:sz w:val="22"/>
          <w:szCs w:val="22"/>
        </w:rPr>
        <w:t>5.2 Security</w:t>
      </w:r>
      <w:bookmarkEnd w:id="44"/>
    </w:p>
    <w:p w14:paraId="3696955C" w14:textId="77777777" w:rsidR="00E139C0" w:rsidRDefault="00000000">
      <w:pPr>
        <w:pStyle w:val="ListParagraph"/>
        <w:numPr>
          <w:ilvl w:val="0"/>
          <w:numId w:val="28"/>
        </w:numPr>
        <w:spacing w:after="80"/>
      </w:pPr>
      <w:r>
        <w:t>All data in transit shall be encrypted using TLS 1.3.</w:t>
      </w:r>
    </w:p>
    <w:p w14:paraId="49ECBF51" w14:textId="77777777" w:rsidR="00E139C0" w:rsidRDefault="00000000">
      <w:pPr>
        <w:pStyle w:val="ListParagraph"/>
        <w:numPr>
          <w:ilvl w:val="0"/>
          <w:numId w:val="28"/>
        </w:numPr>
        <w:spacing w:after="80"/>
      </w:pPr>
      <w:r>
        <w:t>All data at rest shall be encrypted using AES-256 (Azure-managed keys or customer-managed keys via Azure Key Vault).</w:t>
      </w:r>
    </w:p>
    <w:p w14:paraId="1A74588D" w14:textId="77777777" w:rsidR="00E139C0" w:rsidRDefault="00000000">
      <w:pPr>
        <w:pStyle w:val="ListParagraph"/>
        <w:numPr>
          <w:ilvl w:val="0"/>
          <w:numId w:val="28"/>
        </w:numPr>
        <w:spacing w:after="80"/>
      </w:pPr>
      <w:r>
        <w:t>Client credit card and bank account data shall be stored in a PCI DSS v4.0-compliant Azure environment with tokenization and encryption.</w:t>
      </w:r>
    </w:p>
    <w:p w14:paraId="7C75CFB1" w14:textId="77777777" w:rsidR="00E139C0" w:rsidRDefault="00000000">
      <w:pPr>
        <w:pStyle w:val="ListParagraph"/>
        <w:numPr>
          <w:ilvl w:val="0"/>
          <w:numId w:val="28"/>
        </w:numPr>
        <w:spacing w:after="80"/>
      </w:pPr>
      <w:r>
        <w:t>Role-based access control shall be enforced at the data layer (not just UI-level).</w:t>
      </w:r>
    </w:p>
    <w:p w14:paraId="4EADBB87" w14:textId="77777777" w:rsidR="00E139C0" w:rsidRDefault="00000000">
      <w:pPr>
        <w:pStyle w:val="ListParagraph"/>
        <w:numPr>
          <w:ilvl w:val="0"/>
          <w:numId w:val="28"/>
        </w:numPr>
        <w:spacing w:after="80"/>
      </w:pPr>
      <w:r>
        <w:t>The system shall enforce MFA for all administrative accounts and optionally for all users.</w:t>
      </w:r>
    </w:p>
    <w:p w14:paraId="79FFF80A" w14:textId="77777777" w:rsidR="00E139C0" w:rsidRDefault="00000000">
      <w:pPr>
        <w:pStyle w:val="ListParagraph"/>
        <w:numPr>
          <w:ilvl w:val="0"/>
          <w:numId w:val="28"/>
        </w:numPr>
        <w:spacing w:after="80"/>
      </w:pPr>
      <w:r>
        <w:t>Session tokens shall expire after 30 minutes of inactivity (configurable).</w:t>
      </w:r>
    </w:p>
    <w:p w14:paraId="6BDB9B34" w14:textId="77777777" w:rsidR="00E139C0" w:rsidRDefault="00000000">
      <w:pPr>
        <w:pStyle w:val="ListParagraph"/>
        <w:numPr>
          <w:ilvl w:val="0"/>
          <w:numId w:val="28"/>
        </w:numPr>
        <w:spacing w:after="80"/>
      </w:pPr>
      <w:r>
        <w:t>The system shall maintain a comprehensive audit log of all data access, modification events, and payment transactions.</w:t>
      </w:r>
    </w:p>
    <w:p w14:paraId="62DE1898" w14:textId="77777777" w:rsidR="00E139C0" w:rsidRDefault="00000000">
      <w:pPr>
        <w:pStyle w:val="ListParagraph"/>
        <w:numPr>
          <w:ilvl w:val="0"/>
          <w:numId w:val="28"/>
        </w:numPr>
        <w:spacing w:after="80"/>
      </w:pPr>
      <w:r>
        <w:lastRenderedPageBreak/>
        <w:t>The system shall comply with Puerto Rico data privacy laws and applicable federal regulations.</w:t>
      </w:r>
    </w:p>
    <w:p w14:paraId="7D625F0C" w14:textId="77777777" w:rsidR="00E139C0" w:rsidRDefault="00000000">
      <w:pPr>
        <w:pStyle w:val="Heading2"/>
      </w:pPr>
      <w:bookmarkStart w:id="45" w:name="_Toc224681880"/>
      <w:r>
        <w:rPr>
          <w:sz w:val="22"/>
          <w:szCs w:val="22"/>
        </w:rPr>
        <w:t>5.3 Availability and Disaster Recovery</w:t>
      </w:r>
      <w:bookmarkEnd w:id="45"/>
    </w:p>
    <w:p w14:paraId="41E55BC6" w14:textId="77777777" w:rsidR="00E139C0" w:rsidRDefault="00000000">
      <w:pPr>
        <w:pStyle w:val="ListParagraph"/>
        <w:numPr>
          <w:ilvl w:val="0"/>
          <w:numId w:val="29"/>
        </w:numPr>
        <w:spacing w:after="80"/>
      </w:pPr>
      <w:r>
        <w:t>The system shall target 99.9% uptime (approximately 8.76 hours of downtime per year). High availability is critical given tax deadline sensitivity.</w:t>
      </w:r>
    </w:p>
    <w:p w14:paraId="16FEA3E8" w14:textId="77777777" w:rsidR="00E139C0" w:rsidRDefault="00000000">
      <w:pPr>
        <w:pStyle w:val="ListParagraph"/>
        <w:numPr>
          <w:ilvl w:val="0"/>
          <w:numId w:val="29"/>
        </w:numPr>
        <w:spacing w:after="80"/>
      </w:pPr>
      <w:r>
        <w:t>Optional: Azure geo-redundant backups shall be configured with a Recovery Point Objective (RPO) of 1 hour and Recovery Time Objective (RTO) of 4 hours.</w:t>
      </w:r>
    </w:p>
    <w:p w14:paraId="41E2C11D" w14:textId="77777777" w:rsidR="00E139C0" w:rsidRDefault="00000000">
      <w:pPr>
        <w:pStyle w:val="ListParagraph"/>
        <w:numPr>
          <w:ilvl w:val="0"/>
          <w:numId w:val="29"/>
        </w:numPr>
        <w:spacing w:after="80"/>
      </w:pPr>
      <w:r>
        <w:t>Optional: The system shall support automated failover to a secondary Azure region.</w:t>
      </w:r>
    </w:p>
    <w:p w14:paraId="33175A77" w14:textId="77777777" w:rsidR="00E139C0" w:rsidRDefault="00000000">
      <w:pPr>
        <w:pStyle w:val="Heading2"/>
      </w:pPr>
      <w:bookmarkStart w:id="46" w:name="_Toc224681881"/>
      <w:r>
        <w:rPr>
          <w:sz w:val="22"/>
          <w:szCs w:val="22"/>
        </w:rPr>
        <w:t>5.4 Scalability</w:t>
      </w:r>
      <w:bookmarkEnd w:id="46"/>
    </w:p>
    <w:p w14:paraId="21F65469" w14:textId="77777777" w:rsidR="00E139C0" w:rsidRDefault="00000000">
      <w:pPr>
        <w:pStyle w:val="ListParagraph"/>
        <w:numPr>
          <w:ilvl w:val="0"/>
          <w:numId w:val="30"/>
        </w:numPr>
        <w:spacing w:after="80"/>
      </w:pPr>
      <w:r>
        <w:t>Optional: The architecture shall support horizontal scaling via Azure App Service scale-out.</w:t>
      </w:r>
    </w:p>
    <w:p w14:paraId="0210F712" w14:textId="77777777" w:rsidR="00E139C0" w:rsidRDefault="00000000">
      <w:pPr>
        <w:pStyle w:val="ListParagraph"/>
        <w:numPr>
          <w:ilvl w:val="0"/>
          <w:numId w:val="30"/>
        </w:numPr>
        <w:spacing w:after="80"/>
      </w:pPr>
      <w:r>
        <w:t>Database design shall accommodate growth beyond the initial client base to 500+ client records and 1M+ documents without architectural changes.</w:t>
      </w:r>
    </w:p>
    <w:p w14:paraId="5FE3267C" w14:textId="77777777" w:rsidR="00E139C0" w:rsidRDefault="00000000">
      <w:pPr>
        <w:pStyle w:val="Heading2"/>
      </w:pPr>
      <w:bookmarkStart w:id="47" w:name="_Toc224681882"/>
      <w:r>
        <w:rPr>
          <w:sz w:val="22"/>
          <w:szCs w:val="22"/>
        </w:rPr>
        <w:t>5.5 Maintainability</w:t>
      </w:r>
      <w:bookmarkEnd w:id="47"/>
    </w:p>
    <w:p w14:paraId="28483EB0" w14:textId="77777777" w:rsidR="00E139C0" w:rsidRDefault="00000000">
      <w:pPr>
        <w:pStyle w:val="ListParagraph"/>
        <w:numPr>
          <w:ilvl w:val="0"/>
          <w:numId w:val="31"/>
        </w:numPr>
        <w:spacing w:after="80"/>
      </w:pPr>
      <w:r>
        <w:t>The codebase shall follow Clean Architecture / Onion Architecture patterns with clear separation of concerns.</w:t>
      </w:r>
    </w:p>
    <w:p w14:paraId="7699B608" w14:textId="77777777" w:rsidR="00E139C0" w:rsidRDefault="00000000">
      <w:pPr>
        <w:pStyle w:val="ListParagraph"/>
        <w:numPr>
          <w:ilvl w:val="0"/>
          <w:numId w:val="31"/>
        </w:numPr>
        <w:spacing w:after="80"/>
      </w:pPr>
      <w:r>
        <w:t>All modules shall be developed as independent, loosely coupled services to enable phased delivery and independent deployment.</w:t>
      </w:r>
    </w:p>
    <w:p w14:paraId="01E957C8" w14:textId="77777777" w:rsidR="00E139C0" w:rsidRDefault="00000000">
      <w:pPr>
        <w:pStyle w:val="ListParagraph"/>
        <w:numPr>
          <w:ilvl w:val="0"/>
          <w:numId w:val="31"/>
        </w:numPr>
        <w:spacing w:after="80"/>
      </w:pPr>
      <w:r>
        <w:t>The system shall include comprehensive structured logging (</w:t>
      </w:r>
      <w:proofErr w:type="spellStart"/>
      <w:r>
        <w:t>Serilog</w:t>
      </w:r>
      <w:proofErr w:type="spellEnd"/>
      <w:r>
        <w:t xml:space="preserve"> or equivalent) integrated with Azure Monitor / Application Insights.</w:t>
      </w:r>
    </w:p>
    <w:p w14:paraId="6FD94555" w14:textId="77777777" w:rsidR="00E139C0" w:rsidRDefault="00000000">
      <w:pPr>
        <w:pStyle w:val="Heading2"/>
      </w:pPr>
      <w:bookmarkStart w:id="48" w:name="_Toc224681883"/>
      <w:r>
        <w:rPr>
          <w:sz w:val="22"/>
          <w:szCs w:val="22"/>
        </w:rPr>
        <w:t>5.6 Platform and Localization</w:t>
      </w:r>
      <w:bookmarkEnd w:id="48"/>
    </w:p>
    <w:p w14:paraId="7D45B820" w14:textId="77777777" w:rsidR="00E139C0" w:rsidRDefault="00000000">
      <w:pPr>
        <w:pStyle w:val="ListParagraph"/>
        <w:numPr>
          <w:ilvl w:val="0"/>
          <w:numId w:val="32"/>
        </w:numPr>
        <w:spacing w:after="80"/>
      </w:pPr>
      <w:r>
        <w:t>The platform shall be web-based (browser) with a mobile-friendly responsive design. A native mobile application is deferred to a future phase.</w:t>
      </w:r>
    </w:p>
    <w:p w14:paraId="76B5AA1E" w14:textId="77777777" w:rsidR="00E139C0" w:rsidRDefault="00000000">
      <w:pPr>
        <w:pStyle w:val="ListParagraph"/>
        <w:numPr>
          <w:ilvl w:val="0"/>
          <w:numId w:val="32"/>
        </w:numPr>
        <w:spacing w:after="80"/>
      </w:pPr>
      <w:r>
        <w:t>The administrative UI shall launch in English with full multi-language (Spanish) support planned for a future phase.</w:t>
      </w:r>
    </w:p>
    <w:p w14:paraId="324C42E6" w14:textId="77777777" w:rsidR="00E139C0" w:rsidRDefault="00000000">
      <w:pPr>
        <w:pStyle w:val="ListParagraph"/>
        <w:numPr>
          <w:ilvl w:val="0"/>
          <w:numId w:val="32"/>
        </w:numPr>
        <w:spacing w:after="80"/>
      </w:pPr>
      <w:r>
        <w:t>All date/time displays shall default to Puerto Rico time (America/</w:t>
      </w:r>
      <w:proofErr w:type="spellStart"/>
      <w:r>
        <w:t>Puerto_Rico</w:t>
      </w:r>
      <w:proofErr w:type="spellEnd"/>
      <w:r>
        <w:t>).</w:t>
      </w:r>
    </w:p>
    <w:p w14:paraId="32AF5117" w14:textId="77777777" w:rsidR="00E139C0" w:rsidRDefault="00000000">
      <w:pPr>
        <w:pStyle w:val="ListParagraph"/>
        <w:numPr>
          <w:ilvl w:val="0"/>
          <w:numId w:val="32"/>
        </w:numPr>
        <w:spacing w:after="80"/>
      </w:pPr>
      <w:r>
        <w:t>Currency formatting shall default to USD.</w:t>
      </w:r>
    </w:p>
    <w:p w14:paraId="0AC6A98A" w14:textId="77777777" w:rsidR="00E139C0" w:rsidRDefault="00000000">
      <w:pPr>
        <w:pStyle w:val="Heading2"/>
      </w:pPr>
      <w:bookmarkStart w:id="49" w:name="_Toc224681884"/>
      <w:r>
        <w:rPr>
          <w:sz w:val="22"/>
          <w:szCs w:val="22"/>
        </w:rPr>
        <w:t>5.7 Compliance</w:t>
      </w:r>
      <w:bookmarkEnd w:id="49"/>
    </w:p>
    <w:p w14:paraId="0262BFDE" w14:textId="77777777" w:rsidR="00E139C0" w:rsidRDefault="00000000">
      <w:pPr>
        <w:pStyle w:val="ListParagraph"/>
        <w:numPr>
          <w:ilvl w:val="0"/>
          <w:numId w:val="33"/>
        </w:numPr>
        <w:spacing w:after="80"/>
      </w:pPr>
      <w:r>
        <w:t>The system shall comply with CAN-SPAM Act and Puerto Rico Act 81 for email marketing.</w:t>
      </w:r>
    </w:p>
    <w:p w14:paraId="21676BFC" w14:textId="77777777" w:rsidR="00E139C0" w:rsidRDefault="00000000">
      <w:pPr>
        <w:pStyle w:val="ListParagraph"/>
        <w:numPr>
          <w:ilvl w:val="0"/>
          <w:numId w:val="33"/>
        </w:numPr>
        <w:spacing w:after="80"/>
      </w:pPr>
      <w:r>
        <w:t>The system shall comply with PCI DSS v4.0 for storage and processing of client payment card and bank account data.</w:t>
      </w:r>
    </w:p>
    <w:p w14:paraId="17A66F34" w14:textId="77777777" w:rsidR="00E139C0" w:rsidRDefault="00000000">
      <w:pPr>
        <w:pStyle w:val="ListParagraph"/>
        <w:numPr>
          <w:ilvl w:val="0"/>
          <w:numId w:val="33"/>
        </w:numPr>
        <w:spacing w:after="80"/>
      </w:pPr>
      <w:r>
        <w:t>The system shall comply with NACHA Operating Rules for ACH transactions.</w:t>
      </w:r>
    </w:p>
    <w:p w14:paraId="6704E166" w14:textId="77777777" w:rsidR="00E139C0" w:rsidRDefault="00000000">
      <w:pPr>
        <w:pStyle w:val="ListParagraph"/>
        <w:numPr>
          <w:ilvl w:val="0"/>
          <w:numId w:val="33"/>
        </w:numPr>
        <w:spacing w:after="80"/>
      </w:pPr>
      <w:r>
        <w:t>The system shall support data retention policies configurable per document category.</w:t>
      </w:r>
    </w:p>
    <w:p w14:paraId="4147F925" w14:textId="77777777" w:rsidR="00E139C0" w:rsidRDefault="00000000">
      <w:pPr>
        <w:pStyle w:val="Heading1"/>
      </w:pPr>
      <w:bookmarkStart w:id="50" w:name="_Toc224681885"/>
      <w:r>
        <w:rPr>
          <w:sz w:val="22"/>
          <w:szCs w:val="22"/>
        </w:rPr>
        <w:t>6. External Interface Requirements</w:t>
      </w:r>
      <w:bookmarkEnd w:id="50"/>
    </w:p>
    <w:p w14:paraId="012DDA49" w14:textId="77777777" w:rsidR="00E139C0" w:rsidRDefault="00000000">
      <w:pPr>
        <w:spacing w:after="80"/>
      </w:pPr>
      <w:r>
        <w:t>This section details all external systems and services that the CRM platform must interface with. Each interface is classified by type, purpose, priority, and the anticipated integration method.</w:t>
      </w:r>
    </w:p>
    <w:p w14:paraId="571BCDD4" w14:textId="77777777" w:rsidR="00E139C0" w:rsidRDefault="00000000">
      <w:pPr>
        <w:pStyle w:val="Heading2"/>
      </w:pPr>
      <w:bookmarkStart w:id="51" w:name="_Toc224681886"/>
      <w:r>
        <w:rPr>
          <w:sz w:val="22"/>
          <w:szCs w:val="22"/>
        </w:rPr>
        <w:lastRenderedPageBreak/>
        <w:t>6.1 Interface Summary Matrix</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00"/>
        <w:gridCol w:w="1000"/>
        <w:gridCol w:w="1600"/>
        <w:gridCol w:w="1200"/>
        <w:gridCol w:w="3160"/>
      </w:tblGrid>
      <w:tr w:rsidR="00E139C0" w14:paraId="3C33C8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0B41768" w14:textId="77777777" w:rsidR="00E139C0"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7F2CA78" w14:textId="77777777" w:rsidR="00E139C0" w:rsidRDefault="00000000">
            <w:r>
              <w:rPr>
                <w:b/>
                <w:bCs/>
                <w:color w:val="FFFFFF"/>
                <w:sz w:val="20"/>
                <w:szCs w:val="20"/>
              </w:rPr>
              <w:t>External System</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84E47B1" w14:textId="77777777" w:rsidR="00E139C0" w:rsidRDefault="00000000">
            <w:r>
              <w:rPr>
                <w:b/>
                <w:bCs/>
                <w:color w:val="FFFFFF"/>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E2132EF" w14:textId="77777777" w:rsidR="00E139C0" w:rsidRDefault="00000000">
            <w:r>
              <w:rPr>
                <w:b/>
                <w:bCs/>
                <w:color w:val="FFFFFF"/>
                <w:sz w:val="20"/>
                <w:szCs w:val="20"/>
              </w:rPr>
              <w:t>Protocol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AABC84D" w14:textId="77777777" w:rsidR="00E139C0" w:rsidRDefault="00000000">
            <w:r>
              <w:rPr>
                <w:b/>
                <w:bCs/>
                <w:color w:val="FFFFFF"/>
                <w:sz w:val="20"/>
                <w:szCs w:val="20"/>
              </w:rPr>
              <w:t>Priority</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B3004C5" w14:textId="77777777" w:rsidR="00E139C0" w:rsidRDefault="00000000">
            <w:r>
              <w:rPr>
                <w:b/>
                <w:bCs/>
                <w:color w:val="FFFFFF"/>
                <w:sz w:val="20"/>
                <w:szCs w:val="20"/>
              </w:rPr>
              <w:t>Purpose</w:t>
            </w:r>
          </w:p>
        </w:tc>
      </w:tr>
      <w:tr w:rsidR="00E139C0" w14:paraId="0A6D51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9B8177" w14:textId="77777777" w:rsidR="00E139C0"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C2839A" w14:textId="77777777" w:rsidR="00E139C0" w:rsidRDefault="00000000">
            <w:r>
              <w:rPr>
                <w:sz w:val="20"/>
                <w:szCs w:val="20"/>
              </w:rPr>
              <w:t>Gmail / Google Workspace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3F8ED3" w14:textId="77777777" w:rsidR="00E139C0" w:rsidRDefault="00000000">
            <w:r>
              <w:rPr>
                <w:sz w:val="20"/>
                <w:szCs w:val="20"/>
              </w:rPr>
              <w:t>REST API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57135D" w14:textId="77777777" w:rsidR="00E139C0" w:rsidRDefault="00000000">
            <w:r>
              <w:rPr>
                <w:sz w:val="20"/>
                <w:szCs w:val="20"/>
              </w:rPr>
              <w:t>Gmail API / OAuth 2.0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8EA10A" w14:textId="77777777" w:rsidR="00E139C0" w:rsidRDefault="00000000">
            <w:r>
              <w:rPr>
                <w:sz w:val="20"/>
                <w:szCs w:val="20"/>
              </w:rPr>
              <w: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4D6B3" w14:textId="77777777" w:rsidR="00E139C0" w:rsidRDefault="00000000">
            <w:r>
              <w:rPr>
                <w:sz w:val="20"/>
                <w:szCs w:val="20"/>
              </w:rPr>
              <w:t>Mirror inbound/outbound emails linked to client records</w:t>
            </w:r>
          </w:p>
        </w:tc>
      </w:tr>
      <w:tr w:rsidR="00E139C0" w14:paraId="2EF36F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D2848D" w14:textId="77777777" w:rsidR="00E139C0"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33E493" w14:textId="77777777" w:rsidR="00E139C0" w:rsidRDefault="00000000">
            <w:r>
              <w:rPr>
                <w:sz w:val="20"/>
                <w:szCs w:val="20"/>
              </w:rPr>
              <w:t>Google Calendar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D49C98" w14:textId="77777777" w:rsidR="00E139C0" w:rsidRDefault="00000000">
            <w:r>
              <w:rPr>
                <w:sz w:val="20"/>
                <w:szCs w:val="20"/>
              </w:rPr>
              <w:t>REST API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827BE" w14:textId="77777777" w:rsidR="00E139C0" w:rsidRDefault="00000000">
            <w:r>
              <w:rPr>
                <w:sz w:val="20"/>
                <w:szCs w:val="20"/>
              </w:rPr>
              <w:t>Calendar API / OAuth 2.0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698A87" w14:textId="77777777" w:rsidR="00E139C0" w:rsidRDefault="00000000">
            <w:r>
              <w:rPr>
                <w:sz w:val="20"/>
                <w:szCs w:val="20"/>
              </w:rPr>
              <w: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4231B" w14:textId="77777777" w:rsidR="00E139C0" w:rsidRDefault="00000000">
            <w:r>
              <w:rPr>
                <w:sz w:val="20"/>
                <w:szCs w:val="20"/>
              </w:rPr>
              <w:t>Sync all team calendars to the platform dashboard</w:t>
            </w:r>
          </w:p>
        </w:tc>
      </w:tr>
      <w:tr w:rsidR="00E139C0" w14:paraId="26CA47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194B2F" w14:textId="77777777" w:rsidR="00E139C0"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66287D" w14:textId="77777777" w:rsidR="00E139C0" w:rsidRDefault="00000000">
            <w:r>
              <w:rPr>
                <w:sz w:val="20"/>
                <w:szCs w:val="20"/>
              </w:rPr>
              <w:t>Google Drive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BF1CA" w14:textId="77777777" w:rsidR="00E139C0" w:rsidRDefault="00000000">
            <w:r>
              <w:rPr>
                <w:sz w:val="20"/>
                <w:szCs w:val="20"/>
              </w:rPr>
              <w:t>REST API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E7BCEE" w14:textId="77777777" w:rsidR="00E139C0" w:rsidRDefault="00000000">
            <w:r>
              <w:rPr>
                <w:sz w:val="20"/>
                <w:szCs w:val="20"/>
              </w:rPr>
              <w:t>Drive API / OAuth 2.0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47E702" w14:textId="77777777" w:rsidR="00E139C0" w:rsidRDefault="00000000">
            <w:r>
              <w:rPr>
                <w:sz w:val="20"/>
                <w:szCs w:val="20"/>
              </w:rPr>
              <w: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75E475" w14:textId="77777777" w:rsidR="00E139C0" w:rsidRDefault="00000000">
            <w:r>
              <w:rPr>
                <w:sz w:val="20"/>
                <w:szCs w:val="20"/>
              </w:rPr>
              <w:t>Integrate with client file storage for document management</w:t>
            </w:r>
          </w:p>
        </w:tc>
      </w:tr>
      <w:tr w:rsidR="00E139C0" w14:paraId="2C12C6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1A628B" w14:textId="77777777" w:rsidR="00E139C0"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43415E" w14:textId="77777777" w:rsidR="00E139C0" w:rsidRDefault="00000000">
            <w:r>
              <w:rPr>
                <w:sz w:val="20"/>
                <w:szCs w:val="20"/>
              </w:rPr>
              <w:t>Local PR Payment Partner / Bank</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F88F1" w14:textId="77777777" w:rsidR="00E139C0" w:rsidRDefault="00000000">
            <w:r>
              <w:rPr>
                <w:sz w:val="20"/>
                <w:szCs w:val="20"/>
              </w:rPr>
              <w:t>API / TBD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A55E91" w14:textId="77777777" w:rsidR="00E139C0" w:rsidRDefault="00000000">
            <w:r>
              <w:rPr>
                <w:sz w:val="20"/>
                <w:szCs w:val="20"/>
              </w:rPr>
              <w:t>HTTPS / Tokenized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29B26D" w14:textId="77777777" w:rsidR="00E139C0" w:rsidRDefault="00000000">
            <w:r>
              <w:rPr>
                <w:sz w:val="20"/>
                <w:szCs w:val="20"/>
              </w:rPr>
              <w:t>Phase 2</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EB998" w14:textId="77777777" w:rsidR="00E139C0" w:rsidRDefault="00000000">
            <w:r>
              <w:rPr>
                <w:sz w:val="20"/>
                <w:szCs w:val="20"/>
              </w:rPr>
              <w:t>Process credit card charges and ACH debits (PR-compliant)</w:t>
            </w:r>
          </w:p>
        </w:tc>
      </w:tr>
      <w:tr w:rsidR="00E139C0" w14:paraId="232E83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4F2A47" w14:textId="77777777" w:rsidR="00E139C0"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15D49C" w14:textId="77777777" w:rsidR="00E139C0" w:rsidRDefault="00000000">
            <w:r>
              <w:rPr>
                <w:sz w:val="20"/>
                <w:szCs w:val="20"/>
              </w:rPr>
              <w:t>Microsoft Entra ID (Azure AD)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8A5750" w14:textId="77777777" w:rsidR="00E139C0" w:rsidRDefault="00000000">
            <w:r>
              <w:rPr>
                <w:sz w:val="20"/>
                <w:szCs w:val="20"/>
              </w:rPr>
              <w:t>Identity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446E74" w14:textId="77777777" w:rsidR="00E139C0" w:rsidRDefault="00000000">
            <w:r>
              <w:rPr>
                <w:sz w:val="20"/>
                <w:szCs w:val="20"/>
              </w:rPr>
              <w:t>OpenID Connect / SAML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4E4289" w14:textId="77777777" w:rsidR="00E139C0" w:rsidRDefault="00000000">
            <w:r>
              <w:rPr>
                <w:sz w:val="20"/>
                <w:szCs w:val="20"/>
              </w:rPr>
              <w: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5B7F45" w14:textId="77777777" w:rsidR="00E139C0" w:rsidRDefault="00000000">
            <w:r>
              <w:rPr>
                <w:sz w:val="20"/>
                <w:szCs w:val="20"/>
              </w:rPr>
              <w:t>User authentication, directory sync for RBAC</w:t>
            </w:r>
          </w:p>
        </w:tc>
      </w:tr>
      <w:tr w:rsidR="00E139C0" w14:paraId="00C249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28A50" w14:textId="77777777" w:rsidR="00E139C0"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01062B" w14:textId="77777777" w:rsidR="00E139C0" w:rsidRDefault="00000000">
            <w:r>
              <w:rPr>
                <w:sz w:val="20"/>
                <w:szCs w:val="20"/>
              </w:rPr>
              <w:t>Email Delivery (SendGrid / Azure)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650B2" w14:textId="77777777" w:rsidR="00E139C0" w:rsidRDefault="00000000">
            <w:r>
              <w:rPr>
                <w:sz w:val="20"/>
                <w:szCs w:val="20"/>
              </w:rPr>
              <w:t>REST API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2BBE5" w14:textId="77777777" w:rsidR="00E139C0" w:rsidRDefault="00000000">
            <w:r>
              <w:rPr>
                <w:sz w:val="20"/>
                <w:szCs w:val="20"/>
              </w:rPr>
              <w:t>HTTPS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CF0401" w14:textId="77777777" w:rsidR="00E139C0" w:rsidRDefault="00000000">
            <w:r>
              <w:rPr>
                <w:sz w:val="20"/>
                <w:szCs w:val="20"/>
              </w:rPr>
              <w: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D95C99" w14:textId="77777777" w:rsidR="00E139C0" w:rsidRDefault="00000000">
            <w:r>
              <w:rPr>
                <w:sz w:val="20"/>
                <w:szCs w:val="20"/>
              </w:rPr>
              <w:t>Outbound email for notifications, templates, campaigns</w:t>
            </w:r>
          </w:p>
        </w:tc>
      </w:tr>
      <w:tr w:rsidR="00E139C0" w14:paraId="68D36E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82E238" w14:textId="77777777" w:rsidR="00E139C0"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2D509F" w14:textId="77777777" w:rsidR="00E139C0" w:rsidRDefault="00000000">
            <w:r>
              <w:rPr>
                <w:sz w:val="20"/>
                <w:szCs w:val="20"/>
              </w:rPr>
              <w:t>Azure OpenAI Service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7A8D46" w14:textId="77777777" w:rsidR="00E139C0" w:rsidRDefault="00000000">
            <w:r>
              <w:rPr>
                <w:sz w:val="20"/>
                <w:szCs w:val="20"/>
              </w:rPr>
              <w:t>REST API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8A8208" w14:textId="77777777" w:rsidR="00E139C0" w:rsidRDefault="00000000">
            <w:r>
              <w:rPr>
                <w:sz w:val="20"/>
                <w:szCs w:val="20"/>
              </w:rPr>
              <w:t>HTTPS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B5150" w14:textId="77777777" w:rsidR="00E139C0" w:rsidRDefault="00000000">
            <w:r>
              <w:rPr>
                <w:sz w:val="20"/>
                <w:szCs w:val="20"/>
              </w:rPr>
              <w: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B2CD2" w14:textId="77777777" w:rsidR="00E139C0" w:rsidRDefault="00000000">
            <w:r>
              <w:rPr>
                <w:sz w:val="20"/>
                <w:szCs w:val="20"/>
              </w:rPr>
              <w:t>AI-assisted email drafting for non-template communications</w:t>
            </w:r>
          </w:p>
        </w:tc>
      </w:tr>
      <w:tr w:rsidR="00E139C0" w14:paraId="6145E6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001EC" w14:textId="77777777" w:rsidR="00E139C0"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688A9" w14:textId="77777777" w:rsidR="00E139C0" w:rsidRDefault="00000000">
            <w:r>
              <w:rPr>
                <w:sz w:val="20"/>
                <w:szCs w:val="20"/>
              </w:rPr>
              <w:t>QuickBooks Online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0591A2" w14:textId="77777777" w:rsidR="00E139C0" w:rsidRDefault="00000000">
            <w:r>
              <w:rPr>
                <w:sz w:val="20"/>
                <w:szCs w:val="20"/>
              </w:rPr>
              <w:t>REST API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0F6AD" w14:textId="77777777" w:rsidR="00E139C0" w:rsidRDefault="00000000">
            <w:r>
              <w:rPr>
                <w:sz w:val="20"/>
                <w:szCs w:val="20"/>
              </w:rPr>
              <w:t>OAuth 2.0 / HTTPS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F42A3A" w14:textId="77777777" w:rsidR="00E139C0" w:rsidRDefault="00000000">
            <w:r>
              <w:rPr>
                <w:sz w:val="20"/>
                <w:szCs w:val="20"/>
              </w:rPr>
              <w:t>Post-MVP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4FC0A" w14:textId="77777777" w:rsidR="00E139C0" w:rsidRDefault="00000000">
            <w:r>
              <w:rPr>
                <w:sz w:val="20"/>
                <w:szCs w:val="20"/>
              </w:rPr>
              <w:t>Sync payment transaction records</w:t>
            </w:r>
          </w:p>
        </w:tc>
      </w:tr>
      <w:tr w:rsidR="00E139C0" w14:paraId="6135D9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BAA20B" w14:textId="77777777" w:rsidR="00E139C0" w:rsidRDefault="00000000">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753B0" w14:textId="77777777" w:rsidR="00E139C0" w:rsidRDefault="00000000">
            <w:r>
              <w:rPr>
                <w:sz w:val="20"/>
                <w:szCs w:val="20"/>
              </w:rPr>
              <w:t>Expert Tax</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828304" w14:textId="77777777" w:rsidR="00E139C0" w:rsidRDefault="00000000">
            <w:r>
              <w:rPr>
                <w:sz w:val="20"/>
                <w:szCs w:val="20"/>
              </w:rPr>
              <w:t>TBD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E928DC" w14:textId="77777777" w:rsidR="00E139C0" w:rsidRDefault="00000000">
            <w:r>
              <w:rPr>
                <w:sz w:val="20"/>
                <w:szCs w:val="20"/>
              </w:rPr>
              <w:t>TBD (research required)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17C28" w14:textId="77777777" w:rsidR="00E139C0" w:rsidRDefault="00000000">
            <w:r>
              <w:rPr>
                <w:sz w:val="20"/>
                <w:szCs w:val="20"/>
              </w:rPr>
              <w:t>Optional / Last Phase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94C427" w14:textId="77777777" w:rsidR="00E139C0" w:rsidRDefault="00000000">
            <w:r>
              <w:rPr>
                <w:sz w:val="20"/>
                <w:szCs w:val="20"/>
              </w:rPr>
              <w:t>Filing status notification to trigger client communications</w:t>
            </w:r>
          </w:p>
        </w:tc>
      </w:tr>
    </w:tbl>
    <w:p w14:paraId="69F1217A" w14:textId="77777777" w:rsidR="00E139C0" w:rsidRDefault="00E139C0"/>
    <w:p w14:paraId="629E3244" w14:textId="77777777" w:rsidR="00E139C0" w:rsidRDefault="00000000">
      <w:pPr>
        <w:pStyle w:val="Heading2"/>
      </w:pPr>
      <w:bookmarkStart w:id="52" w:name="_Toc224681887"/>
      <w:r>
        <w:rPr>
          <w:sz w:val="22"/>
          <w:szCs w:val="22"/>
        </w:rPr>
        <w:t>6.2 Interface Detail: Gmail / Google Workspace</w:t>
      </w:r>
      <w:bookmarkEnd w:id="52"/>
    </w:p>
    <w:p w14:paraId="69FB3896" w14:textId="77777777" w:rsidR="00E139C0" w:rsidRDefault="00000000">
      <w:pPr>
        <w:pStyle w:val="ListParagraph"/>
        <w:numPr>
          <w:ilvl w:val="0"/>
          <w:numId w:val="34"/>
        </w:numPr>
        <w:spacing w:after="80"/>
      </w:pPr>
      <w:r>
        <w:t>Direction: Bi-directional (read inbound, mirror outbound)</w:t>
      </w:r>
    </w:p>
    <w:p w14:paraId="65B6C32F" w14:textId="77777777" w:rsidR="00E139C0" w:rsidRDefault="00000000">
      <w:pPr>
        <w:pStyle w:val="ListParagraph"/>
        <w:numPr>
          <w:ilvl w:val="0"/>
          <w:numId w:val="34"/>
        </w:numPr>
        <w:spacing w:after="80"/>
      </w:pPr>
      <w:r>
        <w:t>Data exchanged: Email headers, body text, attachments</w:t>
      </w:r>
    </w:p>
    <w:p w14:paraId="2F6AC31C" w14:textId="77777777" w:rsidR="00E139C0" w:rsidRDefault="00000000">
      <w:pPr>
        <w:pStyle w:val="ListParagraph"/>
        <w:numPr>
          <w:ilvl w:val="0"/>
          <w:numId w:val="34"/>
        </w:numPr>
        <w:spacing w:after="80"/>
      </w:pPr>
      <w:r>
        <w:t>Authentication: OAuth 2.0 per-user consent against Google Workspace master account</w:t>
      </w:r>
    </w:p>
    <w:p w14:paraId="2DCBC544" w14:textId="77777777" w:rsidR="00E139C0" w:rsidRDefault="00000000">
      <w:pPr>
        <w:pStyle w:val="ListParagraph"/>
        <w:numPr>
          <w:ilvl w:val="0"/>
          <w:numId w:val="34"/>
        </w:numPr>
        <w:spacing w:after="80"/>
      </w:pPr>
      <w:r>
        <w:t>Scope: Configurable per user — mirror all email or filter by domain/subject rules</w:t>
      </w:r>
    </w:p>
    <w:p w14:paraId="7D5B8F1A" w14:textId="77777777" w:rsidR="00E139C0" w:rsidRDefault="00000000">
      <w:pPr>
        <w:pStyle w:val="ListParagraph"/>
        <w:numPr>
          <w:ilvl w:val="0"/>
          <w:numId w:val="34"/>
        </w:numPr>
        <w:spacing w:after="80"/>
      </w:pPr>
      <w:r>
        <w:t>Key requirement: All team members must see all email exchanges with a specific client in one consolidated view</w:t>
      </w:r>
    </w:p>
    <w:p w14:paraId="3C8DCAA3" w14:textId="77777777" w:rsidR="00E139C0" w:rsidRDefault="00000000">
      <w:pPr>
        <w:pStyle w:val="Heading2"/>
      </w:pPr>
      <w:bookmarkStart w:id="53" w:name="_Toc224681888"/>
      <w:r>
        <w:rPr>
          <w:sz w:val="22"/>
          <w:szCs w:val="22"/>
        </w:rPr>
        <w:t>6.3 Interface Detail: Google Calendar</w:t>
      </w:r>
      <w:bookmarkEnd w:id="53"/>
    </w:p>
    <w:p w14:paraId="26A3A22A" w14:textId="77777777" w:rsidR="00E139C0" w:rsidRDefault="00000000">
      <w:pPr>
        <w:pStyle w:val="ListParagraph"/>
        <w:numPr>
          <w:ilvl w:val="0"/>
          <w:numId w:val="35"/>
        </w:numPr>
        <w:spacing w:after="80"/>
      </w:pPr>
      <w:r>
        <w:t>Direction: Bi-directional</w:t>
      </w:r>
    </w:p>
    <w:p w14:paraId="6E90DBA7" w14:textId="77777777" w:rsidR="00E139C0" w:rsidRDefault="00000000">
      <w:pPr>
        <w:pStyle w:val="ListParagraph"/>
        <w:numPr>
          <w:ilvl w:val="0"/>
          <w:numId w:val="35"/>
        </w:numPr>
        <w:spacing w:after="80"/>
      </w:pPr>
      <w:r>
        <w:t>Data exchanged: Calendar events, task due dates, meeting invitations</w:t>
      </w:r>
    </w:p>
    <w:p w14:paraId="464790ED" w14:textId="77777777" w:rsidR="00E139C0" w:rsidRDefault="00000000">
      <w:pPr>
        <w:pStyle w:val="ListParagraph"/>
        <w:numPr>
          <w:ilvl w:val="0"/>
          <w:numId w:val="35"/>
        </w:numPr>
        <w:spacing w:after="80"/>
      </w:pPr>
      <w:r>
        <w:t>Authentication: Google Calendar API with OAuth 2.0</w:t>
      </w:r>
    </w:p>
    <w:p w14:paraId="428FA64B" w14:textId="77777777" w:rsidR="00E139C0" w:rsidRDefault="00000000">
      <w:pPr>
        <w:pStyle w:val="ListParagraph"/>
        <w:numPr>
          <w:ilvl w:val="0"/>
          <w:numId w:val="35"/>
        </w:numPr>
        <w:spacing w:after="80"/>
      </w:pPr>
      <w:r>
        <w:t>Behavior: Dashboard calendar consolidates calendars from all team members into a unified view</w:t>
      </w:r>
    </w:p>
    <w:p w14:paraId="1BEB6F0E" w14:textId="77777777" w:rsidR="00E139C0" w:rsidRDefault="00000000">
      <w:pPr>
        <w:pStyle w:val="Heading2"/>
      </w:pPr>
      <w:bookmarkStart w:id="54" w:name="_Toc224681889"/>
      <w:r>
        <w:rPr>
          <w:sz w:val="22"/>
          <w:szCs w:val="22"/>
        </w:rPr>
        <w:t>6.4 Interface Detail: Google Drive</w:t>
      </w:r>
      <w:bookmarkEnd w:id="54"/>
    </w:p>
    <w:p w14:paraId="32101D77" w14:textId="77777777" w:rsidR="00E139C0" w:rsidRDefault="00000000">
      <w:pPr>
        <w:pStyle w:val="ListParagraph"/>
        <w:numPr>
          <w:ilvl w:val="0"/>
          <w:numId w:val="36"/>
        </w:numPr>
        <w:spacing w:after="80"/>
      </w:pPr>
      <w:r>
        <w:t>Direction: Bi-directional (read, write, organize files)</w:t>
      </w:r>
    </w:p>
    <w:p w14:paraId="2F472C9B" w14:textId="77777777" w:rsidR="00E139C0" w:rsidRDefault="00000000">
      <w:pPr>
        <w:pStyle w:val="ListParagraph"/>
        <w:numPr>
          <w:ilvl w:val="0"/>
          <w:numId w:val="36"/>
        </w:numPr>
        <w:spacing w:after="80"/>
      </w:pPr>
      <w:r>
        <w:t>Data exchanged: Client documents (bank statements, tax forms, reports, etc.)</w:t>
      </w:r>
    </w:p>
    <w:p w14:paraId="58870FFF" w14:textId="77777777" w:rsidR="00E139C0" w:rsidRDefault="00000000">
      <w:pPr>
        <w:pStyle w:val="ListParagraph"/>
        <w:numPr>
          <w:ilvl w:val="0"/>
          <w:numId w:val="36"/>
        </w:numPr>
        <w:spacing w:after="80"/>
      </w:pPr>
      <w:r>
        <w:lastRenderedPageBreak/>
        <w:t>Authentication: Google Drive API with OAuth 2.0</w:t>
      </w:r>
    </w:p>
    <w:p w14:paraId="507D93BC" w14:textId="77777777" w:rsidR="00E139C0" w:rsidRDefault="00000000">
      <w:pPr>
        <w:pStyle w:val="ListParagraph"/>
        <w:numPr>
          <w:ilvl w:val="0"/>
          <w:numId w:val="36"/>
        </w:numPr>
        <w:spacing w:after="80"/>
      </w:pPr>
      <w:r>
        <w:t>Behavior: CRM manages folder structure, naming conventions, and access control on top of the client’s existing Google Drive</w:t>
      </w:r>
    </w:p>
    <w:p w14:paraId="7C9974ED" w14:textId="77777777" w:rsidR="00E139C0" w:rsidRDefault="00000000">
      <w:pPr>
        <w:pStyle w:val="Heading2"/>
      </w:pPr>
      <w:bookmarkStart w:id="55" w:name="_Toc224681890"/>
      <w:r>
        <w:rPr>
          <w:sz w:val="22"/>
          <w:szCs w:val="22"/>
        </w:rPr>
        <w:t>6.5 Interface Detail: Local PR Payment Partner / Bank</w:t>
      </w:r>
      <w:bookmarkEnd w:id="55"/>
    </w:p>
    <w:p w14:paraId="26279BF0" w14:textId="77777777" w:rsidR="00E139C0" w:rsidRDefault="00000000">
      <w:pPr>
        <w:pStyle w:val="ListParagraph"/>
        <w:numPr>
          <w:ilvl w:val="0"/>
          <w:numId w:val="37"/>
        </w:numPr>
        <w:spacing w:after="80"/>
      </w:pPr>
      <w:r>
        <w:t>Direction: Outbound requests (charge, debit) and inbound confirmations/webhooks</w:t>
      </w:r>
    </w:p>
    <w:p w14:paraId="589618FB" w14:textId="77777777" w:rsidR="00E139C0" w:rsidRDefault="00000000">
      <w:pPr>
        <w:pStyle w:val="ListParagraph"/>
        <w:numPr>
          <w:ilvl w:val="0"/>
          <w:numId w:val="37"/>
        </w:numPr>
        <w:spacing w:after="80"/>
      </w:pPr>
      <w:r>
        <w:t>Data exchanged: Tokenized payment credentials, transaction amounts, confirmation codes</w:t>
      </w:r>
    </w:p>
    <w:p w14:paraId="11494A60" w14:textId="77777777" w:rsidR="00E139C0" w:rsidRDefault="00000000">
      <w:pPr>
        <w:pStyle w:val="ListParagraph"/>
        <w:numPr>
          <w:ilvl w:val="0"/>
          <w:numId w:val="37"/>
        </w:numPr>
        <w:spacing w:after="80"/>
      </w:pPr>
      <w:r>
        <w:t>Security: PCI DSS v4.0 compliant; client payment data stored in PCI-compliant Azure environment</w:t>
      </w:r>
    </w:p>
    <w:p w14:paraId="43B6FBA6" w14:textId="77777777" w:rsidR="00E139C0" w:rsidRDefault="00000000">
      <w:pPr>
        <w:pStyle w:val="ListParagraph"/>
        <w:numPr>
          <w:ilvl w:val="0"/>
          <w:numId w:val="37"/>
        </w:numPr>
        <w:spacing w:after="80"/>
      </w:pPr>
      <w:r>
        <w:t>Supported methods: Credit card charges and ACH debits, always user-triggered (never automatic)</w:t>
      </w:r>
    </w:p>
    <w:p w14:paraId="5DE0E0AD" w14:textId="77777777" w:rsidR="00E139C0" w:rsidRDefault="00000000">
      <w:pPr>
        <w:pStyle w:val="ListParagraph"/>
        <w:numPr>
          <w:ilvl w:val="0"/>
          <w:numId w:val="37"/>
        </w:numPr>
        <w:spacing w:after="80"/>
      </w:pPr>
      <w:r>
        <w:t>ITDG responsibility: Identify and vet a local Puerto Rico payment partner or bank that supports the required payment workflows</w:t>
      </w:r>
    </w:p>
    <w:p w14:paraId="171830BB" w14:textId="77777777" w:rsidR="00E139C0" w:rsidRDefault="00000000">
      <w:pPr>
        <w:pStyle w:val="Heading2"/>
      </w:pPr>
      <w:bookmarkStart w:id="56" w:name="_Toc224681891"/>
      <w:r>
        <w:rPr>
          <w:sz w:val="22"/>
          <w:szCs w:val="22"/>
        </w:rPr>
        <w:t>6.6 Interface Detail: Azure OpenAI Service</w:t>
      </w:r>
      <w:bookmarkEnd w:id="56"/>
    </w:p>
    <w:p w14:paraId="16122E48" w14:textId="77777777" w:rsidR="00E139C0" w:rsidRDefault="00000000">
      <w:pPr>
        <w:pStyle w:val="ListParagraph"/>
        <w:numPr>
          <w:ilvl w:val="0"/>
          <w:numId w:val="38"/>
        </w:numPr>
        <w:spacing w:after="80"/>
      </w:pPr>
      <w:r>
        <w:t>Direction: Outbound (draft request sent, AI-assisted text returned)</w:t>
      </w:r>
    </w:p>
    <w:p w14:paraId="52864A69" w14:textId="77777777" w:rsidR="00E139C0" w:rsidRDefault="00000000">
      <w:pPr>
        <w:pStyle w:val="ListParagraph"/>
        <w:numPr>
          <w:ilvl w:val="0"/>
          <w:numId w:val="38"/>
        </w:numPr>
        <w:spacing w:after="80"/>
      </w:pPr>
      <w:r>
        <w:t>Purpose: Help associates draft professional client emails when a predefined template is not applicable</w:t>
      </w:r>
    </w:p>
    <w:p w14:paraId="04E17836" w14:textId="77777777" w:rsidR="00E139C0" w:rsidRDefault="00000000">
      <w:pPr>
        <w:pStyle w:val="ListParagraph"/>
        <w:numPr>
          <w:ilvl w:val="0"/>
          <w:numId w:val="38"/>
        </w:numPr>
        <w:spacing w:after="80"/>
      </w:pPr>
      <w:r>
        <w:t>Privacy: All processing within the same Azure tenant/region; no data shared externally</w:t>
      </w:r>
    </w:p>
    <w:p w14:paraId="58CD6FD4" w14:textId="77777777" w:rsidR="00E139C0" w:rsidRDefault="00000000">
      <w:pPr>
        <w:pStyle w:val="ListParagraph"/>
        <w:numPr>
          <w:ilvl w:val="0"/>
          <w:numId w:val="38"/>
        </w:numPr>
        <w:spacing w:after="80"/>
      </w:pPr>
      <w:r>
        <w:t>Control: AI-generated drafts require human review and approval before sending</w:t>
      </w:r>
    </w:p>
    <w:p w14:paraId="5C480B67" w14:textId="77777777" w:rsidR="00E139C0" w:rsidRDefault="00000000">
      <w:pPr>
        <w:pStyle w:val="Heading2"/>
      </w:pPr>
      <w:bookmarkStart w:id="57" w:name="_Toc224681892"/>
      <w:r>
        <w:rPr>
          <w:sz w:val="22"/>
          <w:szCs w:val="22"/>
        </w:rPr>
        <w:t>6.7 Interface Detail: Expert Tax (Optional — Last Phase)</w:t>
      </w:r>
      <w:bookmarkEnd w:id="57"/>
    </w:p>
    <w:p w14:paraId="52EA6421" w14:textId="77777777" w:rsidR="00E139C0" w:rsidRDefault="00000000">
      <w:pPr>
        <w:spacing w:after="80"/>
      </w:pPr>
      <w:r>
        <w:t>Expert Tax is the client’s current primary tax filing software. Integration is optional and planned for the last phase.</w:t>
      </w:r>
    </w:p>
    <w:p w14:paraId="05102D8B" w14:textId="77777777" w:rsidR="00E139C0" w:rsidRDefault="00000000">
      <w:pPr>
        <w:pStyle w:val="ListParagraph"/>
        <w:numPr>
          <w:ilvl w:val="0"/>
          <w:numId w:val="39"/>
        </w:numPr>
        <w:spacing w:after="80"/>
      </w:pPr>
      <w:r>
        <w:t>Purpose: Enable the CRM to be notified when taxes are filed for a given client in Expert Tax, so that a communication email can be sent to the client informing them that their taxes for a given year have been filed.</w:t>
      </w:r>
    </w:p>
    <w:p w14:paraId="58AFE205" w14:textId="77777777" w:rsidR="00E139C0" w:rsidRDefault="00000000">
      <w:pPr>
        <w:pStyle w:val="ListParagraph"/>
        <w:numPr>
          <w:ilvl w:val="0"/>
          <w:numId w:val="39"/>
        </w:numPr>
        <w:spacing w:after="80"/>
      </w:pPr>
      <w:r>
        <w:t>Current workaround (without integration): The associate who completes the filing in Expert Tax manually navigates to the CRM to trigger the client notification email.</w:t>
      </w:r>
    </w:p>
    <w:p w14:paraId="6E7EC051" w14:textId="77777777" w:rsidR="00E139C0" w:rsidRDefault="00000000">
      <w:pPr>
        <w:pStyle w:val="ListParagraph"/>
        <w:numPr>
          <w:ilvl w:val="0"/>
          <w:numId w:val="39"/>
        </w:numPr>
        <w:spacing w:after="80"/>
      </w:pPr>
      <w:r>
        <w:t>Integration type: TBD — ITDG must research whether Expert Tax offers an API, webhook, or if integration would require file-based exchange (CSV/XML)</w:t>
      </w:r>
    </w:p>
    <w:p w14:paraId="0FA4CFDA" w14:textId="77777777" w:rsidR="00E139C0" w:rsidRDefault="00000000">
      <w:pPr>
        <w:pStyle w:val="ListParagraph"/>
        <w:numPr>
          <w:ilvl w:val="0"/>
          <w:numId w:val="39"/>
        </w:numPr>
        <w:spacing w:after="80"/>
      </w:pPr>
      <w:r>
        <w:t>Priority: Optional; last phase; the manual workaround is acceptable until integration is available</w:t>
      </w:r>
    </w:p>
    <w:p w14:paraId="40C68B61" w14:textId="77777777" w:rsidR="00E139C0" w:rsidRDefault="00000000">
      <w:pPr>
        <w:pStyle w:val="Heading2"/>
      </w:pPr>
      <w:bookmarkStart w:id="58" w:name="_Toc224681893"/>
      <w:r>
        <w:rPr>
          <w:sz w:val="22"/>
          <w:szCs w:val="22"/>
        </w:rPr>
        <w:t>6.8 Interface Detail: QuickBooks Online</w:t>
      </w:r>
      <w:bookmarkEnd w:id="58"/>
    </w:p>
    <w:p w14:paraId="1BDDD006" w14:textId="77777777" w:rsidR="00E139C0" w:rsidRDefault="00000000">
      <w:pPr>
        <w:pStyle w:val="ListParagraph"/>
        <w:numPr>
          <w:ilvl w:val="0"/>
          <w:numId w:val="40"/>
        </w:numPr>
        <w:spacing w:after="80"/>
      </w:pPr>
      <w:r>
        <w:t>Direction: Outbound (export payment transaction records to QBO)</w:t>
      </w:r>
    </w:p>
    <w:p w14:paraId="27822A1B" w14:textId="77777777" w:rsidR="00E139C0" w:rsidRDefault="00000000">
      <w:pPr>
        <w:pStyle w:val="ListParagraph"/>
        <w:numPr>
          <w:ilvl w:val="0"/>
          <w:numId w:val="40"/>
        </w:numPr>
        <w:spacing w:after="80"/>
      </w:pPr>
      <w:r>
        <w:t>Data exchanged: Payment transactions, client/customer records</w:t>
      </w:r>
    </w:p>
    <w:p w14:paraId="479622ED" w14:textId="77777777" w:rsidR="00E139C0" w:rsidRDefault="00000000">
      <w:pPr>
        <w:pStyle w:val="ListParagraph"/>
        <w:numPr>
          <w:ilvl w:val="0"/>
          <w:numId w:val="40"/>
        </w:numPr>
        <w:spacing w:after="80"/>
      </w:pPr>
      <w:r>
        <w:t>Authentication: OAuth 2.0 (Intuit Developer Portal)</w:t>
      </w:r>
    </w:p>
    <w:p w14:paraId="65C6C51F" w14:textId="77777777" w:rsidR="00E139C0" w:rsidRDefault="00000000">
      <w:pPr>
        <w:pStyle w:val="ListParagraph"/>
        <w:numPr>
          <w:ilvl w:val="0"/>
          <w:numId w:val="40"/>
        </w:numPr>
        <w:spacing w:after="80"/>
      </w:pPr>
      <w:r>
        <w:t>Sync frequency: On-demand and scheduled (configurable)</w:t>
      </w:r>
    </w:p>
    <w:p w14:paraId="15852D1A" w14:textId="77777777" w:rsidR="00E139C0" w:rsidRDefault="00000000">
      <w:pPr>
        <w:pStyle w:val="ListParagraph"/>
        <w:numPr>
          <w:ilvl w:val="0"/>
          <w:numId w:val="40"/>
        </w:numPr>
        <w:spacing w:after="80"/>
      </w:pPr>
      <w:r>
        <w:t>Error handling: Conflicts flagged in sync dashboard; no automatic overwrites</w:t>
      </w:r>
    </w:p>
    <w:p w14:paraId="311FF512" w14:textId="77777777" w:rsidR="00E139C0" w:rsidRDefault="00000000">
      <w:pPr>
        <w:pStyle w:val="Heading1"/>
      </w:pPr>
      <w:bookmarkStart w:id="59" w:name="_Toc224681894"/>
      <w:r>
        <w:rPr>
          <w:sz w:val="22"/>
          <w:szCs w:val="22"/>
        </w:rPr>
        <w:lastRenderedPageBreak/>
        <w:t>7. Phased Delivery Plan</w:t>
      </w:r>
      <w:bookmarkEnd w:id="59"/>
    </w:p>
    <w:p w14:paraId="320976FA" w14:textId="77777777" w:rsidR="00E139C0" w:rsidRDefault="00000000">
      <w:pPr>
        <w:spacing w:after="80"/>
      </w:pPr>
      <w:r>
        <w:t>The project will follow an iterative delivery approach. The MVP establishes the foundational architecture and delivers the highest-priority functionality. Subsequent phases are released on a one-to-two quarter cadence, each adding incremental capability.</w:t>
      </w:r>
    </w:p>
    <w:p w14:paraId="30261A94" w14:textId="77777777" w:rsidR="00E139C0" w:rsidRDefault="00000000">
      <w:pPr>
        <w:pStyle w:val="Heading2"/>
      </w:pPr>
      <w:bookmarkStart w:id="60" w:name="_Toc224681895"/>
      <w:r>
        <w:rPr>
          <w:sz w:val="22"/>
          <w:szCs w:val="22"/>
        </w:rPr>
        <w:t>7.1 Phase Overview</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E139C0" w14:paraId="5D84EEC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0D67DBA" w14:textId="77777777" w:rsidR="00E139C0" w:rsidRDefault="00000000">
            <w:r>
              <w:rPr>
                <w:b/>
                <w:bCs/>
                <w:color w:val="FFFFFF"/>
                <w:sz w:val="20"/>
                <w:szCs w:val="20"/>
              </w:rPr>
              <w:t>Phase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FA219DD" w14:textId="77777777" w:rsidR="00E139C0" w:rsidRDefault="00000000">
            <w:r>
              <w:rPr>
                <w:b/>
                <w:bCs/>
                <w:color w:val="FFFFFF"/>
                <w:sz w:val="20"/>
                <w:szCs w:val="20"/>
              </w:rPr>
              <w:t>Modules / Features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8C73690" w14:textId="77777777" w:rsidR="00E139C0" w:rsidRDefault="00000000">
            <w:r>
              <w:rPr>
                <w:b/>
                <w:bCs/>
                <w:color w:val="FFFFFF"/>
                <w:sz w:val="20"/>
                <w:szCs w:val="20"/>
              </w:rPr>
              <w:t>Key Deliverables</w:t>
            </w:r>
          </w:p>
        </w:tc>
      </w:tr>
      <w:tr w:rsidR="00E139C0" w14:paraId="1BED22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C93889" w14:textId="77777777" w:rsidR="00E139C0" w:rsidRDefault="00000000">
            <w:r>
              <w:rPr>
                <w:sz w:val="20"/>
                <w:szCs w:val="20"/>
              </w:rPr>
              <w:t>MVP</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ABD5A" w14:textId="77777777" w:rsidR="00E139C0" w:rsidRDefault="00000000">
            <w:r>
              <w:rPr>
                <w:sz w:val="20"/>
                <w:szCs w:val="20"/>
              </w:rPr>
              <w:t>Core client management (manual tier assignment), client portal (invitation-based access, document upload, alerts), document management (Google Drive integration), RBAC (Administrator, Associate, Client Portal), Gmail mirroring, Google Calendar sync, AI-assisted email drafting, standardized communication templates, notification engine, management dashboard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8F20E0" w14:textId="77777777" w:rsidR="00E139C0" w:rsidRDefault="00000000">
            <w:r>
              <w:rPr>
                <w:sz w:val="20"/>
                <w:szCs w:val="20"/>
              </w:rPr>
              <w:t>Production deployment with foundational architecture, CI/CD pipeline, authentication, core modules, and secure client portal</w:t>
            </w:r>
          </w:p>
        </w:tc>
      </w:tr>
      <w:tr w:rsidR="00E139C0" w14:paraId="254A50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6065C8" w14:textId="77777777" w:rsidR="00E139C0" w:rsidRDefault="00000000">
            <w:r>
              <w:rPr>
                <w:sz w:val="20"/>
                <w:szCs w:val="20"/>
              </w:rPr>
              <w:t>Phase 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2DAB82" w14:textId="77777777" w:rsidR="00E139C0" w:rsidRDefault="00000000">
            <w:r>
              <w:rPr>
                <w:sz w:val="20"/>
                <w:szCs w:val="20"/>
              </w:rPr>
              <w:t>Payment collection (user-triggered credit card charges and ACH debits, PCI-compliant payment storage, digital consent tracking), task and workflow engine with Kanban, internal team messaging with escalation, workflow templates for repeatable processes (onboarding, tax season prep)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96BD2" w14:textId="77777777" w:rsidR="00E139C0" w:rsidRDefault="00000000">
            <w:r>
              <w:rPr>
                <w:sz w:val="20"/>
                <w:szCs w:val="20"/>
              </w:rPr>
              <w:t>Payment module, task board, escalation workflows, workflow automation</w:t>
            </w:r>
          </w:p>
        </w:tc>
      </w:tr>
      <w:tr w:rsidR="00E139C0" w14:paraId="69C625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EBB40" w14:textId="77777777" w:rsidR="00E139C0" w:rsidRDefault="00000000">
            <w:r>
              <w:rPr>
                <w:sz w:val="20"/>
                <w:szCs w:val="20"/>
              </w:rPr>
              <w:t>Phase 3</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9251A1" w14:textId="77777777" w:rsidR="00E139C0" w:rsidRDefault="00000000">
            <w:r>
              <w:rPr>
                <w:sz w:val="20"/>
                <w:szCs w:val="20"/>
              </w:rPr>
              <w:t>Marketing/newsletter engine, dashboard enhancements (additional widgets, customization options)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525CFC" w14:textId="77777777" w:rsidR="00E139C0" w:rsidRDefault="00000000">
            <w:r>
              <w:rPr>
                <w:sz w:val="20"/>
                <w:szCs w:val="20"/>
              </w:rPr>
              <w:t>Campaign engine, enhanced dashboard</w:t>
            </w:r>
          </w:p>
        </w:tc>
      </w:tr>
      <w:tr w:rsidR="00E139C0" w14:paraId="5C7F3C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79CEA" w14:textId="77777777" w:rsidR="00E139C0" w:rsidRDefault="00000000">
            <w:r>
              <w:rPr>
                <w:sz w:val="20"/>
                <w:szCs w:val="20"/>
              </w:rPr>
              <w:t>Phase 4</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BA441" w14:textId="77777777" w:rsidR="00E139C0" w:rsidRDefault="00000000">
            <w:r>
              <w:rPr>
                <w:sz w:val="20"/>
                <w:szCs w:val="20"/>
              </w:rPr>
              <w:t>QuickBooks Online sync, full bilingual UI (English / Spanish), mobile-responsive optimization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95D5B" w14:textId="77777777" w:rsidR="00E139C0" w:rsidRDefault="00000000">
            <w:r>
              <w:rPr>
                <w:sz w:val="20"/>
                <w:szCs w:val="20"/>
              </w:rPr>
              <w:t>QBO sync dashboard, full localization, mobile UX polish</w:t>
            </w:r>
          </w:p>
        </w:tc>
      </w:tr>
      <w:tr w:rsidR="00E139C0" w14:paraId="707546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AAA02" w14:textId="77777777" w:rsidR="00E139C0" w:rsidRDefault="00000000">
            <w:r>
              <w:rPr>
                <w:sz w:val="20"/>
                <w:szCs w:val="20"/>
              </w:rPr>
              <w:t>Phase 5</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68C5CE" w14:textId="77777777" w:rsidR="00E139C0" w:rsidRDefault="00000000">
            <w:r>
              <w:rPr>
                <w:sz w:val="20"/>
                <w:szCs w:val="20"/>
              </w:rPr>
              <w:t>Expert Tax integration (optional — filing status notification to trigger client emails), advanced workflow automation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79105A" w14:textId="77777777" w:rsidR="00E139C0" w:rsidRDefault="00000000">
            <w:r>
              <w:rPr>
                <w:sz w:val="20"/>
                <w:szCs w:val="20"/>
              </w:rPr>
              <w:t>Expert Tax integration (if feasible), automation enhancements</w:t>
            </w:r>
          </w:p>
        </w:tc>
      </w:tr>
    </w:tbl>
    <w:p w14:paraId="5E1CB059" w14:textId="77777777" w:rsidR="00E139C0" w:rsidRDefault="00E139C0"/>
    <w:p w14:paraId="0DA628DE" w14:textId="77777777" w:rsidR="00E139C0" w:rsidRDefault="00000000">
      <w:pPr>
        <w:pStyle w:val="Heading2"/>
      </w:pPr>
      <w:bookmarkStart w:id="61" w:name="_Toc224681896"/>
      <w:r>
        <w:rPr>
          <w:sz w:val="22"/>
          <w:szCs w:val="22"/>
        </w:rPr>
        <w:t>7.2 MVP Scope Detail</w:t>
      </w:r>
      <w:bookmarkEnd w:id="61"/>
    </w:p>
    <w:p w14:paraId="3A7A7AA8" w14:textId="77777777" w:rsidR="00E139C0" w:rsidRDefault="00000000">
      <w:pPr>
        <w:spacing w:after="80"/>
      </w:pPr>
      <w:r>
        <w:t>The MVP includes the minimum feature set required to deliver operational value and centralize the most critical workflows. The MVP deliverables are organized into the following functional groups for clarity:</w:t>
      </w:r>
    </w:p>
    <w:p w14:paraId="07C046BE" w14:textId="77777777" w:rsidR="00E139C0" w:rsidRDefault="00000000">
      <w:pPr>
        <w:spacing w:before="200" w:after="120"/>
      </w:pPr>
      <w:r>
        <w:rPr>
          <w:b/>
          <w:bCs/>
          <w:color w:val="1F3864"/>
        </w:rPr>
        <w:t>MVP Group A — Foundation and Infrastructure</w:t>
      </w:r>
    </w:p>
    <w:p w14:paraId="766693FA" w14:textId="77777777" w:rsidR="00E139C0" w:rsidRDefault="00000000">
      <w:pPr>
        <w:pStyle w:val="ListParagraph"/>
        <w:numPr>
          <w:ilvl w:val="0"/>
          <w:numId w:val="41"/>
        </w:numPr>
        <w:spacing w:after="80"/>
      </w:pPr>
      <w:r>
        <w:t>Authentication and RBAC: Microsoft Entra ID integration with MFA. Administrator, Associate, and Client (Portal) roles with module-level and client-level permissions. Data segregation enforced at the data layer.</w:t>
      </w:r>
    </w:p>
    <w:p w14:paraId="5847DD6C" w14:textId="77777777" w:rsidR="00E139C0" w:rsidRDefault="00000000">
      <w:pPr>
        <w:pStyle w:val="ListParagraph"/>
        <w:numPr>
          <w:ilvl w:val="0"/>
          <w:numId w:val="41"/>
        </w:numPr>
        <w:spacing w:after="80"/>
      </w:pPr>
      <w:r>
        <w:t>Infrastructure: Azure App Service, Azure SQL (SQL Server), CI/CD via Azure DevOps, Application Insights monitoring. Hosted and managed by ITDG, billed monthly.</w:t>
      </w:r>
    </w:p>
    <w:p w14:paraId="58065EF6" w14:textId="77777777" w:rsidR="00E139C0" w:rsidRDefault="00000000">
      <w:pPr>
        <w:pStyle w:val="ListParagraph"/>
        <w:numPr>
          <w:ilvl w:val="0"/>
          <w:numId w:val="41"/>
        </w:numPr>
        <w:spacing w:after="80"/>
      </w:pPr>
      <w:r>
        <w:t>Notification engine: Centralized notification subsystem supporting in-app and email delivery channels, configurable preferences per user, and notification history.</w:t>
      </w:r>
    </w:p>
    <w:p w14:paraId="03AB89E7" w14:textId="77777777" w:rsidR="00892699" w:rsidRDefault="00892699">
      <w:pPr>
        <w:rPr>
          <w:b/>
          <w:bCs/>
          <w:color w:val="1F3864"/>
        </w:rPr>
      </w:pPr>
      <w:r>
        <w:rPr>
          <w:b/>
          <w:bCs/>
          <w:color w:val="1F3864"/>
        </w:rPr>
        <w:br w:type="page"/>
      </w:r>
    </w:p>
    <w:p w14:paraId="0775DE55" w14:textId="353D1716" w:rsidR="00E139C0" w:rsidRDefault="00000000">
      <w:pPr>
        <w:spacing w:before="200" w:after="120"/>
      </w:pPr>
      <w:r>
        <w:rPr>
          <w:b/>
          <w:bCs/>
          <w:color w:val="1F3864"/>
        </w:rPr>
        <w:lastRenderedPageBreak/>
        <w:t>MVP Group B — Client Management</w:t>
      </w:r>
    </w:p>
    <w:p w14:paraId="4FDF29FC" w14:textId="77777777" w:rsidR="00E139C0" w:rsidRDefault="00000000">
      <w:pPr>
        <w:pStyle w:val="ListParagraph"/>
        <w:numPr>
          <w:ilvl w:val="0"/>
          <w:numId w:val="42"/>
        </w:numPr>
        <w:spacing w:after="80"/>
      </w:pPr>
      <w:r>
        <w:t>Client records: Create, edit, search, assign tiers (Tier 1/2/3 — manual assignment by administrator only). Full client profile with contact, service history, and notes.</w:t>
      </w:r>
    </w:p>
    <w:p w14:paraId="3F5A90D9" w14:textId="77777777" w:rsidR="00E139C0" w:rsidRDefault="00000000">
      <w:pPr>
        <w:spacing w:before="200" w:after="120"/>
      </w:pPr>
      <w:r>
        <w:rPr>
          <w:b/>
          <w:bCs/>
          <w:color w:val="1F3864"/>
        </w:rPr>
        <w:t>MVP Group C — Communications and Client Portal</w:t>
      </w:r>
    </w:p>
    <w:p w14:paraId="1073A8AE" w14:textId="77777777" w:rsidR="00E139C0" w:rsidRDefault="00000000">
      <w:pPr>
        <w:pStyle w:val="ListParagraph"/>
        <w:numPr>
          <w:ilvl w:val="0"/>
          <w:numId w:val="43"/>
        </w:numPr>
        <w:spacing w:after="80"/>
      </w:pPr>
      <w:r>
        <w:t>Client portal: Secure, branded, invitation-only portal where clients can view messages and alerts, reply to messages, and upload and download documents. Portal uploads automatically route to the correct client file structure. Payment history viewing will be enabled in Phase 2 when the payment module is deployed.</w:t>
      </w:r>
    </w:p>
    <w:p w14:paraId="401AD881" w14:textId="77777777" w:rsidR="00E139C0" w:rsidRDefault="00000000">
      <w:pPr>
        <w:pStyle w:val="ListParagraph"/>
        <w:numPr>
          <w:ilvl w:val="0"/>
          <w:numId w:val="43"/>
        </w:numPr>
        <w:spacing w:after="80"/>
      </w:pPr>
      <w:r>
        <w:t>Gmail integration: Mirror client emails from Google Workspace; consolidated email view per client.</w:t>
      </w:r>
    </w:p>
    <w:p w14:paraId="60F096AA" w14:textId="77777777" w:rsidR="00E139C0" w:rsidRDefault="00000000">
      <w:pPr>
        <w:pStyle w:val="ListParagraph"/>
        <w:numPr>
          <w:ilvl w:val="0"/>
          <w:numId w:val="43"/>
        </w:numPr>
        <w:spacing w:after="80"/>
      </w:pPr>
      <w:r>
        <w:t>Communication templates: Standardized templates including the yearly tax document request email. Spanish template support from day one.</w:t>
      </w:r>
    </w:p>
    <w:p w14:paraId="08D0F4BE" w14:textId="77777777" w:rsidR="00E139C0" w:rsidRDefault="00000000">
      <w:pPr>
        <w:pStyle w:val="ListParagraph"/>
        <w:numPr>
          <w:ilvl w:val="0"/>
          <w:numId w:val="43"/>
        </w:numPr>
        <w:spacing w:after="80"/>
      </w:pPr>
      <w:r>
        <w:t>AI-assisted email drafting: AI help for composing non-template client emails (Azure OpenAI).</w:t>
      </w:r>
    </w:p>
    <w:p w14:paraId="5349CF99" w14:textId="77777777" w:rsidR="00E139C0" w:rsidRDefault="00000000">
      <w:pPr>
        <w:spacing w:before="200" w:after="120"/>
      </w:pPr>
      <w:r>
        <w:rPr>
          <w:b/>
          <w:bCs/>
          <w:color w:val="1F3864"/>
        </w:rPr>
        <w:t>MVP Group D — Document Management and Dashboard</w:t>
      </w:r>
    </w:p>
    <w:p w14:paraId="51AE11B9" w14:textId="77777777" w:rsidR="00E139C0" w:rsidRDefault="00000000">
      <w:pPr>
        <w:pStyle w:val="ListParagraph"/>
        <w:numPr>
          <w:ilvl w:val="0"/>
          <w:numId w:val="44"/>
        </w:numPr>
        <w:spacing w:after="80"/>
      </w:pPr>
      <w:r>
        <w:t>Document management: Upload, organize by category (integrating with Google Drive), search, version tracking, role-based file access per client.</w:t>
      </w:r>
    </w:p>
    <w:p w14:paraId="1DEACAB0" w14:textId="77777777" w:rsidR="00E139C0" w:rsidRDefault="00000000">
      <w:pPr>
        <w:pStyle w:val="ListParagraph"/>
        <w:numPr>
          <w:ilvl w:val="0"/>
          <w:numId w:val="44"/>
        </w:numPr>
        <w:spacing w:after="80"/>
      </w:pPr>
      <w:r>
        <w:t>Google Calendar: Sync team calendars into unified dashboard calendar view.</w:t>
      </w:r>
    </w:p>
    <w:p w14:paraId="536E8BAB" w14:textId="77777777" w:rsidR="00E139C0" w:rsidRDefault="00000000">
      <w:pPr>
        <w:pStyle w:val="ListParagraph"/>
        <w:numPr>
          <w:ilvl w:val="0"/>
          <w:numId w:val="44"/>
        </w:numPr>
        <w:spacing w:after="80"/>
      </w:pPr>
      <w:r>
        <w:t>Dashboard: Pending task list, escalated issues panel, integrated Google Calendar. Payment collection summary widgets will be added in Phase 2.</w:t>
      </w:r>
    </w:p>
    <w:p w14:paraId="52F0EEC5" w14:textId="77777777" w:rsidR="00E139C0" w:rsidRDefault="00000000">
      <w:pPr>
        <w:pStyle w:val="Heading2"/>
      </w:pPr>
      <w:bookmarkStart w:id="62" w:name="_Toc224681897"/>
      <w:r>
        <w:rPr>
          <w:sz w:val="22"/>
          <w:szCs w:val="22"/>
        </w:rPr>
        <w:t>7.3 Items Explicitly Deferred from MVP</w:t>
      </w:r>
      <w:bookmarkEnd w:id="62"/>
    </w:p>
    <w:p w14:paraId="0004D8A2" w14:textId="77777777" w:rsidR="00E139C0" w:rsidRDefault="00000000">
      <w:pPr>
        <w:spacing w:after="80"/>
      </w:pPr>
      <w:r>
        <w:t>The following items were discussed during discovery but are explicitly deferred to post-MVP phases:</w:t>
      </w:r>
    </w:p>
    <w:p w14:paraId="54F762E4" w14:textId="77777777" w:rsidR="00E139C0" w:rsidRDefault="00000000">
      <w:pPr>
        <w:pStyle w:val="ListParagraph"/>
        <w:numPr>
          <w:ilvl w:val="0"/>
          <w:numId w:val="45"/>
        </w:numPr>
        <w:spacing w:after="80"/>
      </w:pPr>
      <w:r>
        <w:t>Payment collection module: credit card charges, ACH debits, PCI-compliant payment storage, digital consent tracking, and payment transaction history (Phase 2)</w:t>
      </w:r>
    </w:p>
    <w:p w14:paraId="3199ACD5" w14:textId="77777777" w:rsidR="00E139C0" w:rsidRDefault="00000000">
      <w:pPr>
        <w:pStyle w:val="ListParagraph"/>
        <w:numPr>
          <w:ilvl w:val="0"/>
          <w:numId w:val="45"/>
        </w:numPr>
        <w:spacing w:after="80"/>
      </w:pPr>
      <w:r>
        <w:t>Expert Tax integration (optional, last phase — filing status notification only)</w:t>
      </w:r>
    </w:p>
    <w:p w14:paraId="6F882D36" w14:textId="77777777" w:rsidR="00E139C0" w:rsidRDefault="00000000">
      <w:pPr>
        <w:pStyle w:val="ListParagraph"/>
        <w:numPr>
          <w:ilvl w:val="0"/>
          <w:numId w:val="45"/>
        </w:numPr>
        <w:spacing w:after="80"/>
      </w:pPr>
      <w:r>
        <w:t>Full QuickBooks Online sync</w:t>
      </w:r>
    </w:p>
    <w:p w14:paraId="563B558B" w14:textId="77777777" w:rsidR="00E139C0" w:rsidRDefault="00000000">
      <w:pPr>
        <w:pStyle w:val="ListParagraph"/>
        <w:numPr>
          <w:ilvl w:val="0"/>
          <w:numId w:val="45"/>
        </w:numPr>
        <w:spacing w:after="80"/>
      </w:pPr>
      <w:r>
        <w:t>Spanish multi-language administrative UI (planned for Phase 4)</w:t>
      </w:r>
    </w:p>
    <w:p w14:paraId="3D4DA91C" w14:textId="77777777" w:rsidR="00E139C0" w:rsidRDefault="00000000">
      <w:pPr>
        <w:pStyle w:val="ListParagraph"/>
        <w:numPr>
          <w:ilvl w:val="0"/>
          <w:numId w:val="45"/>
        </w:numPr>
        <w:spacing w:after="80"/>
      </w:pPr>
      <w:r>
        <w:t>Mobile native application (web-responsive is sufficient for MVP)</w:t>
      </w:r>
    </w:p>
    <w:p w14:paraId="675D7B6D" w14:textId="77777777" w:rsidR="00E139C0" w:rsidRDefault="00000000">
      <w:pPr>
        <w:pStyle w:val="ListParagraph"/>
        <w:numPr>
          <w:ilvl w:val="0"/>
          <w:numId w:val="45"/>
        </w:numPr>
        <w:spacing w:after="80"/>
      </w:pPr>
      <w:r>
        <w:t>Task and workflow engine with Kanban (Phase 2)</w:t>
      </w:r>
    </w:p>
    <w:p w14:paraId="0854DFCA" w14:textId="77777777" w:rsidR="00E139C0" w:rsidRDefault="00000000">
      <w:pPr>
        <w:pStyle w:val="ListParagraph"/>
        <w:numPr>
          <w:ilvl w:val="0"/>
          <w:numId w:val="45"/>
        </w:numPr>
        <w:spacing w:after="80"/>
      </w:pPr>
      <w:r>
        <w:t>Internal team messaging with escalation (Phase 2)</w:t>
      </w:r>
    </w:p>
    <w:p w14:paraId="3B19FE08" w14:textId="77777777" w:rsidR="00E139C0" w:rsidRDefault="00000000">
      <w:pPr>
        <w:pStyle w:val="ListParagraph"/>
        <w:numPr>
          <w:ilvl w:val="0"/>
          <w:numId w:val="45"/>
        </w:numPr>
        <w:spacing w:after="80"/>
      </w:pPr>
      <w:r>
        <w:t>Marketing/newsletter engine (Phase 3)</w:t>
      </w:r>
    </w:p>
    <w:p w14:paraId="6F3354D7" w14:textId="77777777" w:rsidR="00E139C0" w:rsidRDefault="00000000">
      <w:pPr>
        <w:pStyle w:val="Heading1"/>
      </w:pPr>
      <w:bookmarkStart w:id="63" w:name="_Toc224681898"/>
      <w:r>
        <w:rPr>
          <w:sz w:val="22"/>
          <w:szCs w:val="22"/>
        </w:rPr>
        <w:t>8. Assumptions and Dependencies</w:t>
      </w:r>
      <w:bookmarkEnd w:id="63"/>
    </w:p>
    <w:p w14:paraId="1F4AB771" w14:textId="77777777" w:rsidR="00E139C0" w:rsidRDefault="00000000">
      <w:pPr>
        <w:pStyle w:val="Heading2"/>
      </w:pPr>
      <w:bookmarkStart w:id="64" w:name="_Toc224681899"/>
      <w:r>
        <w:rPr>
          <w:sz w:val="22"/>
          <w:szCs w:val="22"/>
        </w:rPr>
        <w:t>8.1 Assumptions</w:t>
      </w:r>
      <w:bookmarkEnd w:id="64"/>
    </w:p>
    <w:p w14:paraId="106C1CC8" w14:textId="77777777" w:rsidR="00E139C0" w:rsidRDefault="00000000">
      <w:pPr>
        <w:pStyle w:val="ListParagraph"/>
        <w:numPr>
          <w:ilvl w:val="0"/>
          <w:numId w:val="46"/>
        </w:numPr>
        <w:spacing w:after="80"/>
      </w:pPr>
      <w:r>
        <w:t>The client (Manuel Raposo) will provide timely access to subject matter experts for requirements clarification during each phase.</w:t>
      </w:r>
    </w:p>
    <w:p w14:paraId="1E98D703" w14:textId="77777777" w:rsidR="00E139C0" w:rsidRDefault="00000000">
      <w:pPr>
        <w:pStyle w:val="ListParagraph"/>
        <w:numPr>
          <w:ilvl w:val="0"/>
          <w:numId w:val="46"/>
        </w:numPr>
        <w:spacing w:after="80"/>
      </w:pPr>
      <w:r>
        <w:lastRenderedPageBreak/>
        <w:t>The client will authorize Google Workspace API access (Gmail, Calendar, and Drive) for all relevant team accounts.</w:t>
      </w:r>
    </w:p>
    <w:p w14:paraId="687D43F6" w14:textId="77777777" w:rsidR="00E139C0" w:rsidRDefault="00000000">
      <w:pPr>
        <w:pStyle w:val="ListParagraph"/>
        <w:numPr>
          <w:ilvl w:val="0"/>
          <w:numId w:val="46"/>
        </w:numPr>
        <w:spacing w:after="80"/>
      </w:pPr>
      <w:r>
        <w:t>The client’s QuickBooks Online account is or will be active and the client will authorize API access for post-MVP phases.</w:t>
      </w:r>
    </w:p>
    <w:p w14:paraId="28A52536" w14:textId="77777777" w:rsidR="00E139C0" w:rsidRDefault="00000000">
      <w:pPr>
        <w:pStyle w:val="ListParagraph"/>
        <w:numPr>
          <w:ilvl w:val="0"/>
          <w:numId w:val="46"/>
        </w:numPr>
        <w:spacing w:after="80"/>
      </w:pPr>
      <w:r>
        <w:t>ITDG will identify and vet a local Puerto Rico payment partner or bank before the payment collection module is deployed.</w:t>
      </w:r>
    </w:p>
    <w:p w14:paraId="62915139" w14:textId="77777777" w:rsidR="00E139C0" w:rsidRDefault="00000000">
      <w:pPr>
        <w:pStyle w:val="ListParagraph"/>
        <w:numPr>
          <w:ilvl w:val="0"/>
          <w:numId w:val="46"/>
        </w:numPr>
        <w:spacing w:after="80"/>
      </w:pPr>
      <w:r>
        <w:t>The existing Google Drive file naming conventions will be documented by the client for replication in the new system.</w:t>
      </w:r>
    </w:p>
    <w:p w14:paraId="7BE5D1EB" w14:textId="77777777" w:rsidR="00E139C0" w:rsidRDefault="00000000">
      <w:pPr>
        <w:pStyle w:val="ListParagraph"/>
        <w:numPr>
          <w:ilvl w:val="0"/>
          <w:numId w:val="46"/>
        </w:numPr>
        <w:spacing w:after="80"/>
      </w:pPr>
      <w:r>
        <w:t>The client will provide the list of Google Workspace accounts (Gmail, Calendar, and Drive) to integrate.</w:t>
      </w:r>
    </w:p>
    <w:p w14:paraId="3AB318E3" w14:textId="77777777" w:rsidR="00E139C0" w:rsidRDefault="00000000">
      <w:pPr>
        <w:pStyle w:val="Heading2"/>
      </w:pPr>
      <w:bookmarkStart w:id="65" w:name="_Toc224681900"/>
      <w:r>
        <w:rPr>
          <w:sz w:val="22"/>
          <w:szCs w:val="22"/>
        </w:rPr>
        <w:t>8.2 Dependencies</w:t>
      </w:r>
      <w:bookmarkEnd w:id="65"/>
    </w:p>
    <w:p w14:paraId="03CE8154" w14:textId="77777777" w:rsidR="00E139C0" w:rsidRDefault="00000000">
      <w:pPr>
        <w:pStyle w:val="ListParagraph"/>
        <w:numPr>
          <w:ilvl w:val="0"/>
          <w:numId w:val="47"/>
        </w:numPr>
        <w:spacing w:after="80"/>
      </w:pPr>
      <w:r>
        <w:t>An active Microsoft Azure subscription with appropriate spending limits.</w:t>
      </w:r>
    </w:p>
    <w:p w14:paraId="24442439" w14:textId="77777777" w:rsidR="00E139C0" w:rsidRDefault="00000000">
      <w:pPr>
        <w:pStyle w:val="ListParagraph"/>
        <w:numPr>
          <w:ilvl w:val="0"/>
          <w:numId w:val="47"/>
        </w:numPr>
        <w:spacing w:after="80"/>
      </w:pPr>
      <w:r>
        <w:t>Microsoft Entra ID tenant for authentication and directory services.</w:t>
      </w:r>
    </w:p>
    <w:p w14:paraId="652E54BA" w14:textId="77777777" w:rsidR="00E139C0" w:rsidRDefault="00000000">
      <w:pPr>
        <w:pStyle w:val="ListParagraph"/>
        <w:numPr>
          <w:ilvl w:val="0"/>
          <w:numId w:val="47"/>
        </w:numPr>
        <w:spacing w:after="80"/>
      </w:pPr>
      <w:r>
        <w:t>Google Workspace account(s) with API access enabled for Gmail, Calendar, and Drive integration.</w:t>
      </w:r>
    </w:p>
    <w:p w14:paraId="3D756259" w14:textId="77777777" w:rsidR="00E139C0" w:rsidRDefault="00000000">
      <w:pPr>
        <w:pStyle w:val="ListParagraph"/>
        <w:numPr>
          <w:ilvl w:val="0"/>
          <w:numId w:val="47"/>
        </w:numPr>
        <w:spacing w:after="80"/>
      </w:pPr>
      <w:r>
        <w:t>Intuit Developer account and QuickBooks Online subscription (for post-MVP phases).</w:t>
      </w:r>
    </w:p>
    <w:p w14:paraId="5B4AD70F" w14:textId="77777777" w:rsidR="00E139C0" w:rsidRDefault="00000000">
      <w:pPr>
        <w:pStyle w:val="ListParagraph"/>
        <w:numPr>
          <w:ilvl w:val="0"/>
          <w:numId w:val="47"/>
        </w:numPr>
        <w:spacing w:after="80"/>
      </w:pPr>
      <w:r>
        <w:t>Local Puerto Rico payment partner or bank account for payment processing.</w:t>
      </w:r>
    </w:p>
    <w:p w14:paraId="61293569" w14:textId="77777777" w:rsidR="00E139C0" w:rsidRDefault="00000000">
      <w:pPr>
        <w:pStyle w:val="ListParagraph"/>
        <w:numPr>
          <w:ilvl w:val="0"/>
          <w:numId w:val="47"/>
        </w:numPr>
        <w:spacing w:after="80"/>
      </w:pPr>
      <w:r>
        <w:t>Azure OpenAI Service subscription for AI-assisted email drafting.</w:t>
      </w:r>
    </w:p>
    <w:p w14:paraId="04F2EA9E" w14:textId="77777777" w:rsidR="00E139C0" w:rsidRDefault="00000000">
      <w:pPr>
        <w:pStyle w:val="ListParagraph"/>
        <w:numPr>
          <w:ilvl w:val="0"/>
          <w:numId w:val="47"/>
        </w:numPr>
        <w:spacing w:after="80"/>
      </w:pPr>
      <w:r>
        <w:t>Expert Tax API documentation or export format specifications (for Phase 5 research, if pursued).</w:t>
      </w:r>
    </w:p>
    <w:p w14:paraId="761F7155" w14:textId="77777777" w:rsidR="00E139C0" w:rsidRDefault="00000000">
      <w:pPr>
        <w:pStyle w:val="Heading1"/>
      </w:pPr>
      <w:bookmarkStart w:id="66" w:name="_Toc224681901"/>
      <w:r>
        <w:rPr>
          <w:sz w:val="22"/>
          <w:szCs w:val="22"/>
        </w:rPr>
        <w:t>9. Out of Scope</w:t>
      </w:r>
      <w:bookmarkEnd w:id="66"/>
    </w:p>
    <w:p w14:paraId="2F4BC417" w14:textId="77777777" w:rsidR="00E139C0" w:rsidRDefault="00000000">
      <w:pPr>
        <w:pStyle w:val="ListParagraph"/>
        <w:numPr>
          <w:ilvl w:val="0"/>
          <w:numId w:val="48"/>
        </w:numPr>
        <w:spacing w:after="80"/>
      </w:pPr>
      <w:r>
        <w:t>Support for issuing refunds against previously completed transactions.</w:t>
      </w:r>
    </w:p>
    <w:p w14:paraId="08AE63BA" w14:textId="77777777" w:rsidR="00E139C0" w:rsidRDefault="00000000">
      <w:pPr>
        <w:pStyle w:val="ListParagraph"/>
        <w:numPr>
          <w:ilvl w:val="0"/>
          <w:numId w:val="48"/>
        </w:numPr>
        <w:spacing w:after="80"/>
      </w:pPr>
      <w:r>
        <w:t>Income comparison charts and period-over-period revenue analytics (QuickBooks-type functionality).</w:t>
      </w:r>
    </w:p>
    <w:p w14:paraId="253480FB" w14:textId="77777777" w:rsidR="00E139C0" w:rsidRDefault="00000000">
      <w:pPr>
        <w:pStyle w:val="ListParagraph"/>
        <w:numPr>
          <w:ilvl w:val="0"/>
          <w:numId w:val="48"/>
        </w:numPr>
        <w:spacing w:after="80"/>
      </w:pPr>
      <w:r>
        <w:t>AI-assisted document intake, classification, or data extraction for incoming client documents.</w:t>
      </w:r>
    </w:p>
    <w:p w14:paraId="6A44EFAD" w14:textId="77777777" w:rsidR="00E139C0" w:rsidRDefault="00000000">
      <w:pPr>
        <w:pStyle w:val="ListParagraph"/>
        <w:numPr>
          <w:ilvl w:val="0"/>
          <w:numId w:val="48"/>
        </w:numPr>
        <w:spacing w:after="80"/>
      </w:pPr>
      <w:r>
        <w:t>Microsoft Outlook email integration (only Gmail / Google Workspace will be integrated).</w:t>
      </w:r>
    </w:p>
    <w:p w14:paraId="71ABBF86" w14:textId="77777777" w:rsidR="00E139C0" w:rsidRDefault="00000000">
      <w:pPr>
        <w:pStyle w:val="ListParagraph"/>
        <w:numPr>
          <w:ilvl w:val="0"/>
          <w:numId w:val="48"/>
        </w:numPr>
        <w:spacing w:after="80"/>
      </w:pPr>
      <w:r>
        <w:t>Client lifecycle pipeline stages (Lead / Prospect → Active Client) and associated conversion tracking.</w:t>
      </w:r>
    </w:p>
    <w:p w14:paraId="64DF654C" w14:textId="77777777" w:rsidR="00E139C0" w:rsidRDefault="00000000">
      <w:pPr>
        <w:pStyle w:val="ListParagraph"/>
        <w:numPr>
          <w:ilvl w:val="0"/>
          <w:numId w:val="48"/>
        </w:numPr>
        <w:spacing w:after="80"/>
      </w:pPr>
      <w:r>
        <w:t>Reporting, advanced analytics, and PDF/Excel report generation. The platform will focus on operational dashboards; formal reporting and data export capabilities are not included in the current project scope.</w:t>
      </w:r>
    </w:p>
    <w:p w14:paraId="693E0AEB" w14:textId="77777777" w:rsidR="00E139C0" w:rsidRDefault="00000000">
      <w:pPr>
        <w:pStyle w:val="ListParagraph"/>
        <w:numPr>
          <w:ilvl w:val="0"/>
          <w:numId w:val="48"/>
        </w:numPr>
        <w:spacing w:after="80"/>
      </w:pPr>
      <w:r>
        <w:t>Cash flow visualization and financial forecasting dashboards.</w:t>
      </w:r>
    </w:p>
    <w:p w14:paraId="0C35D24F" w14:textId="77777777" w:rsidR="00E139C0" w:rsidRDefault="00E139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39C0" w14:paraId="1D73EFCE" w14:textId="77777777">
        <w:tblPrEx>
          <w:tblCellMar>
            <w:top w:w="0" w:type="dxa"/>
            <w:bottom w:w="0" w:type="dxa"/>
          </w:tblCellMar>
        </w:tblPrEx>
        <w:tc>
          <w:tcPr>
            <w:tcW w:w="9360" w:type="dxa"/>
            <w:tcBorders>
              <w:top w:val="single" w:sz="6" w:space="0" w:color="2E75B6"/>
              <w:left w:val="single" w:sz="1" w:space="0" w:color="CCCCCC"/>
              <w:bottom w:val="single" w:sz="1" w:space="0" w:color="CCCCCC"/>
              <w:right w:val="single" w:sz="1" w:space="0" w:color="CCCCCC"/>
            </w:tcBorders>
            <w:shd w:val="clear" w:color="auto" w:fill="F2F7FB"/>
            <w:tcMar>
              <w:top w:w="120" w:type="dxa"/>
              <w:left w:w="200" w:type="dxa"/>
              <w:bottom w:w="120" w:type="dxa"/>
              <w:right w:w="200" w:type="dxa"/>
            </w:tcMar>
          </w:tcPr>
          <w:p w14:paraId="07D1DA9F" w14:textId="77777777" w:rsidR="00E139C0" w:rsidRDefault="00000000">
            <w:r>
              <w:rPr>
                <w:b/>
                <w:bCs/>
                <w:color w:val="1F3864"/>
              </w:rPr>
              <w:t>Scope Flexibility for Future Phases</w:t>
            </w:r>
          </w:p>
          <w:p w14:paraId="18BCC8E6" w14:textId="77777777" w:rsidR="00E139C0" w:rsidRDefault="00000000">
            <w:pPr>
              <w:spacing w:before="60"/>
            </w:pPr>
            <w:r>
              <w:t xml:space="preserve">The features and priorities assigned to post-MVP phases (Phases 2 through 5) represent the current best understanding based on discovery. These phase assignments are not contractually fixed and may be reprioritized, added, removed, or reorganized by mutual written </w:t>
            </w:r>
            <w:r>
              <w:lastRenderedPageBreak/>
              <w:t>agreement between Manuel Raposo and ITDG at any time during the project lifecycle. Changes to phase scope will be documented in an updated version of this SRS or in a formal change order, as appropriate.</w:t>
            </w:r>
          </w:p>
        </w:tc>
      </w:tr>
    </w:tbl>
    <w:p w14:paraId="03C379EC" w14:textId="77777777" w:rsidR="00E139C0" w:rsidRDefault="00000000">
      <w:pPr>
        <w:pStyle w:val="Heading1"/>
      </w:pPr>
      <w:bookmarkStart w:id="67" w:name="_Toc224681902"/>
      <w:r>
        <w:rPr>
          <w:sz w:val="22"/>
          <w:szCs w:val="22"/>
        </w:rPr>
        <w:lastRenderedPageBreak/>
        <w:t>10. Acceptance Criteria</w:t>
      </w:r>
      <w:bookmarkEnd w:id="67"/>
    </w:p>
    <w:p w14:paraId="7D28FC2B" w14:textId="77777777" w:rsidR="00E139C0" w:rsidRDefault="00000000">
      <w:pPr>
        <w:spacing w:after="80"/>
      </w:pPr>
      <w:r>
        <w:t>Each phase delivery shall be accepted based on the following general criteria. Detailed acceptance criteria will be defined in the user stories for each sprint.</w:t>
      </w:r>
    </w:p>
    <w:p w14:paraId="285EE89F" w14:textId="77777777" w:rsidR="00E139C0" w:rsidRDefault="00000000">
      <w:pPr>
        <w:pStyle w:val="ListParagraph"/>
        <w:numPr>
          <w:ilvl w:val="0"/>
          <w:numId w:val="49"/>
        </w:numPr>
        <w:spacing w:after="80"/>
      </w:pPr>
      <w:r>
        <w:t>All functional requirements specified for the phase are implemented and demonstrable.</w:t>
      </w:r>
    </w:p>
    <w:p w14:paraId="5C0EDDEC" w14:textId="77777777" w:rsidR="00E139C0" w:rsidRDefault="00000000">
      <w:pPr>
        <w:pStyle w:val="ListParagraph"/>
        <w:numPr>
          <w:ilvl w:val="0"/>
          <w:numId w:val="49"/>
        </w:numPr>
        <w:spacing w:after="80"/>
      </w:pPr>
      <w:r>
        <w:t>No critical or high-severity defects remain unresolved at the time of release.</w:t>
      </w:r>
    </w:p>
    <w:p w14:paraId="41648F7C" w14:textId="77777777" w:rsidR="00E139C0" w:rsidRDefault="00000000">
      <w:pPr>
        <w:pStyle w:val="ListParagraph"/>
        <w:numPr>
          <w:ilvl w:val="0"/>
          <w:numId w:val="49"/>
        </w:numPr>
        <w:spacing w:after="80"/>
      </w:pPr>
      <w:r>
        <w:t>Security scan (OWASP ZAP or equivalent) passes with no critical vulnerabilities.</w:t>
      </w:r>
    </w:p>
    <w:p w14:paraId="49E15F57" w14:textId="77777777" w:rsidR="00E139C0" w:rsidRDefault="00000000">
      <w:pPr>
        <w:pStyle w:val="ListParagraph"/>
        <w:numPr>
          <w:ilvl w:val="0"/>
          <w:numId w:val="49"/>
        </w:numPr>
        <w:spacing w:after="80"/>
      </w:pPr>
      <w:r>
        <w:t>Performance benchmarks (page load &lt; 2s, API response &lt; 1s) are met under expected concurrent load (~150 users).</w:t>
      </w:r>
    </w:p>
    <w:p w14:paraId="66135788" w14:textId="77777777" w:rsidR="00E139C0" w:rsidRDefault="00000000">
      <w:pPr>
        <w:pStyle w:val="ListParagraph"/>
        <w:numPr>
          <w:ilvl w:val="0"/>
          <w:numId w:val="49"/>
        </w:numPr>
        <w:spacing w:after="80"/>
      </w:pPr>
      <w:r>
        <w:t>User acceptance testing (UAT) is completed and signed off by the client’s designated approver.</w:t>
      </w:r>
    </w:p>
    <w:p w14:paraId="0F11EED3" w14:textId="77777777" w:rsidR="00E139C0" w:rsidRDefault="00000000">
      <w:pPr>
        <w:pStyle w:val="ListParagraph"/>
        <w:numPr>
          <w:ilvl w:val="0"/>
          <w:numId w:val="49"/>
        </w:numPr>
        <w:spacing w:after="80"/>
      </w:pPr>
      <w:r>
        <w:t>All documentation (user guide, API docs, deployment runbook) is delivered and current.</w:t>
      </w:r>
    </w:p>
    <w:p w14:paraId="3E03D624" w14:textId="77777777" w:rsidR="00E139C0" w:rsidRDefault="00000000">
      <w:pPr>
        <w:pStyle w:val="Heading1"/>
      </w:pPr>
      <w:bookmarkStart w:id="68" w:name="_Toc224681903"/>
      <w:r>
        <w:rPr>
          <w:sz w:val="22"/>
          <w:szCs w:val="22"/>
        </w:rPr>
        <w:t>11. Open Questions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60"/>
        <w:gridCol w:w="1000"/>
        <w:gridCol w:w="3000"/>
      </w:tblGrid>
      <w:tr w:rsidR="00E139C0" w14:paraId="57F5570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43AF37A" w14:textId="77777777" w:rsidR="00E139C0" w:rsidRDefault="00000000">
            <w:r>
              <w:rPr>
                <w:b/>
                <w:bCs/>
                <w:color w:val="FFFFFF"/>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49B6556" w14:textId="77777777" w:rsidR="00E139C0" w:rsidRDefault="00000000">
            <w:r>
              <w:rPr>
                <w:b/>
                <w:bCs/>
                <w:color w:val="FFFFFF"/>
                <w:sz w:val="20"/>
                <w:szCs w:val="20"/>
              </w:rPr>
              <w:t>Open Question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88B8229" w14:textId="77777777" w:rsidR="00E139C0" w:rsidRDefault="00000000">
            <w:r>
              <w:rPr>
                <w:b/>
                <w:bCs/>
                <w:color w:val="FFFFFF"/>
                <w:sz w:val="20"/>
                <w:szCs w:val="20"/>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B0D4AA4" w14:textId="77777777" w:rsidR="00E139C0" w:rsidRDefault="00000000">
            <w:r>
              <w:rPr>
                <w:b/>
                <w:bCs/>
                <w:color w:val="FFFFFF"/>
                <w:sz w:val="20"/>
                <w:szCs w:val="20"/>
              </w:rPr>
              <w:t>Impact / Notes</w:t>
            </w:r>
          </w:p>
        </w:tc>
      </w:tr>
      <w:tr w:rsidR="00E139C0" w14:paraId="5E8821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19C059" w14:textId="77777777" w:rsidR="00E139C0" w:rsidRDefault="00000000">
            <w:r>
              <w:rPr>
                <w:sz w:val="20"/>
                <w:szCs w:val="20"/>
              </w:rPr>
              <w:t>1</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517BC" w14:textId="77777777" w:rsidR="00E139C0" w:rsidRDefault="00000000">
            <w:r>
              <w:rPr>
                <w:sz w:val="20"/>
                <w:szCs w:val="20"/>
              </w:rPr>
              <w:t>Which local Puerto Rico payment partner or bank will be used for payment processing (credit card charges and ACH debits)?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C5572" w14:textId="77777777" w:rsidR="00E139C0" w:rsidRDefault="00000000">
            <w:r>
              <w:rPr>
                <w:sz w:val="20"/>
                <w:szCs w:val="20"/>
              </w:rPr>
              <w:t>ITDG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6E18F" w14:textId="77777777" w:rsidR="00E139C0" w:rsidRDefault="00000000">
            <w:r>
              <w:rPr>
                <w:sz w:val="20"/>
                <w:szCs w:val="20"/>
              </w:rPr>
              <w:t>ITDG to research and recommend; required before payment collection module deployment</w:t>
            </w:r>
          </w:p>
        </w:tc>
      </w:tr>
      <w:tr w:rsidR="00E139C0" w14:paraId="1F639C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4E9DE1" w14:textId="15AC3594" w:rsidR="00E139C0" w:rsidRDefault="00892699">
            <w:r>
              <w:rPr>
                <w:sz w:val="20"/>
                <w:szCs w:val="20"/>
              </w:rPr>
              <w:t>2</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0BB0C1" w14:textId="13DA45E1" w:rsidR="00E139C0" w:rsidRDefault="00000000">
            <w:r>
              <w:rPr>
                <w:sz w:val="20"/>
                <w:szCs w:val="20"/>
              </w:rPr>
              <w:t xml:space="preserve">What are the specific document categories and </w:t>
            </w:r>
            <w:r w:rsidR="00892699">
              <w:rPr>
                <w:sz w:val="20"/>
                <w:szCs w:val="20"/>
              </w:rPr>
              <w:t xml:space="preserve">file </w:t>
            </w:r>
            <w:r>
              <w:rPr>
                <w:sz w:val="20"/>
                <w:szCs w:val="20"/>
              </w:rPr>
              <w:t>naming conventions beyond the defaults? (Replicate current Google Drive structure.)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8CB28" w14:textId="77777777" w:rsidR="00E139C0" w:rsidRDefault="00000000">
            <w:r>
              <w:rPr>
                <w:sz w:val="20"/>
                <w:szCs w:val="20"/>
              </w:rPr>
              <w:t>Manuel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69EB6" w14:textId="77777777" w:rsidR="00E139C0" w:rsidRDefault="00000000">
            <w:r>
              <w:rPr>
                <w:sz w:val="20"/>
                <w:szCs w:val="20"/>
              </w:rPr>
              <w:t>Required for MVP filing module configuration</w:t>
            </w:r>
          </w:p>
        </w:tc>
      </w:tr>
      <w:tr w:rsidR="00E139C0" w14:paraId="33A8A9F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7AF2B2" w14:textId="77777777" w:rsidR="00E139C0" w:rsidRDefault="00000000">
            <w:r>
              <w:rPr>
                <w:sz w:val="20"/>
                <w:szCs w:val="20"/>
              </w:rPr>
              <w:t>4</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D6617" w14:textId="77777777" w:rsidR="00E139C0" w:rsidRDefault="00000000">
            <w:r>
              <w:rPr>
                <w:sz w:val="20"/>
                <w:szCs w:val="20"/>
              </w:rPr>
              <w:t>What is the expected total client count for initial data migration and storage sizing?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024882" w14:textId="77777777" w:rsidR="00E139C0" w:rsidRDefault="00000000">
            <w:r>
              <w:rPr>
                <w:sz w:val="20"/>
                <w:szCs w:val="20"/>
              </w:rPr>
              <w:t>Manuel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A4A05B" w14:textId="77777777" w:rsidR="00E139C0" w:rsidRDefault="00000000">
            <w:r>
              <w:rPr>
                <w:sz w:val="20"/>
                <w:szCs w:val="20"/>
              </w:rPr>
              <w:t>Affects infrastructure sizing and Azure cost estimates</w:t>
            </w:r>
          </w:p>
        </w:tc>
      </w:tr>
      <w:tr w:rsidR="00E139C0" w14:paraId="438397A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8C1EB9" w14:textId="77777777" w:rsidR="00E139C0" w:rsidRDefault="00000000">
            <w:r>
              <w:rPr>
                <w:sz w:val="20"/>
                <w:szCs w:val="20"/>
              </w:rPr>
              <w:t>5</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83846F" w14:textId="77777777" w:rsidR="00E139C0" w:rsidRDefault="00000000">
            <w:r>
              <w:rPr>
                <w:sz w:val="20"/>
                <w:szCs w:val="20"/>
              </w:rPr>
              <w:t>Does Expert Tax offer an API, webhook, or export capability for filing status data?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C7F5F" w14:textId="08B1E568" w:rsidR="00E139C0" w:rsidRDefault="00892699">
            <w:r>
              <w:rPr>
                <w:sz w:val="20"/>
                <w:szCs w:val="20"/>
              </w:rPr>
              <w:t>Manuel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2F52AD" w14:textId="77777777" w:rsidR="00E139C0" w:rsidRDefault="00000000">
            <w:r>
              <w:rPr>
                <w:sz w:val="20"/>
                <w:szCs w:val="20"/>
              </w:rPr>
              <w:t>Determines feasibility of Phase 5 Expert Tax integration</w:t>
            </w:r>
          </w:p>
        </w:tc>
      </w:tr>
    </w:tbl>
    <w:p w14:paraId="2A5DD595" w14:textId="77777777" w:rsidR="00E139C0" w:rsidRDefault="00E139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39C0" w14:paraId="04627BC8" w14:textId="77777777">
        <w:tblPrEx>
          <w:tblCellMar>
            <w:top w:w="0" w:type="dxa"/>
            <w:bottom w:w="0" w:type="dxa"/>
          </w:tblCellMar>
        </w:tblPrEx>
        <w:tc>
          <w:tcPr>
            <w:tcW w:w="9360" w:type="dxa"/>
            <w:tcBorders>
              <w:top w:val="single" w:sz="6" w:space="0" w:color="2E75B6"/>
              <w:left w:val="single" w:sz="1" w:space="0" w:color="CCCCCC"/>
              <w:bottom w:val="single" w:sz="1" w:space="0" w:color="CCCCCC"/>
              <w:right w:val="single" w:sz="1" w:space="0" w:color="CCCCCC"/>
            </w:tcBorders>
            <w:shd w:val="clear" w:color="auto" w:fill="F2F7FB"/>
            <w:tcMar>
              <w:top w:w="120" w:type="dxa"/>
              <w:left w:w="200" w:type="dxa"/>
              <w:bottom w:w="120" w:type="dxa"/>
              <w:right w:w="200" w:type="dxa"/>
            </w:tcMar>
          </w:tcPr>
          <w:p w14:paraId="6CD78EE4" w14:textId="77777777" w:rsidR="00E139C0" w:rsidRDefault="00000000">
            <w:r>
              <w:rPr>
                <w:b/>
                <w:bCs/>
                <w:color w:val="1F3864"/>
              </w:rPr>
              <w:t>Document Status</w:t>
            </w:r>
          </w:p>
          <w:p w14:paraId="2491B1E6" w14:textId="77777777" w:rsidR="00E139C0" w:rsidRDefault="00000000">
            <w:pPr>
              <w:spacing w:before="60"/>
            </w:pPr>
            <w:r>
              <w:t>This document represents a comprehensive synthesis of the first discovery meeting and the initial MVP requirements draft. It should be reviewed and approved by Manuel Raposo before being used as the basis for formal project scoping, estimation, or contract negotiation.</w:t>
            </w:r>
          </w:p>
        </w:tc>
      </w:tr>
    </w:tbl>
    <w:p w14:paraId="2C83A10E" w14:textId="77777777" w:rsidR="00892699" w:rsidRDefault="00892699">
      <w:pPr>
        <w:pStyle w:val="Heading1"/>
        <w:rPr>
          <w:sz w:val="22"/>
          <w:szCs w:val="22"/>
        </w:rPr>
      </w:pPr>
    </w:p>
    <w:p w14:paraId="64EF293A" w14:textId="77777777" w:rsidR="00892699" w:rsidRDefault="00892699">
      <w:pPr>
        <w:rPr>
          <w:b/>
          <w:bCs/>
          <w:color w:val="1F3864"/>
        </w:rPr>
      </w:pPr>
      <w:r>
        <w:br w:type="page"/>
      </w:r>
    </w:p>
    <w:p w14:paraId="5133561C" w14:textId="50C65D1E" w:rsidR="00E139C0" w:rsidRDefault="00000000">
      <w:pPr>
        <w:pStyle w:val="Heading1"/>
      </w:pPr>
      <w:bookmarkStart w:id="69" w:name="_Toc224681904"/>
      <w:r>
        <w:rPr>
          <w:sz w:val="22"/>
          <w:szCs w:val="22"/>
        </w:rPr>
        <w:lastRenderedPageBreak/>
        <w:t>12. Appendix</w:t>
      </w:r>
      <w:bookmarkEnd w:id="69"/>
    </w:p>
    <w:p w14:paraId="397B61B0" w14:textId="77777777" w:rsidR="00E139C0" w:rsidRDefault="00000000">
      <w:pPr>
        <w:pStyle w:val="Heading2"/>
      </w:pPr>
      <w:bookmarkStart w:id="70" w:name="_Toc224681905"/>
      <w:r>
        <w:rPr>
          <w:sz w:val="22"/>
          <w:szCs w:val="22"/>
        </w:rPr>
        <w:t>12.1 Technology Stack</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139C0" w14:paraId="7E1405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D5F7DE5" w14:textId="77777777" w:rsidR="00E139C0" w:rsidRDefault="00000000">
            <w:r>
              <w:rPr>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36D95AD" w14:textId="77777777" w:rsidR="00E139C0" w:rsidRDefault="00000000">
            <w:r>
              <w:rPr>
                <w:b/>
                <w:bCs/>
                <w:color w:val="FFFFFF"/>
                <w:sz w:val="20"/>
                <w:szCs w:val="20"/>
              </w:rPr>
              <w:t>Technology</w:t>
            </w:r>
          </w:p>
        </w:tc>
      </w:tr>
      <w:tr w:rsidR="00E139C0" w14:paraId="3A2EC3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2CC8BF" w14:textId="77777777" w:rsidR="00E139C0" w:rsidRDefault="00000000">
            <w:r>
              <w:rPr>
                <w:sz w:val="20"/>
                <w:szCs w:val="20"/>
              </w:rPr>
              <w:t>Front-End Framework</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1E444C" w14:textId="77777777" w:rsidR="00E139C0" w:rsidRDefault="00000000">
            <w:r>
              <w:rPr>
                <w:sz w:val="20"/>
                <w:szCs w:val="20"/>
              </w:rPr>
              <w:t>React / Next.js</w:t>
            </w:r>
          </w:p>
        </w:tc>
      </w:tr>
      <w:tr w:rsidR="00E139C0" w14:paraId="18957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040A3F" w14:textId="77777777" w:rsidR="00E139C0" w:rsidRDefault="00000000">
            <w:r>
              <w:rPr>
                <w:sz w:val="20"/>
                <w:szCs w:val="20"/>
              </w:rPr>
              <w:t>Back-End Framework</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09D0A1" w14:textId="77777777" w:rsidR="00E139C0" w:rsidRDefault="00000000">
            <w:r>
              <w:rPr>
                <w:sz w:val="20"/>
                <w:szCs w:val="20"/>
              </w:rPr>
              <w:t>.NET 9 / ASP.NET Core Web API</w:t>
            </w:r>
          </w:p>
        </w:tc>
      </w:tr>
      <w:tr w:rsidR="00E139C0" w14:paraId="6E51ED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059FEA" w14:textId="77777777" w:rsidR="00E139C0" w:rsidRDefault="00000000">
            <w:r>
              <w:rPr>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D4AF33" w14:textId="77777777" w:rsidR="00E139C0" w:rsidRDefault="00000000">
            <w:r>
              <w:rPr>
                <w:sz w:val="20"/>
                <w:szCs w:val="20"/>
              </w:rPr>
              <w:t>SQL Server (Azure SQL Database)</w:t>
            </w:r>
          </w:p>
        </w:tc>
      </w:tr>
      <w:tr w:rsidR="00E139C0" w14:paraId="1ADA90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04B349" w14:textId="77777777" w:rsidR="00E139C0" w:rsidRDefault="00000000">
            <w:r>
              <w:rPr>
                <w:sz w:val="20"/>
                <w:szCs w:val="20"/>
              </w:rPr>
              <w:t>ORM</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5ECC90" w14:textId="77777777" w:rsidR="00E139C0" w:rsidRDefault="00000000">
            <w:r>
              <w:rPr>
                <w:sz w:val="20"/>
                <w:szCs w:val="20"/>
              </w:rPr>
              <w:t>Entity Framework Core 9</w:t>
            </w:r>
          </w:p>
        </w:tc>
      </w:tr>
      <w:tr w:rsidR="00E139C0" w14:paraId="5C4367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E1611B" w14:textId="77777777" w:rsidR="00E139C0" w:rsidRDefault="00000000">
            <w:r>
              <w:rPr>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7256B" w14:textId="77777777" w:rsidR="00E139C0" w:rsidRDefault="00000000">
            <w:r>
              <w:rPr>
                <w:sz w:val="20"/>
                <w:szCs w:val="20"/>
              </w:rPr>
              <w:t>Microsoft Entra ID (OpenID Connect)</w:t>
            </w:r>
          </w:p>
        </w:tc>
      </w:tr>
      <w:tr w:rsidR="00E139C0" w14:paraId="1D678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DA9D2B" w14:textId="77777777" w:rsidR="00E139C0" w:rsidRDefault="00000000">
            <w:r>
              <w:rPr>
                <w:sz w:val="20"/>
                <w:szCs w:val="20"/>
              </w:rPr>
              <w:t>Cloud Platform</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CC3057" w14:textId="77777777" w:rsidR="00E139C0" w:rsidRDefault="00000000">
            <w:r>
              <w:rPr>
                <w:sz w:val="20"/>
                <w:szCs w:val="20"/>
              </w:rPr>
              <w:t>Microsoft Azure (App Service, Key Vault)</w:t>
            </w:r>
          </w:p>
        </w:tc>
      </w:tr>
      <w:tr w:rsidR="00E139C0" w14:paraId="690B3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149C39" w14:textId="77777777" w:rsidR="00E139C0" w:rsidRDefault="00000000">
            <w:r>
              <w:rPr>
                <w:sz w:val="20"/>
                <w:szCs w:val="20"/>
              </w:rPr>
              <w:t>CI/CD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BA102C" w14:textId="77777777" w:rsidR="00E139C0" w:rsidRDefault="00000000">
            <w:r>
              <w:rPr>
                <w:sz w:val="20"/>
                <w:szCs w:val="20"/>
              </w:rPr>
              <w:t>Azure DevOps Pipelines</w:t>
            </w:r>
          </w:p>
        </w:tc>
      </w:tr>
      <w:tr w:rsidR="00E139C0" w14:paraId="073FF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36D557" w14:textId="77777777" w:rsidR="00E139C0" w:rsidRDefault="00000000">
            <w:r>
              <w:rPr>
                <w:sz w:val="20"/>
                <w:szCs w:val="20"/>
              </w:rPr>
              <w:t>Payment Processing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A35D53" w14:textId="77777777" w:rsidR="00E139C0" w:rsidRDefault="00000000">
            <w:r>
              <w:rPr>
                <w:sz w:val="20"/>
                <w:szCs w:val="20"/>
              </w:rPr>
              <w:t>Local Puerto Rico payment partner or bank (TBD — ITDG to identify)</w:t>
            </w:r>
          </w:p>
        </w:tc>
      </w:tr>
      <w:tr w:rsidR="00E139C0" w14:paraId="1E4CAC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EFA7F4" w14:textId="77777777" w:rsidR="00E139C0" w:rsidRDefault="00000000">
            <w:r>
              <w:rPr>
                <w:sz w:val="20"/>
                <w:szCs w:val="20"/>
              </w:rPr>
              <w:t>Payment Data Storage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0B0F0A" w14:textId="77777777" w:rsidR="00E139C0" w:rsidRDefault="00000000">
            <w:r>
              <w:rPr>
                <w:sz w:val="20"/>
                <w:szCs w:val="20"/>
              </w:rPr>
              <w:t>PCI DSS v4.0-compliant Azure environment (AES-256, Key Vault)</w:t>
            </w:r>
          </w:p>
        </w:tc>
      </w:tr>
      <w:tr w:rsidR="00E139C0" w14:paraId="20DCFB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81A6D9" w14:textId="77777777" w:rsidR="00E139C0" w:rsidRDefault="00000000">
            <w:r>
              <w:rPr>
                <w:sz w:val="20"/>
                <w:szCs w:val="20"/>
              </w:rPr>
              <w:t>Email Integration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ACD90" w14:textId="77777777" w:rsidR="00E139C0" w:rsidRDefault="00000000">
            <w:r>
              <w:rPr>
                <w:sz w:val="20"/>
                <w:szCs w:val="20"/>
              </w:rPr>
              <w:t>Gmail API / Google Workspace</w:t>
            </w:r>
          </w:p>
        </w:tc>
      </w:tr>
      <w:tr w:rsidR="00E139C0" w14:paraId="62B5CE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A4B1EC" w14:textId="77777777" w:rsidR="00E139C0" w:rsidRDefault="00000000">
            <w:r>
              <w:rPr>
                <w:sz w:val="20"/>
                <w:szCs w:val="20"/>
              </w:rPr>
              <w:t>Calendar Integration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4A83F9" w14:textId="77777777" w:rsidR="00E139C0" w:rsidRDefault="00000000">
            <w:r>
              <w:rPr>
                <w:sz w:val="20"/>
                <w:szCs w:val="20"/>
              </w:rPr>
              <w:t>Google Calendar API</w:t>
            </w:r>
          </w:p>
        </w:tc>
      </w:tr>
      <w:tr w:rsidR="00E139C0" w14:paraId="585AF4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0DC2A" w14:textId="77777777" w:rsidR="00E139C0" w:rsidRDefault="00000000">
            <w:r>
              <w:rPr>
                <w:sz w:val="20"/>
                <w:szCs w:val="20"/>
              </w:rPr>
              <w:t>File Storage Integration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B28D9" w14:textId="77777777" w:rsidR="00E139C0" w:rsidRDefault="00000000">
            <w:r>
              <w:rPr>
                <w:sz w:val="20"/>
                <w:szCs w:val="20"/>
              </w:rPr>
              <w:t>Google Drive API</w:t>
            </w:r>
          </w:p>
        </w:tc>
      </w:tr>
      <w:tr w:rsidR="00E139C0" w14:paraId="2FF903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6C8DD8" w14:textId="77777777" w:rsidR="00E139C0" w:rsidRDefault="00000000">
            <w:r>
              <w:rPr>
                <w:sz w:val="20"/>
                <w:szCs w:val="20"/>
              </w:rPr>
              <w:t>Email Delivery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A695E" w14:textId="77777777" w:rsidR="00E139C0" w:rsidRDefault="00000000">
            <w:r>
              <w:rPr>
                <w:sz w:val="20"/>
                <w:szCs w:val="20"/>
              </w:rPr>
              <w:t>SendGrid or Azure Communication Services</w:t>
            </w:r>
          </w:p>
        </w:tc>
      </w:tr>
      <w:tr w:rsidR="00E139C0" w14:paraId="72B86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7FE7D" w14:textId="77777777" w:rsidR="00E139C0" w:rsidRDefault="00000000">
            <w:r>
              <w:rPr>
                <w:sz w:val="20"/>
                <w:szCs w:val="20"/>
              </w:rPr>
              <w:t>AI Services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EAF4A7" w14:textId="77777777" w:rsidR="00E139C0" w:rsidRDefault="00000000">
            <w:r>
              <w:rPr>
                <w:sz w:val="20"/>
                <w:szCs w:val="20"/>
              </w:rPr>
              <w:t>Azure OpenAI Service (email drafting assistance)</w:t>
            </w:r>
          </w:p>
        </w:tc>
      </w:tr>
      <w:tr w:rsidR="00E139C0" w14:paraId="574540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172B0F" w14:textId="77777777" w:rsidR="00E139C0" w:rsidRDefault="00000000">
            <w:r>
              <w:rPr>
                <w:sz w:val="20"/>
                <w:szCs w:val="20"/>
              </w:rPr>
              <w:t>Monitoring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BB897" w14:textId="77777777" w:rsidR="00E139C0" w:rsidRDefault="00000000">
            <w:r>
              <w:rPr>
                <w:sz w:val="20"/>
                <w:szCs w:val="20"/>
              </w:rPr>
              <w:t>Azure Application Insights / Azure Monitor</w:t>
            </w:r>
          </w:p>
        </w:tc>
      </w:tr>
      <w:tr w:rsidR="00E139C0" w14:paraId="7E9EE6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6888A" w14:textId="77777777" w:rsidR="00E139C0" w:rsidRDefault="00000000">
            <w:r>
              <w:rPr>
                <w:sz w:val="20"/>
                <w:szCs w:val="20"/>
              </w:rPr>
              <w:t>Logging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0E5DB" w14:textId="77777777" w:rsidR="00E139C0" w:rsidRDefault="00000000">
            <w:proofErr w:type="spellStart"/>
            <w:r>
              <w:rPr>
                <w:sz w:val="20"/>
                <w:szCs w:val="20"/>
              </w:rPr>
              <w:t>Serilog</w:t>
            </w:r>
            <w:proofErr w:type="spellEnd"/>
            <w:r>
              <w:rPr>
                <w:sz w:val="20"/>
                <w:szCs w:val="20"/>
              </w:rPr>
              <w:t xml:space="preserve"> with Azure Application Insights sink</w:t>
            </w:r>
          </w:p>
        </w:tc>
      </w:tr>
      <w:tr w:rsidR="00E139C0" w14:paraId="0A5D1E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00F537" w14:textId="77777777" w:rsidR="00E139C0" w:rsidRDefault="00000000">
            <w:r>
              <w:rPr>
                <w:sz w:val="20"/>
                <w:szCs w:val="20"/>
              </w:rPr>
              <w:t>Document Search</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CC080A" w14:textId="77777777" w:rsidR="00E139C0" w:rsidRDefault="00000000">
            <w:r>
              <w:rPr>
                <w:sz w:val="20"/>
                <w:szCs w:val="20"/>
              </w:rPr>
              <w:t>Azure AI Search (for full-text document search)</w:t>
            </w:r>
          </w:p>
        </w:tc>
      </w:tr>
    </w:tbl>
    <w:p w14:paraId="31786C40" w14:textId="77777777" w:rsidR="00133ACF" w:rsidRDefault="00133ACF"/>
    <w:sectPr w:rsidR="00133AC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BB25" w14:textId="77777777" w:rsidR="00133ACF" w:rsidRDefault="00133ACF">
      <w:r>
        <w:separator/>
      </w:r>
    </w:p>
  </w:endnote>
  <w:endnote w:type="continuationSeparator" w:id="0">
    <w:p w14:paraId="1F1A9C66" w14:textId="77777777" w:rsidR="00133ACF" w:rsidRDefault="00133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9324" w14:textId="77777777" w:rsidR="00E139C0" w:rsidRDefault="00000000">
    <w:pPr>
      <w:pBdr>
        <w:top w:val="single" w:sz="4" w:space="4" w:color="CCCCCC"/>
      </w:pBdr>
      <w:tabs>
        <w:tab w:val="right" w:pos="9360"/>
      </w:tabs>
    </w:pPr>
    <w:r>
      <w:rPr>
        <w:color w:val="808080"/>
        <w:sz w:val="18"/>
        <w:szCs w:val="18"/>
      </w:rPr>
      <w:t>ITDG — CRM Platform – Software Requirements Specification</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92699">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9269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4E86E" w14:textId="77777777" w:rsidR="00133ACF" w:rsidRDefault="00133ACF">
      <w:r>
        <w:separator/>
      </w:r>
    </w:p>
  </w:footnote>
  <w:footnote w:type="continuationSeparator" w:id="0">
    <w:p w14:paraId="4D28944B" w14:textId="77777777" w:rsidR="00133ACF" w:rsidRDefault="00133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45E2" w14:textId="77777777" w:rsidR="00E139C0" w:rsidRDefault="00000000">
    <w:r>
      <w:rPr>
        <w:noProof/>
      </w:rPr>
      <w:drawing>
        <wp:inline distT="0" distB="0" distL="0" distR="0" wp14:anchorId="6C660A66" wp14:editId="21A9E304">
          <wp:extent cx="904875" cy="533400"/>
          <wp:effectExtent l="0" t="0" r="0" b="0"/>
          <wp:docPr id="887290249" name="Picture 88729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798"/>
    <w:multiLevelType w:val="hybridMultilevel"/>
    <w:tmpl w:val="0EEA991A"/>
    <w:lvl w:ilvl="0" w:tplc="25F6935C">
      <w:start w:val="1"/>
      <w:numFmt w:val="bullet"/>
      <w:lvlText w:val="•"/>
      <w:lvlJc w:val="left"/>
      <w:pPr>
        <w:ind w:left="720" w:hanging="360"/>
      </w:pPr>
    </w:lvl>
    <w:lvl w:ilvl="1" w:tplc="B308E494">
      <w:numFmt w:val="decimal"/>
      <w:lvlText w:val=""/>
      <w:lvlJc w:val="left"/>
    </w:lvl>
    <w:lvl w:ilvl="2" w:tplc="C35C2510">
      <w:numFmt w:val="decimal"/>
      <w:lvlText w:val=""/>
      <w:lvlJc w:val="left"/>
    </w:lvl>
    <w:lvl w:ilvl="3" w:tplc="2F6E1DB4">
      <w:numFmt w:val="decimal"/>
      <w:lvlText w:val=""/>
      <w:lvlJc w:val="left"/>
    </w:lvl>
    <w:lvl w:ilvl="4" w:tplc="E26A8162">
      <w:numFmt w:val="decimal"/>
      <w:lvlText w:val=""/>
      <w:lvlJc w:val="left"/>
    </w:lvl>
    <w:lvl w:ilvl="5" w:tplc="2482E802">
      <w:numFmt w:val="decimal"/>
      <w:lvlText w:val=""/>
      <w:lvlJc w:val="left"/>
    </w:lvl>
    <w:lvl w:ilvl="6" w:tplc="588A3124">
      <w:numFmt w:val="decimal"/>
      <w:lvlText w:val=""/>
      <w:lvlJc w:val="left"/>
    </w:lvl>
    <w:lvl w:ilvl="7" w:tplc="84E0FCB2">
      <w:numFmt w:val="decimal"/>
      <w:lvlText w:val=""/>
      <w:lvlJc w:val="left"/>
    </w:lvl>
    <w:lvl w:ilvl="8" w:tplc="CA0A9A32">
      <w:numFmt w:val="decimal"/>
      <w:lvlText w:val=""/>
      <w:lvlJc w:val="left"/>
    </w:lvl>
  </w:abstractNum>
  <w:abstractNum w:abstractNumId="1" w15:restartNumberingAfterBreak="0">
    <w:nsid w:val="04043459"/>
    <w:multiLevelType w:val="hybridMultilevel"/>
    <w:tmpl w:val="E2CC331C"/>
    <w:lvl w:ilvl="0" w:tplc="03C4B86C">
      <w:start w:val="1"/>
      <w:numFmt w:val="decimal"/>
      <w:lvlText w:val="%1."/>
      <w:lvlJc w:val="left"/>
      <w:pPr>
        <w:ind w:left="720" w:hanging="360"/>
      </w:pPr>
    </w:lvl>
    <w:lvl w:ilvl="1" w:tplc="8E3AE886">
      <w:numFmt w:val="decimal"/>
      <w:lvlText w:val=""/>
      <w:lvlJc w:val="left"/>
    </w:lvl>
    <w:lvl w:ilvl="2" w:tplc="E5CC86A6">
      <w:numFmt w:val="decimal"/>
      <w:lvlText w:val=""/>
      <w:lvlJc w:val="left"/>
    </w:lvl>
    <w:lvl w:ilvl="3" w:tplc="F4B8FB68">
      <w:numFmt w:val="decimal"/>
      <w:lvlText w:val=""/>
      <w:lvlJc w:val="left"/>
    </w:lvl>
    <w:lvl w:ilvl="4" w:tplc="4F8068E6">
      <w:numFmt w:val="decimal"/>
      <w:lvlText w:val=""/>
      <w:lvlJc w:val="left"/>
    </w:lvl>
    <w:lvl w:ilvl="5" w:tplc="9E3C0C6A">
      <w:numFmt w:val="decimal"/>
      <w:lvlText w:val=""/>
      <w:lvlJc w:val="left"/>
    </w:lvl>
    <w:lvl w:ilvl="6" w:tplc="8EDAA7DE">
      <w:numFmt w:val="decimal"/>
      <w:lvlText w:val=""/>
      <w:lvlJc w:val="left"/>
    </w:lvl>
    <w:lvl w:ilvl="7" w:tplc="615A2A0A">
      <w:numFmt w:val="decimal"/>
      <w:lvlText w:val=""/>
      <w:lvlJc w:val="left"/>
    </w:lvl>
    <w:lvl w:ilvl="8" w:tplc="0F78CDA4">
      <w:numFmt w:val="decimal"/>
      <w:lvlText w:val=""/>
      <w:lvlJc w:val="left"/>
    </w:lvl>
  </w:abstractNum>
  <w:abstractNum w:abstractNumId="2" w15:restartNumberingAfterBreak="0">
    <w:nsid w:val="04696426"/>
    <w:multiLevelType w:val="hybridMultilevel"/>
    <w:tmpl w:val="97E82CE4"/>
    <w:lvl w:ilvl="0" w:tplc="A8B816B6">
      <w:start w:val="1"/>
      <w:numFmt w:val="decimal"/>
      <w:lvlText w:val="%1."/>
      <w:lvlJc w:val="left"/>
      <w:pPr>
        <w:ind w:left="720" w:hanging="360"/>
      </w:pPr>
    </w:lvl>
    <w:lvl w:ilvl="1" w:tplc="86B66904">
      <w:numFmt w:val="decimal"/>
      <w:lvlText w:val=""/>
      <w:lvlJc w:val="left"/>
    </w:lvl>
    <w:lvl w:ilvl="2" w:tplc="47B08C90">
      <w:numFmt w:val="decimal"/>
      <w:lvlText w:val=""/>
      <w:lvlJc w:val="left"/>
    </w:lvl>
    <w:lvl w:ilvl="3" w:tplc="E520BD5C">
      <w:numFmt w:val="decimal"/>
      <w:lvlText w:val=""/>
      <w:lvlJc w:val="left"/>
    </w:lvl>
    <w:lvl w:ilvl="4" w:tplc="0308B304">
      <w:numFmt w:val="decimal"/>
      <w:lvlText w:val=""/>
      <w:lvlJc w:val="left"/>
    </w:lvl>
    <w:lvl w:ilvl="5" w:tplc="14AA328E">
      <w:numFmt w:val="decimal"/>
      <w:lvlText w:val=""/>
      <w:lvlJc w:val="left"/>
    </w:lvl>
    <w:lvl w:ilvl="6" w:tplc="C158DD12">
      <w:numFmt w:val="decimal"/>
      <w:lvlText w:val=""/>
      <w:lvlJc w:val="left"/>
    </w:lvl>
    <w:lvl w:ilvl="7" w:tplc="94F4D0C0">
      <w:numFmt w:val="decimal"/>
      <w:lvlText w:val=""/>
      <w:lvlJc w:val="left"/>
    </w:lvl>
    <w:lvl w:ilvl="8" w:tplc="16BEDAB8">
      <w:numFmt w:val="decimal"/>
      <w:lvlText w:val=""/>
      <w:lvlJc w:val="left"/>
    </w:lvl>
  </w:abstractNum>
  <w:abstractNum w:abstractNumId="3" w15:restartNumberingAfterBreak="0">
    <w:nsid w:val="069F1FB4"/>
    <w:multiLevelType w:val="hybridMultilevel"/>
    <w:tmpl w:val="05B06AC4"/>
    <w:lvl w:ilvl="0" w:tplc="507613D6">
      <w:start w:val="1"/>
      <w:numFmt w:val="bullet"/>
      <w:lvlText w:val="•"/>
      <w:lvlJc w:val="left"/>
      <w:pPr>
        <w:ind w:left="720" w:hanging="360"/>
      </w:pPr>
    </w:lvl>
    <w:lvl w:ilvl="1" w:tplc="388E0E38">
      <w:numFmt w:val="decimal"/>
      <w:lvlText w:val=""/>
      <w:lvlJc w:val="left"/>
    </w:lvl>
    <w:lvl w:ilvl="2" w:tplc="C7C2F640">
      <w:numFmt w:val="decimal"/>
      <w:lvlText w:val=""/>
      <w:lvlJc w:val="left"/>
    </w:lvl>
    <w:lvl w:ilvl="3" w:tplc="836E7412">
      <w:numFmt w:val="decimal"/>
      <w:lvlText w:val=""/>
      <w:lvlJc w:val="left"/>
    </w:lvl>
    <w:lvl w:ilvl="4" w:tplc="3E70C8F0">
      <w:numFmt w:val="decimal"/>
      <w:lvlText w:val=""/>
      <w:lvlJc w:val="left"/>
    </w:lvl>
    <w:lvl w:ilvl="5" w:tplc="322ACB4C">
      <w:numFmt w:val="decimal"/>
      <w:lvlText w:val=""/>
      <w:lvlJc w:val="left"/>
    </w:lvl>
    <w:lvl w:ilvl="6" w:tplc="D64A77D8">
      <w:numFmt w:val="decimal"/>
      <w:lvlText w:val=""/>
      <w:lvlJc w:val="left"/>
    </w:lvl>
    <w:lvl w:ilvl="7" w:tplc="00B0CEC2">
      <w:numFmt w:val="decimal"/>
      <w:lvlText w:val=""/>
      <w:lvlJc w:val="left"/>
    </w:lvl>
    <w:lvl w:ilvl="8" w:tplc="A5288454">
      <w:numFmt w:val="decimal"/>
      <w:lvlText w:val=""/>
      <w:lvlJc w:val="left"/>
    </w:lvl>
  </w:abstractNum>
  <w:abstractNum w:abstractNumId="4" w15:restartNumberingAfterBreak="0">
    <w:nsid w:val="09426AEC"/>
    <w:multiLevelType w:val="hybridMultilevel"/>
    <w:tmpl w:val="60B46CE2"/>
    <w:lvl w:ilvl="0" w:tplc="B4F0F4EA">
      <w:start w:val="1"/>
      <w:numFmt w:val="decimal"/>
      <w:lvlText w:val="%1."/>
      <w:lvlJc w:val="left"/>
      <w:pPr>
        <w:ind w:left="720" w:hanging="360"/>
      </w:pPr>
    </w:lvl>
    <w:lvl w:ilvl="1" w:tplc="5F2E061C">
      <w:numFmt w:val="decimal"/>
      <w:lvlText w:val=""/>
      <w:lvlJc w:val="left"/>
    </w:lvl>
    <w:lvl w:ilvl="2" w:tplc="98825E52">
      <w:numFmt w:val="decimal"/>
      <w:lvlText w:val=""/>
      <w:lvlJc w:val="left"/>
    </w:lvl>
    <w:lvl w:ilvl="3" w:tplc="F0684856">
      <w:numFmt w:val="decimal"/>
      <w:lvlText w:val=""/>
      <w:lvlJc w:val="left"/>
    </w:lvl>
    <w:lvl w:ilvl="4" w:tplc="5C2A3D78">
      <w:numFmt w:val="decimal"/>
      <w:lvlText w:val=""/>
      <w:lvlJc w:val="left"/>
    </w:lvl>
    <w:lvl w:ilvl="5" w:tplc="B830B4CE">
      <w:numFmt w:val="decimal"/>
      <w:lvlText w:val=""/>
      <w:lvlJc w:val="left"/>
    </w:lvl>
    <w:lvl w:ilvl="6" w:tplc="EB28DEB6">
      <w:numFmt w:val="decimal"/>
      <w:lvlText w:val=""/>
      <w:lvlJc w:val="left"/>
    </w:lvl>
    <w:lvl w:ilvl="7" w:tplc="78525058">
      <w:numFmt w:val="decimal"/>
      <w:lvlText w:val=""/>
      <w:lvlJc w:val="left"/>
    </w:lvl>
    <w:lvl w:ilvl="8" w:tplc="CE32DDBE">
      <w:numFmt w:val="decimal"/>
      <w:lvlText w:val=""/>
      <w:lvlJc w:val="left"/>
    </w:lvl>
  </w:abstractNum>
  <w:abstractNum w:abstractNumId="5" w15:restartNumberingAfterBreak="0">
    <w:nsid w:val="09E94F10"/>
    <w:multiLevelType w:val="hybridMultilevel"/>
    <w:tmpl w:val="9E64D946"/>
    <w:lvl w:ilvl="0" w:tplc="046AD4B6">
      <w:start w:val="1"/>
      <w:numFmt w:val="decimal"/>
      <w:lvlText w:val="%1."/>
      <w:lvlJc w:val="left"/>
      <w:pPr>
        <w:ind w:left="720" w:hanging="360"/>
      </w:pPr>
    </w:lvl>
    <w:lvl w:ilvl="1" w:tplc="C3FC3A54">
      <w:numFmt w:val="decimal"/>
      <w:lvlText w:val=""/>
      <w:lvlJc w:val="left"/>
    </w:lvl>
    <w:lvl w:ilvl="2" w:tplc="38243AEE">
      <w:numFmt w:val="decimal"/>
      <w:lvlText w:val=""/>
      <w:lvlJc w:val="left"/>
    </w:lvl>
    <w:lvl w:ilvl="3" w:tplc="315A959C">
      <w:numFmt w:val="decimal"/>
      <w:lvlText w:val=""/>
      <w:lvlJc w:val="left"/>
    </w:lvl>
    <w:lvl w:ilvl="4" w:tplc="08282C06">
      <w:numFmt w:val="decimal"/>
      <w:lvlText w:val=""/>
      <w:lvlJc w:val="left"/>
    </w:lvl>
    <w:lvl w:ilvl="5" w:tplc="650E3D8E">
      <w:numFmt w:val="decimal"/>
      <w:lvlText w:val=""/>
      <w:lvlJc w:val="left"/>
    </w:lvl>
    <w:lvl w:ilvl="6" w:tplc="FD16F916">
      <w:numFmt w:val="decimal"/>
      <w:lvlText w:val=""/>
      <w:lvlJc w:val="left"/>
    </w:lvl>
    <w:lvl w:ilvl="7" w:tplc="74A0C362">
      <w:numFmt w:val="decimal"/>
      <w:lvlText w:val=""/>
      <w:lvlJc w:val="left"/>
    </w:lvl>
    <w:lvl w:ilvl="8" w:tplc="3522C490">
      <w:numFmt w:val="decimal"/>
      <w:lvlText w:val=""/>
      <w:lvlJc w:val="left"/>
    </w:lvl>
  </w:abstractNum>
  <w:abstractNum w:abstractNumId="6" w15:restartNumberingAfterBreak="0">
    <w:nsid w:val="0D3B488B"/>
    <w:multiLevelType w:val="hybridMultilevel"/>
    <w:tmpl w:val="95BAA024"/>
    <w:lvl w:ilvl="0" w:tplc="185E5714">
      <w:start w:val="1"/>
      <w:numFmt w:val="decimal"/>
      <w:lvlText w:val="%1."/>
      <w:lvlJc w:val="left"/>
      <w:pPr>
        <w:ind w:left="720" w:hanging="360"/>
      </w:pPr>
    </w:lvl>
    <w:lvl w:ilvl="1" w:tplc="2C9CCF06">
      <w:numFmt w:val="decimal"/>
      <w:lvlText w:val=""/>
      <w:lvlJc w:val="left"/>
    </w:lvl>
    <w:lvl w:ilvl="2" w:tplc="B372C454">
      <w:numFmt w:val="decimal"/>
      <w:lvlText w:val=""/>
      <w:lvlJc w:val="left"/>
    </w:lvl>
    <w:lvl w:ilvl="3" w:tplc="82627774">
      <w:numFmt w:val="decimal"/>
      <w:lvlText w:val=""/>
      <w:lvlJc w:val="left"/>
    </w:lvl>
    <w:lvl w:ilvl="4" w:tplc="31BA1150">
      <w:numFmt w:val="decimal"/>
      <w:lvlText w:val=""/>
      <w:lvlJc w:val="left"/>
    </w:lvl>
    <w:lvl w:ilvl="5" w:tplc="869ECF4E">
      <w:numFmt w:val="decimal"/>
      <w:lvlText w:val=""/>
      <w:lvlJc w:val="left"/>
    </w:lvl>
    <w:lvl w:ilvl="6" w:tplc="9F9239C4">
      <w:numFmt w:val="decimal"/>
      <w:lvlText w:val=""/>
      <w:lvlJc w:val="left"/>
    </w:lvl>
    <w:lvl w:ilvl="7" w:tplc="6E985BF2">
      <w:numFmt w:val="decimal"/>
      <w:lvlText w:val=""/>
      <w:lvlJc w:val="left"/>
    </w:lvl>
    <w:lvl w:ilvl="8" w:tplc="A6A0C49A">
      <w:numFmt w:val="decimal"/>
      <w:lvlText w:val=""/>
      <w:lvlJc w:val="left"/>
    </w:lvl>
  </w:abstractNum>
  <w:abstractNum w:abstractNumId="7" w15:restartNumberingAfterBreak="0">
    <w:nsid w:val="0ED10CAC"/>
    <w:multiLevelType w:val="hybridMultilevel"/>
    <w:tmpl w:val="B856562A"/>
    <w:lvl w:ilvl="0" w:tplc="F62C8516">
      <w:start w:val="1"/>
      <w:numFmt w:val="decimal"/>
      <w:lvlText w:val="%1."/>
      <w:lvlJc w:val="left"/>
      <w:pPr>
        <w:ind w:left="720" w:hanging="360"/>
      </w:pPr>
    </w:lvl>
    <w:lvl w:ilvl="1" w:tplc="3EB07492">
      <w:numFmt w:val="decimal"/>
      <w:lvlText w:val=""/>
      <w:lvlJc w:val="left"/>
    </w:lvl>
    <w:lvl w:ilvl="2" w:tplc="98405EAC">
      <w:numFmt w:val="decimal"/>
      <w:lvlText w:val=""/>
      <w:lvlJc w:val="left"/>
    </w:lvl>
    <w:lvl w:ilvl="3" w:tplc="6ACC9B72">
      <w:numFmt w:val="decimal"/>
      <w:lvlText w:val=""/>
      <w:lvlJc w:val="left"/>
    </w:lvl>
    <w:lvl w:ilvl="4" w:tplc="E0605A2C">
      <w:numFmt w:val="decimal"/>
      <w:lvlText w:val=""/>
      <w:lvlJc w:val="left"/>
    </w:lvl>
    <w:lvl w:ilvl="5" w:tplc="BF78DDE6">
      <w:numFmt w:val="decimal"/>
      <w:lvlText w:val=""/>
      <w:lvlJc w:val="left"/>
    </w:lvl>
    <w:lvl w:ilvl="6" w:tplc="40C4219A">
      <w:numFmt w:val="decimal"/>
      <w:lvlText w:val=""/>
      <w:lvlJc w:val="left"/>
    </w:lvl>
    <w:lvl w:ilvl="7" w:tplc="88A6E36C">
      <w:numFmt w:val="decimal"/>
      <w:lvlText w:val=""/>
      <w:lvlJc w:val="left"/>
    </w:lvl>
    <w:lvl w:ilvl="8" w:tplc="2B909FF8">
      <w:numFmt w:val="decimal"/>
      <w:lvlText w:val=""/>
      <w:lvlJc w:val="left"/>
    </w:lvl>
  </w:abstractNum>
  <w:abstractNum w:abstractNumId="8" w15:restartNumberingAfterBreak="0">
    <w:nsid w:val="11A648EC"/>
    <w:multiLevelType w:val="hybridMultilevel"/>
    <w:tmpl w:val="9A1A508A"/>
    <w:lvl w:ilvl="0" w:tplc="4AAE6F14">
      <w:start w:val="1"/>
      <w:numFmt w:val="bullet"/>
      <w:lvlText w:val="•"/>
      <w:lvlJc w:val="left"/>
      <w:pPr>
        <w:ind w:left="720" w:hanging="360"/>
      </w:pPr>
    </w:lvl>
    <w:lvl w:ilvl="1" w:tplc="BE14AE24">
      <w:numFmt w:val="decimal"/>
      <w:lvlText w:val=""/>
      <w:lvlJc w:val="left"/>
    </w:lvl>
    <w:lvl w:ilvl="2" w:tplc="35EACB32">
      <w:numFmt w:val="decimal"/>
      <w:lvlText w:val=""/>
      <w:lvlJc w:val="left"/>
    </w:lvl>
    <w:lvl w:ilvl="3" w:tplc="DC5E8518">
      <w:numFmt w:val="decimal"/>
      <w:lvlText w:val=""/>
      <w:lvlJc w:val="left"/>
    </w:lvl>
    <w:lvl w:ilvl="4" w:tplc="71D8C822">
      <w:numFmt w:val="decimal"/>
      <w:lvlText w:val=""/>
      <w:lvlJc w:val="left"/>
    </w:lvl>
    <w:lvl w:ilvl="5" w:tplc="57EA447E">
      <w:numFmt w:val="decimal"/>
      <w:lvlText w:val=""/>
      <w:lvlJc w:val="left"/>
    </w:lvl>
    <w:lvl w:ilvl="6" w:tplc="20E2D050">
      <w:numFmt w:val="decimal"/>
      <w:lvlText w:val=""/>
      <w:lvlJc w:val="left"/>
    </w:lvl>
    <w:lvl w:ilvl="7" w:tplc="43B25D76">
      <w:numFmt w:val="decimal"/>
      <w:lvlText w:val=""/>
      <w:lvlJc w:val="left"/>
    </w:lvl>
    <w:lvl w:ilvl="8" w:tplc="E65638E2">
      <w:numFmt w:val="decimal"/>
      <w:lvlText w:val=""/>
      <w:lvlJc w:val="left"/>
    </w:lvl>
  </w:abstractNum>
  <w:abstractNum w:abstractNumId="9" w15:restartNumberingAfterBreak="0">
    <w:nsid w:val="12BE2EDA"/>
    <w:multiLevelType w:val="hybridMultilevel"/>
    <w:tmpl w:val="4830DFB6"/>
    <w:lvl w:ilvl="0" w:tplc="ED00A3D0">
      <w:start w:val="1"/>
      <w:numFmt w:val="decimal"/>
      <w:lvlText w:val="%1."/>
      <w:lvlJc w:val="left"/>
      <w:pPr>
        <w:ind w:left="720" w:hanging="360"/>
      </w:pPr>
    </w:lvl>
    <w:lvl w:ilvl="1" w:tplc="FA3095C0">
      <w:numFmt w:val="decimal"/>
      <w:lvlText w:val=""/>
      <w:lvlJc w:val="left"/>
    </w:lvl>
    <w:lvl w:ilvl="2" w:tplc="78105B4A">
      <w:numFmt w:val="decimal"/>
      <w:lvlText w:val=""/>
      <w:lvlJc w:val="left"/>
    </w:lvl>
    <w:lvl w:ilvl="3" w:tplc="941EC28A">
      <w:numFmt w:val="decimal"/>
      <w:lvlText w:val=""/>
      <w:lvlJc w:val="left"/>
    </w:lvl>
    <w:lvl w:ilvl="4" w:tplc="CC186EF6">
      <w:numFmt w:val="decimal"/>
      <w:lvlText w:val=""/>
      <w:lvlJc w:val="left"/>
    </w:lvl>
    <w:lvl w:ilvl="5" w:tplc="6512F51C">
      <w:numFmt w:val="decimal"/>
      <w:lvlText w:val=""/>
      <w:lvlJc w:val="left"/>
    </w:lvl>
    <w:lvl w:ilvl="6" w:tplc="DD1E453E">
      <w:numFmt w:val="decimal"/>
      <w:lvlText w:val=""/>
      <w:lvlJc w:val="left"/>
    </w:lvl>
    <w:lvl w:ilvl="7" w:tplc="DAA69E42">
      <w:numFmt w:val="decimal"/>
      <w:lvlText w:val=""/>
      <w:lvlJc w:val="left"/>
    </w:lvl>
    <w:lvl w:ilvl="8" w:tplc="BDB41CB2">
      <w:numFmt w:val="decimal"/>
      <w:lvlText w:val=""/>
      <w:lvlJc w:val="left"/>
    </w:lvl>
  </w:abstractNum>
  <w:abstractNum w:abstractNumId="10" w15:restartNumberingAfterBreak="0">
    <w:nsid w:val="13BD00E7"/>
    <w:multiLevelType w:val="hybridMultilevel"/>
    <w:tmpl w:val="9EA4766C"/>
    <w:lvl w:ilvl="0" w:tplc="90244E50">
      <w:start w:val="1"/>
      <w:numFmt w:val="decimal"/>
      <w:lvlText w:val="%1."/>
      <w:lvlJc w:val="left"/>
      <w:pPr>
        <w:ind w:left="720" w:hanging="360"/>
      </w:pPr>
    </w:lvl>
    <w:lvl w:ilvl="1" w:tplc="CC1E36CE">
      <w:numFmt w:val="decimal"/>
      <w:lvlText w:val=""/>
      <w:lvlJc w:val="left"/>
    </w:lvl>
    <w:lvl w:ilvl="2" w:tplc="02F00D20">
      <w:numFmt w:val="decimal"/>
      <w:lvlText w:val=""/>
      <w:lvlJc w:val="left"/>
    </w:lvl>
    <w:lvl w:ilvl="3" w:tplc="F99A11C0">
      <w:numFmt w:val="decimal"/>
      <w:lvlText w:val=""/>
      <w:lvlJc w:val="left"/>
    </w:lvl>
    <w:lvl w:ilvl="4" w:tplc="74925E7C">
      <w:numFmt w:val="decimal"/>
      <w:lvlText w:val=""/>
      <w:lvlJc w:val="left"/>
    </w:lvl>
    <w:lvl w:ilvl="5" w:tplc="2878FA2C">
      <w:numFmt w:val="decimal"/>
      <w:lvlText w:val=""/>
      <w:lvlJc w:val="left"/>
    </w:lvl>
    <w:lvl w:ilvl="6" w:tplc="0AB0476A">
      <w:numFmt w:val="decimal"/>
      <w:lvlText w:val=""/>
      <w:lvlJc w:val="left"/>
    </w:lvl>
    <w:lvl w:ilvl="7" w:tplc="21D67ADE">
      <w:numFmt w:val="decimal"/>
      <w:lvlText w:val=""/>
      <w:lvlJc w:val="left"/>
    </w:lvl>
    <w:lvl w:ilvl="8" w:tplc="03FACC94">
      <w:numFmt w:val="decimal"/>
      <w:lvlText w:val=""/>
      <w:lvlJc w:val="left"/>
    </w:lvl>
  </w:abstractNum>
  <w:abstractNum w:abstractNumId="11" w15:restartNumberingAfterBreak="0">
    <w:nsid w:val="1400784C"/>
    <w:multiLevelType w:val="hybridMultilevel"/>
    <w:tmpl w:val="815078EC"/>
    <w:lvl w:ilvl="0" w:tplc="9B80EB92">
      <w:start w:val="1"/>
      <w:numFmt w:val="decimal"/>
      <w:lvlText w:val="%1."/>
      <w:lvlJc w:val="left"/>
      <w:pPr>
        <w:ind w:left="720" w:hanging="360"/>
      </w:pPr>
    </w:lvl>
    <w:lvl w:ilvl="1" w:tplc="025AA0D4">
      <w:numFmt w:val="decimal"/>
      <w:lvlText w:val=""/>
      <w:lvlJc w:val="left"/>
    </w:lvl>
    <w:lvl w:ilvl="2" w:tplc="5E94D400">
      <w:numFmt w:val="decimal"/>
      <w:lvlText w:val=""/>
      <w:lvlJc w:val="left"/>
    </w:lvl>
    <w:lvl w:ilvl="3" w:tplc="B852C580">
      <w:numFmt w:val="decimal"/>
      <w:lvlText w:val=""/>
      <w:lvlJc w:val="left"/>
    </w:lvl>
    <w:lvl w:ilvl="4" w:tplc="794CF346">
      <w:numFmt w:val="decimal"/>
      <w:lvlText w:val=""/>
      <w:lvlJc w:val="left"/>
    </w:lvl>
    <w:lvl w:ilvl="5" w:tplc="8098B3CE">
      <w:numFmt w:val="decimal"/>
      <w:lvlText w:val=""/>
      <w:lvlJc w:val="left"/>
    </w:lvl>
    <w:lvl w:ilvl="6" w:tplc="9372DF3E">
      <w:numFmt w:val="decimal"/>
      <w:lvlText w:val=""/>
      <w:lvlJc w:val="left"/>
    </w:lvl>
    <w:lvl w:ilvl="7" w:tplc="F16C5792">
      <w:numFmt w:val="decimal"/>
      <w:lvlText w:val=""/>
      <w:lvlJc w:val="left"/>
    </w:lvl>
    <w:lvl w:ilvl="8" w:tplc="179615DA">
      <w:numFmt w:val="decimal"/>
      <w:lvlText w:val=""/>
      <w:lvlJc w:val="left"/>
    </w:lvl>
  </w:abstractNum>
  <w:abstractNum w:abstractNumId="12" w15:restartNumberingAfterBreak="0">
    <w:nsid w:val="19DE18FD"/>
    <w:multiLevelType w:val="hybridMultilevel"/>
    <w:tmpl w:val="CED45404"/>
    <w:lvl w:ilvl="0" w:tplc="876CA1C6">
      <w:start w:val="1"/>
      <w:numFmt w:val="bullet"/>
      <w:lvlText w:val="•"/>
      <w:lvlJc w:val="left"/>
      <w:pPr>
        <w:ind w:left="720" w:hanging="360"/>
      </w:pPr>
    </w:lvl>
    <w:lvl w:ilvl="1" w:tplc="D18C65F2">
      <w:numFmt w:val="decimal"/>
      <w:lvlText w:val=""/>
      <w:lvlJc w:val="left"/>
    </w:lvl>
    <w:lvl w:ilvl="2" w:tplc="76204778">
      <w:numFmt w:val="decimal"/>
      <w:lvlText w:val=""/>
      <w:lvlJc w:val="left"/>
    </w:lvl>
    <w:lvl w:ilvl="3" w:tplc="446EB356">
      <w:numFmt w:val="decimal"/>
      <w:lvlText w:val=""/>
      <w:lvlJc w:val="left"/>
    </w:lvl>
    <w:lvl w:ilvl="4" w:tplc="6632E674">
      <w:numFmt w:val="decimal"/>
      <w:lvlText w:val=""/>
      <w:lvlJc w:val="left"/>
    </w:lvl>
    <w:lvl w:ilvl="5" w:tplc="9D1E1490">
      <w:numFmt w:val="decimal"/>
      <w:lvlText w:val=""/>
      <w:lvlJc w:val="left"/>
    </w:lvl>
    <w:lvl w:ilvl="6" w:tplc="384AC31C">
      <w:numFmt w:val="decimal"/>
      <w:lvlText w:val=""/>
      <w:lvlJc w:val="left"/>
    </w:lvl>
    <w:lvl w:ilvl="7" w:tplc="8A16F02E">
      <w:numFmt w:val="decimal"/>
      <w:lvlText w:val=""/>
      <w:lvlJc w:val="left"/>
    </w:lvl>
    <w:lvl w:ilvl="8" w:tplc="DC30A9C6">
      <w:numFmt w:val="decimal"/>
      <w:lvlText w:val=""/>
      <w:lvlJc w:val="left"/>
    </w:lvl>
  </w:abstractNum>
  <w:abstractNum w:abstractNumId="13" w15:restartNumberingAfterBreak="0">
    <w:nsid w:val="1B0702BE"/>
    <w:multiLevelType w:val="hybridMultilevel"/>
    <w:tmpl w:val="A81A668E"/>
    <w:lvl w:ilvl="0" w:tplc="CB8EB1FE">
      <w:start w:val="1"/>
      <w:numFmt w:val="decimal"/>
      <w:lvlText w:val="%1."/>
      <w:lvlJc w:val="left"/>
      <w:pPr>
        <w:ind w:left="720" w:hanging="360"/>
      </w:pPr>
    </w:lvl>
    <w:lvl w:ilvl="1" w:tplc="D39A587C">
      <w:numFmt w:val="decimal"/>
      <w:lvlText w:val=""/>
      <w:lvlJc w:val="left"/>
    </w:lvl>
    <w:lvl w:ilvl="2" w:tplc="E9C49F44">
      <w:numFmt w:val="decimal"/>
      <w:lvlText w:val=""/>
      <w:lvlJc w:val="left"/>
    </w:lvl>
    <w:lvl w:ilvl="3" w:tplc="7FDCA876">
      <w:numFmt w:val="decimal"/>
      <w:lvlText w:val=""/>
      <w:lvlJc w:val="left"/>
    </w:lvl>
    <w:lvl w:ilvl="4" w:tplc="2AEAAFD4">
      <w:numFmt w:val="decimal"/>
      <w:lvlText w:val=""/>
      <w:lvlJc w:val="left"/>
    </w:lvl>
    <w:lvl w:ilvl="5" w:tplc="E0941842">
      <w:numFmt w:val="decimal"/>
      <w:lvlText w:val=""/>
      <w:lvlJc w:val="left"/>
    </w:lvl>
    <w:lvl w:ilvl="6" w:tplc="EBB03EB6">
      <w:numFmt w:val="decimal"/>
      <w:lvlText w:val=""/>
      <w:lvlJc w:val="left"/>
    </w:lvl>
    <w:lvl w:ilvl="7" w:tplc="205CD338">
      <w:numFmt w:val="decimal"/>
      <w:lvlText w:val=""/>
      <w:lvlJc w:val="left"/>
    </w:lvl>
    <w:lvl w:ilvl="8" w:tplc="B91C1AB2">
      <w:numFmt w:val="decimal"/>
      <w:lvlText w:val=""/>
      <w:lvlJc w:val="left"/>
    </w:lvl>
  </w:abstractNum>
  <w:abstractNum w:abstractNumId="14" w15:restartNumberingAfterBreak="0">
    <w:nsid w:val="1C7D11B4"/>
    <w:multiLevelType w:val="hybridMultilevel"/>
    <w:tmpl w:val="A6E0696E"/>
    <w:lvl w:ilvl="0" w:tplc="3BDA8410">
      <w:start w:val="1"/>
      <w:numFmt w:val="decimal"/>
      <w:lvlText w:val="%1."/>
      <w:lvlJc w:val="left"/>
      <w:pPr>
        <w:ind w:left="720" w:hanging="360"/>
      </w:pPr>
    </w:lvl>
    <w:lvl w:ilvl="1" w:tplc="F9FCDA90">
      <w:numFmt w:val="decimal"/>
      <w:lvlText w:val=""/>
      <w:lvlJc w:val="left"/>
    </w:lvl>
    <w:lvl w:ilvl="2" w:tplc="508ED464">
      <w:numFmt w:val="decimal"/>
      <w:lvlText w:val=""/>
      <w:lvlJc w:val="left"/>
    </w:lvl>
    <w:lvl w:ilvl="3" w:tplc="AD9023EE">
      <w:numFmt w:val="decimal"/>
      <w:lvlText w:val=""/>
      <w:lvlJc w:val="left"/>
    </w:lvl>
    <w:lvl w:ilvl="4" w:tplc="C8FAD1D4">
      <w:numFmt w:val="decimal"/>
      <w:lvlText w:val=""/>
      <w:lvlJc w:val="left"/>
    </w:lvl>
    <w:lvl w:ilvl="5" w:tplc="48985D46">
      <w:numFmt w:val="decimal"/>
      <w:lvlText w:val=""/>
      <w:lvlJc w:val="left"/>
    </w:lvl>
    <w:lvl w:ilvl="6" w:tplc="D5BE7220">
      <w:numFmt w:val="decimal"/>
      <w:lvlText w:val=""/>
      <w:lvlJc w:val="left"/>
    </w:lvl>
    <w:lvl w:ilvl="7" w:tplc="C362436A">
      <w:numFmt w:val="decimal"/>
      <w:lvlText w:val=""/>
      <w:lvlJc w:val="left"/>
    </w:lvl>
    <w:lvl w:ilvl="8" w:tplc="8F727304">
      <w:numFmt w:val="decimal"/>
      <w:lvlText w:val=""/>
      <w:lvlJc w:val="left"/>
    </w:lvl>
  </w:abstractNum>
  <w:abstractNum w:abstractNumId="15" w15:restartNumberingAfterBreak="0">
    <w:nsid w:val="1DAE5932"/>
    <w:multiLevelType w:val="hybridMultilevel"/>
    <w:tmpl w:val="548290A4"/>
    <w:lvl w:ilvl="0" w:tplc="4A726D62">
      <w:start w:val="1"/>
      <w:numFmt w:val="decimal"/>
      <w:lvlText w:val="%1."/>
      <w:lvlJc w:val="left"/>
      <w:pPr>
        <w:ind w:left="720" w:hanging="360"/>
      </w:pPr>
    </w:lvl>
    <w:lvl w:ilvl="1" w:tplc="C2D886E0">
      <w:numFmt w:val="decimal"/>
      <w:lvlText w:val=""/>
      <w:lvlJc w:val="left"/>
    </w:lvl>
    <w:lvl w:ilvl="2" w:tplc="BA8AF934">
      <w:numFmt w:val="decimal"/>
      <w:lvlText w:val=""/>
      <w:lvlJc w:val="left"/>
    </w:lvl>
    <w:lvl w:ilvl="3" w:tplc="FBB4ACB2">
      <w:numFmt w:val="decimal"/>
      <w:lvlText w:val=""/>
      <w:lvlJc w:val="left"/>
    </w:lvl>
    <w:lvl w:ilvl="4" w:tplc="B0C05004">
      <w:numFmt w:val="decimal"/>
      <w:lvlText w:val=""/>
      <w:lvlJc w:val="left"/>
    </w:lvl>
    <w:lvl w:ilvl="5" w:tplc="2D6611C0">
      <w:numFmt w:val="decimal"/>
      <w:lvlText w:val=""/>
      <w:lvlJc w:val="left"/>
    </w:lvl>
    <w:lvl w:ilvl="6" w:tplc="4F34CDE4">
      <w:numFmt w:val="decimal"/>
      <w:lvlText w:val=""/>
      <w:lvlJc w:val="left"/>
    </w:lvl>
    <w:lvl w:ilvl="7" w:tplc="1C9C012C">
      <w:numFmt w:val="decimal"/>
      <w:lvlText w:val=""/>
      <w:lvlJc w:val="left"/>
    </w:lvl>
    <w:lvl w:ilvl="8" w:tplc="451A5CB8">
      <w:numFmt w:val="decimal"/>
      <w:lvlText w:val=""/>
      <w:lvlJc w:val="left"/>
    </w:lvl>
  </w:abstractNum>
  <w:abstractNum w:abstractNumId="16" w15:restartNumberingAfterBreak="0">
    <w:nsid w:val="1F8141FD"/>
    <w:multiLevelType w:val="hybridMultilevel"/>
    <w:tmpl w:val="98B6F49E"/>
    <w:lvl w:ilvl="0" w:tplc="EC24C7E8">
      <w:start w:val="1"/>
      <w:numFmt w:val="decimal"/>
      <w:lvlText w:val="%1."/>
      <w:lvlJc w:val="left"/>
      <w:pPr>
        <w:ind w:left="720" w:hanging="360"/>
      </w:pPr>
    </w:lvl>
    <w:lvl w:ilvl="1" w:tplc="8CC01AB0">
      <w:numFmt w:val="decimal"/>
      <w:lvlText w:val=""/>
      <w:lvlJc w:val="left"/>
    </w:lvl>
    <w:lvl w:ilvl="2" w:tplc="4C7A4542">
      <w:numFmt w:val="decimal"/>
      <w:lvlText w:val=""/>
      <w:lvlJc w:val="left"/>
    </w:lvl>
    <w:lvl w:ilvl="3" w:tplc="4C1639F0">
      <w:numFmt w:val="decimal"/>
      <w:lvlText w:val=""/>
      <w:lvlJc w:val="left"/>
    </w:lvl>
    <w:lvl w:ilvl="4" w:tplc="27D0B138">
      <w:numFmt w:val="decimal"/>
      <w:lvlText w:val=""/>
      <w:lvlJc w:val="left"/>
    </w:lvl>
    <w:lvl w:ilvl="5" w:tplc="404CF142">
      <w:numFmt w:val="decimal"/>
      <w:lvlText w:val=""/>
      <w:lvlJc w:val="left"/>
    </w:lvl>
    <w:lvl w:ilvl="6" w:tplc="FA9032C4">
      <w:numFmt w:val="decimal"/>
      <w:lvlText w:val=""/>
      <w:lvlJc w:val="left"/>
    </w:lvl>
    <w:lvl w:ilvl="7" w:tplc="F872DA40">
      <w:numFmt w:val="decimal"/>
      <w:lvlText w:val=""/>
      <w:lvlJc w:val="left"/>
    </w:lvl>
    <w:lvl w:ilvl="8" w:tplc="735A9C6E">
      <w:numFmt w:val="decimal"/>
      <w:lvlText w:val=""/>
      <w:lvlJc w:val="left"/>
    </w:lvl>
  </w:abstractNum>
  <w:abstractNum w:abstractNumId="17" w15:restartNumberingAfterBreak="0">
    <w:nsid w:val="205930E6"/>
    <w:multiLevelType w:val="hybridMultilevel"/>
    <w:tmpl w:val="4A6685B0"/>
    <w:lvl w:ilvl="0" w:tplc="20B08780">
      <w:start w:val="1"/>
      <w:numFmt w:val="bullet"/>
      <w:lvlText w:val="•"/>
      <w:lvlJc w:val="left"/>
      <w:pPr>
        <w:ind w:left="720" w:hanging="360"/>
      </w:pPr>
    </w:lvl>
    <w:lvl w:ilvl="1" w:tplc="ABE2AA62">
      <w:numFmt w:val="decimal"/>
      <w:lvlText w:val=""/>
      <w:lvlJc w:val="left"/>
    </w:lvl>
    <w:lvl w:ilvl="2" w:tplc="F67A6524">
      <w:numFmt w:val="decimal"/>
      <w:lvlText w:val=""/>
      <w:lvlJc w:val="left"/>
    </w:lvl>
    <w:lvl w:ilvl="3" w:tplc="952C2CB2">
      <w:numFmt w:val="decimal"/>
      <w:lvlText w:val=""/>
      <w:lvlJc w:val="left"/>
    </w:lvl>
    <w:lvl w:ilvl="4" w:tplc="0554BDEE">
      <w:numFmt w:val="decimal"/>
      <w:lvlText w:val=""/>
      <w:lvlJc w:val="left"/>
    </w:lvl>
    <w:lvl w:ilvl="5" w:tplc="F2E4A348">
      <w:numFmt w:val="decimal"/>
      <w:lvlText w:val=""/>
      <w:lvlJc w:val="left"/>
    </w:lvl>
    <w:lvl w:ilvl="6" w:tplc="B1B6423A">
      <w:numFmt w:val="decimal"/>
      <w:lvlText w:val=""/>
      <w:lvlJc w:val="left"/>
    </w:lvl>
    <w:lvl w:ilvl="7" w:tplc="38A2148A">
      <w:numFmt w:val="decimal"/>
      <w:lvlText w:val=""/>
      <w:lvlJc w:val="left"/>
    </w:lvl>
    <w:lvl w:ilvl="8" w:tplc="6E6A5DDE">
      <w:numFmt w:val="decimal"/>
      <w:lvlText w:val=""/>
      <w:lvlJc w:val="left"/>
    </w:lvl>
  </w:abstractNum>
  <w:abstractNum w:abstractNumId="18" w15:restartNumberingAfterBreak="0">
    <w:nsid w:val="20807524"/>
    <w:multiLevelType w:val="hybridMultilevel"/>
    <w:tmpl w:val="77767BE2"/>
    <w:lvl w:ilvl="0" w:tplc="12DE2A06">
      <w:start w:val="1"/>
      <w:numFmt w:val="bullet"/>
      <w:lvlText w:val="•"/>
      <w:lvlJc w:val="left"/>
      <w:pPr>
        <w:ind w:left="720" w:hanging="360"/>
      </w:pPr>
    </w:lvl>
    <w:lvl w:ilvl="1" w:tplc="7EE46C66">
      <w:numFmt w:val="decimal"/>
      <w:lvlText w:val=""/>
      <w:lvlJc w:val="left"/>
    </w:lvl>
    <w:lvl w:ilvl="2" w:tplc="11205EF2">
      <w:numFmt w:val="decimal"/>
      <w:lvlText w:val=""/>
      <w:lvlJc w:val="left"/>
    </w:lvl>
    <w:lvl w:ilvl="3" w:tplc="DD6E78BC">
      <w:numFmt w:val="decimal"/>
      <w:lvlText w:val=""/>
      <w:lvlJc w:val="left"/>
    </w:lvl>
    <w:lvl w:ilvl="4" w:tplc="295273FE">
      <w:numFmt w:val="decimal"/>
      <w:lvlText w:val=""/>
      <w:lvlJc w:val="left"/>
    </w:lvl>
    <w:lvl w:ilvl="5" w:tplc="7C3ED144">
      <w:numFmt w:val="decimal"/>
      <w:lvlText w:val=""/>
      <w:lvlJc w:val="left"/>
    </w:lvl>
    <w:lvl w:ilvl="6" w:tplc="D7B0F816">
      <w:numFmt w:val="decimal"/>
      <w:lvlText w:val=""/>
      <w:lvlJc w:val="left"/>
    </w:lvl>
    <w:lvl w:ilvl="7" w:tplc="0C381A70">
      <w:numFmt w:val="decimal"/>
      <w:lvlText w:val=""/>
      <w:lvlJc w:val="left"/>
    </w:lvl>
    <w:lvl w:ilvl="8" w:tplc="8132D130">
      <w:numFmt w:val="decimal"/>
      <w:lvlText w:val=""/>
      <w:lvlJc w:val="left"/>
    </w:lvl>
  </w:abstractNum>
  <w:abstractNum w:abstractNumId="19" w15:restartNumberingAfterBreak="0">
    <w:nsid w:val="21167DBC"/>
    <w:multiLevelType w:val="hybridMultilevel"/>
    <w:tmpl w:val="EA264BAE"/>
    <w:lvl w:ilvl="0" w:tplc="D52EDFBC">
      <w:start w:val="1"/>
      <w:numFmt w:val="decimal"/>
      <w:lvlText w:val="%1."/>
      <w:lvlJc w:val="left"/>
      <w:pPr>
        <w:ind w:left="720" w:hanging="360"/>
      </w:pPr>
    </w:lvl>
    <w:lvl w:ilvl="1" w:tplc="B5B80C6E">
      <w:numFmt w:val="decimal"/>
      <w:lvlText w:val=""/>
      <w:lvlJc w:val="left"/>
    </w:lvl>
    <w:lvl w:ilvl="2" w:tplc="1EF045E0">
      <w:numFmt w:val="decimal"/>
      <w:lvlText w:val=""/>
      <w:lvlJc w:val="left"/>
    </w:lvl>
    <w:lvl w:ilvl="3" w:tplc="215AF520">
      <w:numFmt w:val="decimal"/>
      <w:lvlText w:val=""/>
      <w:lvlJc w:val="left"/>
    </w:lvl>
    <w:lvl w:ilvl="4" w:tplc="69D237FC">
      <w:numFmt w:val="decimal"/>
      <w:lvlText w:val=""/>
      <w:lvlJc w:val="left"/>
    </w:lvl>
    <w:lvl w:ilvl="5" w:tplc="071E68C8">
      <w:numFmt w:val="decimal"/>
      <w:lvlText w:val=""/>
      <w:lvlJc w:val="left"/>
    </w:lvl>
    <w:lvl w:ilvl="6" w:tplc="5BD43B7E">
      <w:numFmt w:val="decimal"/>
      <w:lvlText w:val=""/>
      <w:lvlJc w:val="left"/>
    </w:lvl>
    <w:lvl w:ilvl="7" w:tplc="CDE2FE5A">
      <w:numFmt w:val="decimal"/>
      <w:lvlText w:val=""/>
      <w:lvlJc w:val="left"/>
    </w:lvl>
    <w:lvl w:ilvl="8" w:tplc="885497DE">
      <w:numFmt w:val="decimal"/>
      <w:lvlText w:val=""/>
      <w:lvlJc w:val="left"/>
    </w:lvl>
  </w:abstractNum>
  <w:abstractNum w:abstractNumId="20" w15:restartNumberingAfterBreak="0">
    <w:nsid w:val="211729BF"/>
    <w:multiLevelType w:val="hybridMultilevel"/>
    <w:tmpl w:val="94006674"/>
    <w:lvl w:ilvl="0" w:tplc="04A22D34">
      <w:start w:val="1"/>
      <w:numFmt w:val="decimal"/>
      <w:lvlText w:val="%1."/>
      <w:lvlJc w:val="left"/>
      <w:pPr>
        <w:ind w:left="720" w:hanging="360"/>
      </w:pPr>
    </w:lvl>
    <w:lvl w:ilvl="1" w:tplc="A92A261A">
      <w:numFmt w:val="decimal"/>
      <w:lvlText w:val=""/>
      <w:lvlJc w:val="left"/>
    </w:lvl>
    <w:lvl w:ilvl="2" w:tplc="38BCEEFE">
      <w:numFmt w:val="decimal"/>
      <w:lvlText w:val=""/>
      <w:lvlJc w:val="left"/>
    </w:lvl>
    <w:lvl w:ilvl="3" w:tplc="385C77FE">
      <w:numFmt w:val="decimal"/>
      <w:lvlText w:val=""/>
      <w:lvlJc w:val="left"/>
    </w:lvl>
    <w:lvl w:ilvl="4" w:tplc="CB26176C">
      <w:numFmt w:val="decimal"/>
      <w:lvlText w:val=""/>
      <w:lvlJc w:val="left"/>
    </w:lvl>
    <w:lvl w:ilvl="5" w:tplc="04129A5C">
      <w:numFmt w:val="decimal"/>
      <w:lvlText w:val=""/>
      <w:lvlJc w:val="left"/>
    </w:lvl>
    <w:lvl w:ilvl="6" w:tplc="3BF0DBA4">
      <w:numFmt w:val="decimal"/>
      <w:lvlText w:val=""/>
      <w:lvlJc w:val="left"/>
    </w:lvl>
    <w:lvl w:ilvl="7" w:tplc="A9024E3A">
      <w:numFmt w:val="decimal"/>
      <w:lvlText w:val=""/>
      <w:lvlJc w:val="left"/>
    </w:lvl>
    <w:lvl w:ilvl="8" w:tplc="5A0015A6">
      <w:numFmt w:val="decimal"/>
      <w:lvlText w:val=""/>
      <w:lvlJc w:val="left"/>
    </w:lvl>
  </w:abstractNum>
  <w:abstractNum w:abstractNumId="21" w15:restartNumberingAfterBreak="0">
    <w:nsid w:val="215154E7"/>
    <w:multiLevelType w:val="hybridMultilevel"/>
    <w:tmpl w:val="E410B456"/>
    <w:lvl w:ilvl="0" w:tplc="B442F008">
      <w:start w:val="1"/>
      <w:numFmt w:val="decimal"/>
      <w:lvlText w:val="%1."/>
      <w:lvlJc w:val="left"/>
      <w:pPr>
        <w:ind w:left="720" w:hanging="360"/>
      </w:pPr>
    </w:lvl>
    <w:lvl w:ilvl="1" w:tplc="0E401B90">
      <w:numFmt w:val="decimal"/>
      <w:lvlText w:val=""/>
      <w:lvlJc w:val="left"/>
    </w:lvl>
    <w:lvl w:ilvl="2" w:tplc="C6702B36">
      <w:numFmt w:val="decimal"/>
      <w:lvlText w:val=""/>
      <w:lvlJc w:val="left"/>
    </w:lvl>
    <w:lvl w:ilvl="3" w:tplc="20523306">
      <w:numFmt w:val="decimal"/>
      <w:lvlText w:val=""/>
      <w:lvlJc w:val="left"/>
    </w:lvl>
    <w:lvl w:ilvl="4" w:tplc="F84E4A34">
      <w:numFmt w:val="decimal"/>
      <w:lvlText w:val=""/>
      <w:lvlJc w:val="left"/>
    </w:lvl>
    <w:lvl w:ilvl="5" w:tplc="1E8E8F76">
      <w:numFmt w:val="decimal"/>
      <w:lvlText w:val=""/>
      <w:lvlJc w:val="left"/>
    </w:lvl>
    <w:lvl w:ilvl="6" w:tplc="2F682D10">
      <w:numFmt w:val="decimal"/>
      <w:lvlText w:val=""/>
      <w:lvlJc w:val="left"/>
    </w:lvl>
    <w:lvl w:ilvl="7" w:tplc="2F90345C">
      <w:numFmt w:val="decimal"/>
      <w:lvlText w:val=""/>
      <w:lvlJc w:val="left"/>
    </w:lvl>
    <w:lvl w:ilvl="8" w:tplc="12548358">
      <w:numFmt w:val="decimal"/>
      <w:lvlText w:val=""/>
      <w:lvlJc w:val="left"/>
    </w:lvl>
  </w:abstractNum>
  <w:abstractNum w:abstractNumId="22" w15:restartNumberingAfterBreak="0">
    <w:nsid w:val="21DD418C"/>
    <w:multiLevelType w:val="hybridMultilevel"/>
    <w:tmpl w:val="B4FCCED4"/>
    <w:lvl w:ilvl="0" w:tplc="3EEAFEDE">
      <w:start w:val="1"/>
      <w:numFmt w:val="bullet"/>
      <w:lvlText w:val="●"/>
      <w:lvlJc w:val="left"/>
      <w:pPr>
        <w:ind w:left="720" w:hanging="360"/>
      </w:pPr>
    </w:lvl>
    <w:lvl w:ilvl="1" w:tplc="58AAFACE">
      <w:start w:val="1"/>
      <w:numFmt w:val="bullet"/>
      <w:lvlText w:val="○"/>
      <w:lvlJc w:val="left"/>
      <w:pPr>
        <w:ind w:left="1440" w:hanging="360"/>
      </w:pPr>
    </w:lvl>
    <w:lvl w:ilvl="2" w:tplc="3EA0C93E">
      <w:start w:val="1"/>
      <w:numFmt w:val="bullet"/>
      <w:lvlText w:val="■"/>
      <w:lvlJc w:val="left"/>
      <w:pPr>
        <w:ind w:left="2160" w:hanging="360"/>
      </w:pPr>
    </w:lvl>
    <w:lvl w:ilvl="3" w:tplc="0B0071B2">
      <w:start w:val="1"/>
      <w:numFmt w:val="bullet"/>
      <w:lvlText w:val="●"/>
      <w:lvlJc w:val="left"/>
      <w:pPr>
        <w:ind w:left="2880" w:hanging="360"/>
      </w:pPr>
    </w:lvl>
    <w:lvl w:ilvl="4" w:tplc="375088F6">
      <w:start w:val="1"/>
      <w:numFmt w:val="bullet"/>
      <w:lvlText w:val="○"/>
      <w:lvlJc w:val="left"/>
      <w:pPr>
        <w:ind w:left="3600" w:hanging="360"/>
      </w:pPr>
    </w:lvl>
    <w:lvl w:ilvl="5" w:tplc="F0DA6DB6">
      <w:start w:val="1"/>
      <w:numFmt w:val="bullet"/>
      <w:lvlText w:val="■"/>
      <w:lvlJc w:val="left"/>
      <w:pPr>
        <w:ind w:left="4320" w:hanging="360"/>
      </w:pPr>
    </w:lvl>
    <w:lvl w:ilvl="6" w:tplc="54D60F9E">
      <w:start w:val="1"/>
      <w:numFmt w:val="bullet"/>
      <w:lvlText w:val="●"/>
      <w:lvlJc w:val="left"/>
      <w:pPr>
        <w:ind w:left="5040" w:hanging="360"/>
      </w:pPr>
    </w:lvl>
    <w:lvl w:ilvl="7" w:tplc="6E28600C">
      <w:start w:val="1"/>
      <w:numFmt w:val="bullet"/>
      <w:lvlText w:val="●"/>
      <w:lvlJc w:val="left"/>
      <w:pPr>
        <w:ind w:left="5760" w:hanging="360"/>
      </w:pPr>
    </w:lvl>
    <w:lvl w:ilvl="8" w:tplc="23782D64">
      <w:start w:val="1"/>
      <w:numFmt w:val="bullet"/>
      <w:lvlText w:val="●"/>
      <w:lvlJc w:val="left"/>
      <w:pPr>
        <w:ind w:left="6480" w:hanging="360"/>
      </w:pPr>
    </w:lvl>
  </w:abstractNum>
  <w:abstractNum w:abstractNumId="23" w15:restartNumberingAfterBreak="0">
    <w:nsid w:val="22DA2B63"/>
    <w:multiLevelType w:val="hybridMultilevel"/>
    <w:tmpl w:val="7AC8D990"/>
    <w:lvl w:ilvl="0" w:tplc="221A81C2">
      <w:start w:val="1"/>
      <w:numFmt w:val="decimal"/>
      <w:lvlText w:val="%1."/>
      <w:lvlJc w:val="left"/>
      <w:pPr>
        <w:ind w:left="720" w:hanging="360"/>
      </w:pPr>
    </w:lvl>
    <w:lvl w:ilvl="1" w:tplc="69C2AEA8">
      <w:numFmt w:val="decimal"/>
      <w:lvlText w:val=""/>
      <w:lvlJc w:val="left"/>
    </w:lvl>
    <w:lvl w:ilvl="2" w:tplc="0D2E0A62">
      <w:numFmt w:val="decimal"/>
      <w:lvlText w:val=""/>
      <w:lvlJc w:val="left"/>
    </w:lvl>
    <w:lvl w:ilvl="3" w:tplc="A0B24D6E">
      <w:numFmt w:val="decimal"/>
      <w:lvlText w:val=""/>
      <w:lvlJc w:val="left"/>
    </w:lvl>
    <w:lvl w:ilvl="4" w:tplc="FF62DF4A">
      <w:numFmt w:val="decimal"/>
      <w:lvlText w:val=""/>
      <w:lvlJc w:val="left"/>
    </w:lvl>
    <w:lvl w:ilvl="5" w:tplc="B9465E8E">
      <w:numFmt w:val="decimal"/>
      <w:lvlText w:val=""/>
      <w:lvlJc w:val="left"/>
    </w:lvl>
    <w:lvl w:ilvl="6" w:tplc="DADCC0B6">
      <w:numFmt w:val="decimal"/>
      <w:lvlText w:val=""/>
      <w:lvlJc w:val="left"/>
    </w:lvl>
    <w:lvl w:ilvl="7" w:tplc="B5B8E6E8">
      <w:numFmt w:val="decimal"/>
      <w:lvlText w:val=""/>
      <w:lvlJc w:val="left"/>
    </w:lvl>
    <w:lvl w:ilvl="8" w:tplc="028C1AA2">
      <w:numFmt w:val="decimal"/>
      <w:lvlText w:val=""/>
      <w:lvlJc w:val="left"/>
    </w:lvl>
  </w:abstractNum>
  <w:abstractNum w:abstractNumId="24" w15:restartNumberingAfterBreak="0">
    <w:nsid w:val="235E14B0"/>
    <w:multiLevelType w:val="hybridMultilevel"/>
    <w:tmpl w:val="996644E4"/>
    <w:lvl w:ilvl="0" w:tplc="59D00790">
      <w:start w:val="1"/>
      <w:numFmt w:val="bullet"/>
      <w:lvlText w:val="•"/>
      <w:lvlJc w:val="left"/>
      <w:pPr>
        <w:ind w:left="720" w:hanging="360"/>
      </w:pPr>
    </w:lvl>
    <w:lvl w:ilvl="1" w:tplc="5A922E0C">
      <w:numFmt w:val="decimal"/>
      <w:lvlText w:val=""/>
      <w:lvlJc w:val="left"/>
    </w:lvl>
    <w:lvl w:ilvl="2" w:tplc="D0502C52">
      <w:numFmt w:val="decimal"/>
      <w:lvlText w:val=""/>
      <w:lvlJc w:val="left"/>
    </w:lvl>
    <w:lvl w:ilvl="3" w:tplc="AE687B0C">
      <w:numFmt w:val="decimal"/>
      <w:lvlText w:val=""/>
      <w:lvlJc w:val="left"/>
    </w:lvl>
    <w:lvl w:ilvl="4" w:tplc="0F8CE02C">
      <w:numFmt w:val="decimal"/>
      <w:lvlText w:val=""/>
      <w:lvlJc w:val="left"/>
    </w:lvl>
    <w:lvl w:ilvl="5" w:tplc="9EFCC576">
      <w:numFmt w:val="decimal"/>
      <w:lvlText w:val=""/>
      <w:lvlJc w:val="left"/>
    </w:lvl>
    <w:lvl w:ilvl="6" w:tplc="C9868E18">
      <w:numFmt w:val="decimal"/>
      <w:lvlText w:val=""/>
      <w:lvlJc w:val="left"/>
    </w:lvl>
    <w:lvl w:ilvl="7" w:tplc="90407186">
      <w:numFmt w:val="decimal"/>
      <w:lvlText w:val=""/>
      <w:lvlJc w:val="left"/>
    </w:lvl>
    <w:lvl w:ilvl="8" w:tplc="80EE8BCC">
      <w:numFmt w:val="decimal"/>
      <w:lvlText w:val=""/>
      <w:lvlJc w:val="left"/>
    </w:lvl>
  </w:abstractNum>
  <w:abstractNum w:abstractNumId="25" w15:restartNumberingAfterBreak="0">
    <w:nsid w:val="243F40EA"/>
    <w:multiLevelType w:val="hybridMultilevel"/>
    <w:tmpl w:val="4ADC275C"/>
    <w:lvl w:ilvl="0" w:tplc="5BFAFB62">
      <w:start w:val="1"/>
      <w:numFmt w:val="decimal"/>
      <w:lvlText w:val="%1."/>
      <w:lvlJc w:val="left"/>
      <w:pPr>
        <w:ind w:left="720" w:hanging="360"/>
      </w:pPr>
    </w:lvl>
    <w:lvl w:ilvl="1" w:tplc="921E17BA">
      <w:numFmt w:val="decimal"/>
      <w:lvlText w:val=""/>
      <w:lvlJc w:val="left"/>
    </w:lvl>
    <w:lvl w:ilvl="2" w:tplc="BAA6FA7A">
      <w:numFmt w:val="decimal"/>
      <w:lvlText w:val=""/>
      <w:lvlJc w:val="left"/>
    </w:lvl>
    <w:lvl w:ilvl="3" w:tplc="ABDC97D2">
      <w:numFmt w:val="decimal"/>
      <w:lvlText w:val=""/>
      <w:lvlJc w:val="left"/>
    </w:lvl>
    <w:lvl w:ilvl="4" w:tplc="FCEC730C">
      <w:numFmt w:val="decimal"/>
      <w:lvlText w:val=""/>
      <w:lvlJc w:val="left"/>
    </w:lvl>
    <w:lvl w:ilvl="5" w:tplc="1DA23752">
      <w:numFmt w:val="decimal"/>
      <w:lvlText w:val=""/>
      <w:lvlJc w:val="left"/>
    </w:lvl>
    <w:lvl w:ilvl="6" w:tplc="AB1E4DDC">
      <w:numFmt w:val="decimal"/>
      <w:lvlText w:val=""/>
      <w:lvlJc w:val="left"/>
    </w:lvl>
    <w:lvl w:ilvl="7" w:tplc="77C2D7B4">
      <w:numFmt w:val="decimal"/>
      <w:lvlText w:val=""/>
      <w:lvlJc w:val="left"/>
    </w:lvl>
    <w:lvl w:ilvl="8" w:tplc="D368CA5C">
      <w:numFmt w:val="decimal"/>
      <w:lvlText w:val=""/>
      <w:lvlJc w:val="left"/>
    </w:lvl>
  </w:abstractNum>
  <w:abstractNum w:abstractNumId="26" w15:restartNumberingAfterBreak="0">
    <w:nsid w:val="25863BC8"/>
    <w:multiLevelType w:val="hybridMultilevel"/>
    <w:tmpl w:val="6A8A91FE"/>
    <w:lvl w:ilvl="0" w:tplc="2A9E5140">
      <w:start w:val="1"/>
      <w:numFmt w:val="bullet"/>
      <w:lvlText w:val="•"/>
      <w:lvlJc w:val="left"/>
      <w:pPr>
        <w:ind w:left="720" w:hanging="360"/>
      </w:pPr>
    </w:lvl>
    <w:lvl w:ilvl="1" w:tplc="99888492">
      <w:numFmt w:val="decimal"/>
      <w:lvlText w:val=""/>
      <w:lvlJc w:val="left"/>
    </w:lvl>
    <w:lvl w:ilvl="2" w:tplc="414A34D2">
      <w:numFmt w:val="decimal"/>
      <w:lvlText w:val=""/>
      <w:lvlJc w:val="left"/>
    </w:lvl>
    <w:lvl w:ilvl="3" w:tplc="C69E14EC">
      <w:numFmt w:val="decimal"/>
      <w:lvlText w:val=""/>
      <w:lvlJc w:val="left"/>
    </w:lvl>
    <w:lvl w:ilvl="4" w:tplc="E698F9E0">
      <w:numFmt w:val="decimal"/>
      <w:lvlText w:val=""/>
      <w:lvlJc w:val="left"/>
    </w:lvl>
    <w:lvl w:ilvl="5" w:tplc="CA1053B4">
      <w:numFmt w:val="decimal"/>
      <w:lvlText w:val=""/>
      <w:lvlJc w:val="left"/>
    </w:lvl>
    <w:lvl w:ilvl="6" w:tplc="B416610C">
      <w:numFmt w:val="decimal"/>
      <w:lvlText w:val=""/>
      <w:lvlJc w:val="left"/>
    </w:lvl>
    <w:lvl w:ilvl="7" w:tplc="A30A1F40">
      <w:numFmt w:val="decimal"/>
      <w:lvlText w:val=""/>
      <w:lvlJc w:val="left"/>
    </w:lvl>
    <w:lvl w:ilvl="8" w:tplc="3BB4F304">
      <w:numFmt w:val="decimal"/>
      <w:lvlText w:val=""/>
      <w:lvlJc w:val="left"/>
    </w:lvl>
  </w:abstractNum>
  <w:abstractNum w:abstractNumId="27" w15:restartNumberingAfterBreak="0">
    <w:nsid w:val="25A14854"/>
    <w:multiLevelType w:val="hybridMultilevel"/>
    <w:tmpl w:val="135C358A"/>
    <w:lvl w:ilvl="0" w:tplc="46E2D998">
      <w:start w:val="1"/>
      <w:numFmt w:val="decimal"/>
      <w:lvlText w:val="%1."/>
      <w:lvlJc w:val="left"/>
      <w:pPr>
        <w:ind w:left="720" w:hanging="360"/>
      </w:pPr>
    </w:lvl>
    <w:lvl w:ilvl="1" w:tplc="3E7EE66E">
      <w:numFmt w:val="decimal"/>
      <w:lvlText w:val=""/>
      <w:lvlJc w:val="left"/>
    </w:lvl>
    <w:lvl w:ilvl="2" w:tplc="9E00D05A">
      <w:numFmt w:val="decimal"/>
      <w:lvlText w:val=""/>
      <w:lvlJc w:val="left"/>
    </w:lvl>
    <w:lvl w:ilvl="3" w:tplc="9E7218A8">
      <w:numFmt w:val="decimal"/>
      <w:lvlText w:val=""/>
      <w:lvlJc w:val="left"/>
    </w:lvl>
    <w:lvl w:ilvl="4" w:tplc="42C2995C">
      <w:numFmt w:val="decimal"/>
      <w:lvlText w:val=""/>
      <w:lvlJc w:val="left"/>
    </w:lvl>
    <w:lvl w:ilvl="5" w:tplc="E41A4CE2">
      <w:numFmt w:val="decimal"/>
      <w:lvlText w:val=""/>
      <w:lvlJc w:val="left"/>
    </w:lvl>
    <w:lvl w:ilvl="6" w:tplc="F53C88D6">
      <w:numFmt w:val="decimal"/>
      <w:lvlText w:val=""/>
      <w:lvlJc w:val="left"/>
    </w:lvl>
    <w:lvl w:ilvl="7" w:tplc="EF8207AA">
      <w:numFmt w:val="decimal"/>
      <w:lvlText w:val=""/>
      <w:lvlJc w:val="left"/>
    </w:lvl>
    <w:lvl w:ilvl="8" w:tplc="4FC48676">
      <w:numFmt w:val="decimal"/>
      <w:lvlText w:val=""/>
      <w:lvlJc w:val="left"/>
    </w:lvl>
  </w:abstractNum>
  <w:abstractNum w:abstractNumId="28" w15:restartNumberingAfterBreak="0">
    <w:nsid w:val="25E6219B"/>
    <w:multiLevelType w:val="hybridMultilevel"/>
    <w:tmpl w:val="C6EE50EA"/>
    <w:lvl w:ilvl="0" w:tplc="8AA8F600">
      <w:start w:val="1"/>
      <w:numFmt w:val="bullet"/>
      <w:lvlText w:val="•"/>
      <w:lvlJc w:val="left"/>
      <w:pPr>
        <w:ind w:left="720" w:hanging="360"/>
      </w:pPr>
    </w:lvl>
    <w:lvl w:ilvl="1" w:tplc="209ED004">
      <w:numFmt w:val="decimal"/>
      <w:lvlText w:val=""/>
      <w:lvlJc w:val="left"/>
    </w:lvl>
    <w:lvl w:ilvl="2" w:tplc="E6F001CE">
      <w:numFmt w:val="decimal"/>
      <w:lvlText w:val=""/>
      <w:lvlJc w:val="left"/>
    </w:lvl>
    <w:lvl w:ilvl="3" w:tplc="A22AB6FE">
      <w:numFmt w:val="decimal"/>
      <w:lvlText w:val=""/>
      <w:lvlJc w:val="left"/>
    </w:lvl>
    <w:lvl w:ilvl="4" w:tplc="AFBC5FE6">
      <w:numFmt w:val="decimal"/>
      <w:lvlText w:val=""/>
      <w:lvlJc w:val="left"/>
    </w:lvl>
    <w:lvl w:ilvl="5" w:tplc="7506EE58">
      <w:numFmt w:val="decimal"/>
      <w:lvlText w:val=""/>
      <w:lvlJc w:val="left"/>
    </w:lvl>
    <w:lvl w:ilvl="6" w:tplc="27320546">
      <w:numFmt w:val="decimal"/>
      <w:lvlText w:val=""/>
      <w:lvlJc w:val="left"/>
    </w:lvl>
    <w:lvl w:ilvl="7" w:tplc="BB22BD5A">
      <w:numFmt w:val="decimal"/>
      <w:lvlText w:val=""/>
      <w:lvlJc w:val="left"/>
    </w:lvl>
    <w:lvl w:ilvl="8" w:tplc="D8CA6FE2">
      <w:numFmt w:val="decimal"/>
      <w:lvlText w:val=""/>
      <w:lvlJc w:val="left"/>
    </w:lvl>
  </w:abstractNum>
  <w:abstractNum w:abstractNumId="29" w15:restartNumberingAfterBreak="0">
    <w:nsid w:val="26721E7C"/>
    <w:multiLevelType w:val="hybridMultilevel"/>
    <w:tmpl w:val="68F87F6C"/>
    <w:lvl w:ilvl="0" w:tplc="DF4046DE">
      <w:start w:val="1"/>
      <w:numFmt w:val="bullet"/>
      <w:lvlText w:val="•"/>
      <w:lvlJc w:val="left"/>
      <w:pPr>
        <w:ind w:left="720" w:hanging="360"/>
      </w:pPr>
    </w:lvl>
    <w:lvl w:ilvl="1" w:tplc="3560202E">
      <w:numFmt w:val="decimal"/>
      <w:lvlText w:val=""/>
      <w:lvlJc w:val="left"/>
    </w:lvl>
    <w:lvl w:ilvl="2" w:tplc="05584B94">
      <w:numFmt w:val="decimal"/>
      <w:lvlText w:val=""/>
      <w:lvlJc w:val="left"/>
    </w:lvl>
    <w:lvl w:ilvl="3" w:tplc="C206E6C4">
      <w:numFmt w:val="decimal"/>
      <w:lvlText w:val=""/>
      <w:lvlJc w:val="left"/>
    </w:lvl>
    <w:lvl w:ilvl="4" w:tplc="9FCCCD12">
      <w:numFmt w:val="decimal"/>
      <w:lvlText w:val=""/>
      <w:lvlJc w:val="left"/>
    </w:lvl>
    <w:lvl w:ilvl="5" w:tplc="C3228794">
      <w:numFmt w:val="decimal"/>
      <w:lvlText w:val=""/>
      <w:lvlJc w:val="left"/>
    </w:lvl>
    <w:lvl w:ilvl="6" w:tplc="D5443F56">
      <w:numFmt w:val="decimal"/>
      <w:lvlText w:val=""/>
      <w:lvlJc w:val="left"/>
    </w:lvl>
    <w:lvl w:ilvl="7" w:tplc="3062661C">
      <w:numFmt w:val="decimal"/>
      <w:lvlText w:val=""/>
      <w:lvlJc w:val="left"/>
    </w:lvl>
    <w:lvl w:ilvl="8" w:tplc="9DB25614">
      <w:numFmt w:val="decimal"/>
      <w:lvlText w:val=""/>
      <w:lvlJc w:val="left"/>
    </w:lvl>
  </w:abstractNum>
  <w:abstractNum w:abstractNumId="30" w15:restartNumberingAfterBreak="0">
    <w:nsid w:val="26C508DD"/>
    <w:multiLevelType w:val="hybridMultilevel"/>
    <w:tmpl w:val="6E1238B4"/>
    <w:lvl w:ilvl="0" w:tplc="C576D1A0">
      <w:start w:val="1"/>
      <w:numFmt w:val="decimal"/>
      <w:lvlText w:val="%1."/>
      <w:lvlJc w:val="left"/>
      <w:pPr>
        <w:ind w:left="720" w:hanging="360"/>
      </w:pPr>
    </w:lvl>
    <w:lvl w:ilvl="1" w:tplc="5CFCA322">
      <w:numFmt w:val="decimal"/>
      <w:lvlText w:val=""/>
      <w:lvlJc w:val="left"/>
    </w:lvl>
    <w:lvl w:ilvl="2" w:tplc="D2B27CB4">
      <w:numFmt w:val="decimal"/>
      <w:lvlText w:val=""/>
      <w:lvlJc w:val="left"/>
    </w:lvl>
    <w:lvl w:ilvl="3" w:tplc="9D36CC20">
      <w:numFmt w:val="decimal"/>
      <w:lvlText w:val=""/>
      <w:lvlJc w:val="left"/>
    </w:lvl>
    <w:lvl w:ilvl="4" w:tplc="8514E894">
      <w:numFmt w:val="decimal"/>
      <w:lvlText w:val=""/>
      <w:lvlJc w:val="left"/>
    </w:lvl>
    <w:lvl w:ilvl="5" w:tplc="FF3650AC">
      <w:numFmt w:val="decimal"/>
      <w:lvlText w:val=""/>
      <w:lvlJc w:val="left"/>
    </w:lvl>
    <w:lvl w:ilvl="6" w:tplc="65ACE21A">
      <w:numFmt w:val="decimal"/>
      <w:lvlText w:val=""/>
      <w:lvlJc w:val="left"/>
    </w:lvl>
    <w:lvl w:ilvl="7" w:tplc="8E4A4AA0">
      <w:numFmt w:val="decimal"/>
      <w:lvlText w:val=""/>
      <w:lvlJc w:val="left"/>
    </w:lvl>
    <w:lvl w:ilvl="8" w:tplc="47FE528A">
      <w:numFmt w:val="decimal"/>
      <w:lvlText w:val=""/>
      <w:lvlJc w:val="left"/>
    </w:lvl>
  </w:abstractNum>
  <w:abstractNum w:abstractNumId="31" w15:restartNumberingAfterBreak="0">
    <w:nsid w:val="273A1FB3"/>
    <w:multiLevelType w:val="hybridMultilevel"/>
    <w:tmpl w:val="A68E39C2"/>
    <w:lvl w:ilvl="0" w:tplc="313066B2">
      <w:start w:val="1"/>
      <w:numFmt w:val="decimal"/>
      <w:lvlText w:val="%1."/>
      <w:lvlJc w:val="left"/>
      <w:pPr>
        <w:ind w:left="720" w:hanging="360"/>
      </w:pPr>
    </w:lvl>
    <w:lvl w:ilvl="1" w:tplc="38741F0E">
      <w:numFmt w:val="decimal"/>
      <w:lvlText w:val=""/>
      <w:lvlJc w:val="left"/>
    </w:lvl>
    <w:lvl w:ilvl="2" w:tplc="DB329450">
      <w:numFmt w:val="decimal"/>
      <w:lvlText w:val=""/>
      <w:lvlJc w:val="left"/>
    </w:lvl>
    <w:lvl w:ilvl="3" w:tplc="562A0C20">
      <w:numFmt w:val="decimal"/>
      <w:lvlText w:val=""/>
      <w:lvlJc w:val="left"/>
    </w:lvl>
    <w:lvl w:ilvl="4" w:tplc="736EA898">
      <w:numFmt w:val="decimal"/>
      <w:lvlText w:val=""/>
      <w:lvlJc w:val="left"/>
    </w:lvl>
    <w:lvl w:ilvl="5" w:tplc="50648324">
      <w:numFmt w:val="decimal"/>
      <w:lvlText w:val=""/>
      <w:lvlJc w:val="left"/>
    </w:lvl>
    <w:lvl w:ilvl="6" w:tplc="841EF3D2">
      <w:numFmt w:val="decimal"/>
      <w:lvlText w:val=""/>
      <w:lvlJc w:val="left"/>
    </w:lvl>
    <w:lvl w:ilvl="7" w:tplc="63ECBC40">
      <w:numFmt w:val="decimal"/>
      <w:lvlText w:val=""/>
      <w:lvlJc w:val="left"/>
    </w:lvl>
    <w:lvl w:ilvl="8" w:tplc="959CFC98">
      <w:numFmt w:val="decimal"/>
      <w:lvlText w:val=""/>
      <w:lvlJc w:val="left"/>
    </w:lvl>
  </w:abstractNum>
  <w:abstractNum w:abstractNumId="32" w15:restartNumberingAfterBreak="0">
    <w:nsid w:val="2859136F"/>
    <w:multiLevelType w:val="hybridMultilevel"/>
    <w:tmpl w:val="54EA0898"/>
    <w:lvl w:ilvl="0" w:tplc="ED5EE978">
      <w:start w:val="1"/>
      <w:numFmt w:val="decimal"/>
      <w:lvlText w:val="%1."/>
      <w:lvlJc w:val="left"/>
      <w:pPr>
        <w:ind w:left="720" w:hanging="360"/>
      </w:pPr>
    </w:lvl>
    <w:lvl w:ilvl="1" w:tplc="65A28FF6">
      <w:numFmt w:val="decimal"/>
      <w:lvlText w:val=""/>
      <w:lvlJc w:val="left"/>
    </w:lvl>
    <w:lvl w:ilvl="2" w:tplc="6DE2F42C">
      <w:numFmt w:val="decimal"/>
      <w:lvlText w:val=""/>
      <w:lvlJc w:val="left"/>
    </w:lvl>
    <w:lvl w:ilvl="3" w:tplc="032E5112">
      <w:numFmt w:val="decimal"/>
      <w:lvlText w:val=""/>
      <w:lvlJc w:val="left"/>
    </w:lvl>
    <w:lvl w:ilvl="4" w:tplc="7076E5AE">
      <w:numFmt w:val="decimal"/>
      <w:lvlText w:val=""/>
      <w:lvlJc w:val="left"/>
    </w:lvl>
    <w:lvl w:ilvl="5" w:tplc="0A2A6AD8">
      <w:numFmt w:val="decimal"/>
      <w:lvlText w:val=""/>
      <w:lvlJc w:val="left"/>
    </w:lvl>
    <w:lvl w:ilvl="6" w:tplc="59EC34D4">
      <w:numFmt w:val="decimal"/>
      <w:lvlText w:val=""/>
      <w:lvlJc w:val="left"/>
    </w:lvl>
    <w:lvl w:ilvl="7" w:tplc="0362262C">
      <w:numFmt w:val="decimal"/>
      <w:lvlText w:val=""/>
      <w:lvlJc w:val="left"/>
    </w:lvl>
    <w:lvl w:ilvl="8" w:tplc="D4729D22">
      <w:numFmt w:val="decimal"/>
      <w:lvlText w:val=""/>
      <w:lvlJc w:val="left"/>
    </w:lvl>
  </w:abstractNum>
  <w:abstractNum w:abstractNumId="33" w15:restartNumberingAfterBreak="0">
    <w:nsid w:val="2AA2322B"/>
    <w:multiLevelType w:val="hybridMultilevel"/>
    <w:tmpl w:val="CA94339C"/>
    <w:lvl w:ilvl="0" w:tplc="69CC2E24">
      <w:start w:val="1"/>
      <w:numFmt w:val="decimal"/>
      <w:lvlText w:val="%1."/>
      <w:lvlJc w:val="left"/>
      <w:pPr>
        <w:ind w:left="720" w:hanging="360"/>
      </w:pPr>
    </w:lvl>
    <w:lvl w:ilvl="1" w:tplc="A6DA641E">
      <w:numFmt w:val="decimal"/>
      <w:lvlText w:val=""/>
      <w:lvlJc w:val="left"/>
    </w:lvl>
    <w:lvl w:ilvl="2" w:tplc="320A1824">
      <w:numFmt w:val="decimal"/>
      <w:lvlText w:val=""/>
      <w:lvlJc w:val="left"/>
    </w:lvl>
    <w:lvl w:ilvl="3" w:tplc="91BE9722">
      <w:numFmt w:val="decimal"/>
      <w:lvlText w:val=""/>
      <w:lvlJc w:val="left"/>
    </w:lvl>
    <w:lvl w:ilvl="4" w:tplc="94143490">
      <w:numFmt w:val="decimal"/>
      <w:lvlText w:val=""/>
      <w:lvlJc w:val="left"/>
    </w:lvl>
    <w:lvl w:ilvl="5" w:tplc="D6761D5C">
      <w:numFmt w:val="decimal"/>
      <w:lvlText w:val=""/>
      <w:lvlJc w:val="left"/>
    </w:lvl>
    <w:lvl w:ilvl="6" w:tplc="C48E16F4">
      <w:numFmt w:val="decimal"/>
      <w:lvlText w:val=""/>
      <w:lvlJc w:val="left"/>
    </w:lvl>
    <w:lvl w:ilvl="7" w:tplc="011AA11A">
      <w:numFmt w:val="decimal"/>
      <w:lvlText w:val=""/>
      <w:lvlJc w:val="left"/>
    </w:lvl>
    <w:lvl w:ilvl="8" w:tplc="04C44F3E">
      <w:numFmt w:val="decimal"/>
      <w:lvlText w:val=""/>
      <w:lvlJc w:val="left"/>
    </w:lvl>
  </w:abstractNum>
  <w:abstractNum w:abstractNumId="34" w15:restartNumberingAfterBreak="0">
    <w:nsid w:val="2B872115"/>
    <w:multiLevelType w:val="hybridMultilevel"/>
    <w:tmpl w:val="99FCEDD2"/>
    <w:lvl w:ilvl="0" w:tplc="0FE88C92">
      <w:start w:val="1"/>
      <w:numFmt w:val="decimal"/>
      <w:lvlText w:val="%1."/>
      <w:lvlJc w:val="left"/>
      <w:pPr>
        <w:ind w:left="720" w:hanging="360"/>
      </w:pPr>
    </w:lvl>
    <w:lvl w:ilvl="1" w:tplc="5A886568">
      <w:numFmt w:val="decimal"/>
      <w:lvlText w:val=""/>
      <w:lvlJc w:val="left"/>
    </w:lvl>
    <w:lvl w:ilvl="2" w:tplc="CC86C9E4">
      <w:numFmt w:val="decimal"/>
      <w:lvlText w:val=""/>
      <w:lvlJc w:val="left"/>
    </w:lvl>
    <w:lvl w:ilvl="3" w:tplc="C2E8D7B2">
      <w:numFmt w:val="decimal"/>
      <w:lvlText w:val=""/>
      <w:lvlJc w:val="left"/>
    </w:lvl>
    <w:lvl w:ilvl="4" w:tplc="7EE8285A">
      <w:numFmt w:val="decimal"/>
      <w:lvlText w:val=""/>
      <w:lvlJc w:val="left"/>
    </w:lvl>
    <w:lvl w:ilvl="5" w:tplc="7038A002">
      <w:numFmt w:val="decimal"/>
      <w:lvlText w:val=""/>
      <w:lvlJc w:val="left"/>
    </w:lvl>
    <w:lvl w:ilvl="6" w:tplc="FF6C75F8">
      <w:numFmt w:val="decimal"/>
      <w:lvlText w:val=""/>
      <w:lvlJc w:val="left"/>
    </w:lvl>
    <w:lvl w:ilvl="7" w:tplc="43043B4A">
      <w:numFmt w:val="decimal"/>
      <w:lvlText w:val=""/>
      <w:lvlJc w:val="left"/>
    </w:lvl>
    <w:lvl w:ilvl="8" w:tplc="18BC492E">
      <w:numFmt w:val="decimal"/>
      <w:lvlText w:val=""/>
      <w:lvlJc w:val="left"/>
    </w:lvl>
  </w:abstractNum>
  <w:abstractNum w:abstractNumId="35" w15:restartNumberingAfterBreak="0">
    <w:nsid w:val="301149D1"/>
    <w:multiLevelType w:val="hybridMultilevel"/>
    <w:tmpl w:val="26C0E638"/>
    <w:lvl w:ilvl="0" w:tplc="98CEB620">
      <w:start w:val="1"/>
      <w:numFmt w:val="decimal"/>
      <w:lvlText w:val="%1."/>
      <w:lvlJc w:val="left"/>
      <w:pPr>
        <w:ind w:left="720" w:hanging="360"/>
      </w:pPr>
    </w:lvl>
    <w:lvl w:ilvl="1" w:tplc="916EBF44">
      <w:numFmt w:val="decimal"/>
      <w:lvlText w:val=""/>
      <w:lvlJc w:val="left"/>
    </w:lvl>
    <w:lvl w:ilvl="2" w:tplc="11C06924">
      <w:numFmt w:val="decimal"/>
      <w:lvlText w:val=""/>
      <w:lvlJc w:val="left"/>
    </w:lvl>
    <w:lvl w:ilvl="3" w:tplc="0172C970">
      <w:numFmt w:val="decimal"/>
      <w:lvlText w:val=""/>
      <w:lvlJc w:val="left"/>
    </w:lvl>
    <w:lvl w:ilvl="4" w:tplc="52FCFC2E">
      <w:numFmt w:val="decimal"/>
      <w:lvlText w:val=""/>
      <w:lvlJc w:val="left"/>
    </w:lvl>
    <w:lvl w:ilvl="5" w:tplc="3474C8E8">
      <w:numFmt w:val="decimal"/>
      <w:lvlText w:val=""/>
      <w:lvlJc w:val="left"/>
    </w:lvl>
    <w:lvl w:ilvl="6" w:tplc="1CA06956">
      <w:numFmt w:val="decimal"/>
      <w:lvlText w:val=""/>
      <w:lvlJc w:val="left"/>
    </w:lvl>
    <w:lvl w:ilvl="7" w:tplc="7B447766">
      <w:numFmt w:val="decimal"/>
      <w:lvlText w:val=""/>
      <w:lvlJc w:val="left"/>
    </w:lvl>
    <w:lvl w:ilvl="8" w:tplc="0568D938">
      <w:numFmt w:val="decimal"/>
      <w:lvlText w:val=""/>
      <w:lvlJc w:val="left"/>
    </w:lvl>
  </w:abstractNum>
  <w:abstractNum w:abstractNumId="36" w15:restartNumberingAfterBreak="0">
    <w:nsid w:val="31E029A2"/>
    <w:multiLevelType w:val="hybridMultilevel"/>
    <w:tmpl w:val="E87ECE4E"/>
    <w:lvl w:ilvl="0" w:tplc="1E40E0E4">
      <w:start w:val="1"/>
      <w:numFmt w:val="decimal"/>
      <w:lvlText w:val="%1."/>
      <w:lvlJc w:val="left"/>
      <w:pPr>
        <w:ind w:left="720" w:hanging="360"/>
      </w:pPr>
    </w:lvl>
    <w:lvl w:ilvl="1" w:tplc="2A926EFA">
      <w:numFmt w:val="decimal"/>
      <w:lvlText w:val=""/>
      <w:lvlJc w:val="left"/>
    </w:lvl>
    <w:lvl w:ilvl="2" w:tplc="FFFC2B86">
      <w:numFmt w:val="decimal"/>
      <w:lvlText w:val=""/>
      <w:lvlJc w:val="left"/>
    </w:lvl>
    <w:lvl w:ilvl="3" w:tplc="0DA82042">
      <w:numFmt w:val="decimal"/>
      <w:lvlText w:val=""/>
      <w:lvlJc w:val="left"/>
    </w:lvl>
    <w:lvl w:ilvl="4" w:tplc="E0641C8C">
      <w:numFmt w:val="decimal"/>
      <w:lvlText w:val=""/>
      <w:lvlJc w:val="left"/>
    </w:lvl>
    <w:lvl w:ilvl="5" w:tplc="9490BDA8">
      <w:numFmt w:val="decimal"/>
      <w:lvlText w:val=""/>
      <w:lvlJc w:val="left"/>
    </w:lvl>
    <w:lvl w:ilvl="6" w:tplc="50844FB6">
      <w:numFmt w:val="decimal"/>
      <w:lvlText w:val=""/>
      <w:lvlJc w:val="left"/>
    </w:lvl>
    <w:lvl w:ilvl="7" w:tplc="557C017C">
      <w:numFmt w:val="decimal"/>
      <w:lvlText w:val=""/>
      <w:lvlJc w:val="left"/>
    </w:lvl>
    <w:lvl w:ilvl="8" w:tplc="4FE4643E">
      <w:numFmt w:val="decimal"/>
      <w:lvlText w:val=""/>
      <w:lvlJc w:val="left"/>
    </w:lvl>
  </w:abstractNum>
  <w:abstractNum w:abstractNumId="37" w15:restartNumberingAfterBreak="0">
    <w:nsid w:val="32676003"/>
    <w:multiLevelType w:val="hybridMultilevel"/>
    <w:tmpl w:val="4F06F4A0"/>
    <w:lvl w:ilvl="0" w:tplc="3A38F43C">
      <w:start w:val="1"/>
      <w:numFmt w:val="decimal"/>
      <w:lvlText w:val="%1."/>
      <w:lvlJc w:val="left"/>
      <w:pPr>
        <w:ind w:left="720" w:hanging="360"/>
      </w:pPr>
    </w:lvl>
    <w:lvl w:ilvl="1" w:tplc="2E8899AE">
      <w:numFmt w:val="decimal"/>
      <w:lvlText w:val=""/>
      <w:lvlJc w:val="left"/>
    </w:lvl>
    <w:lvl w:ilvl="2" w:tplc="4E7C650C">
      <w:numFmt w:val="decimal"/>
      <w:lvlText w:val=""/>
      <w:lvlJc w:val="left"/>
    </w:lvl>
    <w:lvl w:ilvl="3" w:tplc="095C48C2">
      <w:numFmt w:val="decimal"/>
      <w:lvlText w:val=""/>
      <w:lvlJc w:val="left"/>
    </w:lvl>
    <w:lvl w:ilvl="4" w:tplc="AFCA7DD2">
      <w:numFmt w:val="decimal"/>
      <w:lvlText w:val=""/>
      <w:lvlJc w:val="left"/>
    </w:lvl>
    <w:lvl w:ilvl="5" w:tplc="87044936">
      <w:numFmt w:val="decimal"/>
      <w:lvlText w:val=""/>
      <w:lvlJc w:val="left"/>
    </w:lvl>
    <w:lvl w:ilvl="6" w:tplc="30E2BD80">
      <w:numFmt w:val="decimal"/>
      <w:lvlText w:val=""/>
      <w:lvlJc w:val="left"/>
    </w:lvl>
    <w:lvl w:ilvl="7" w:tplc="493CF7EE">
      <w:numFmt w:val="decimal"/>
      <w:lvlText w:val=""/>
      <w:lvlJc w:val="left"/>
    </w:lvl>
    <w:lvl w:ilvl="8" w:tplc="FF1A4820">
      <w:numFmt w:val="decimal"/>
      <w:lvlText w:val=""/>
      <w:lvlJc w:val="left"/>
    </w:lvl>
  </w:abstractNum>
  <w:abstractNum w:abstractNumId="38" w15:restartNumberingAfterBreak="0">
    <w:nsid w:val="32BF77C4"/>
    <w:multiLevelType w:val="hybridMultilevel"/>
    <w:tmpl w:val="FDD6C656"/>
    <w:lvl w:ilvl="0" w:tplc="75163AA4">
      <w:start w:val="1"/>
      <w:numFmt w:val="decimal"/>
      <w:lvlText w:val="%1."/>
      <w:lvlJc w:val="left"/>
      <w:pPr>
        <w:ind w:left="720" w:hanging="360"/>
      </w:pPr>
    </w:lvl>
    <w:lvl w:ilvl="1" w:tplc="F33ABE80">
      <w:numFmt w:val="decimal"/>
      <w:lvlText w:val=""/>
      <w:lvlJc w:val="left"/>
    </w:lvl>
    <w:lvl w:ilvl="2" w:tplc="B4B88F5E">
      <w:numFmt w:val="decimal"/>
      <w:lvlText w:val=""/>
      <w:lvlJc w:val="left"/>
    </w:lvl>
    <w:lvl w:ilvl="3" w:tplc="A934C70E">
      <w:numFmt w:val="decimal"/>
      <w:lvlText w:val=""/>
      <w:lvlJc w:val="left"/>
    </w:lvl>
    <w:lvl w:ilvl="4" w:tplc="1EF87E94">
      <w:numFmt w:val="decimal"/>
      <w:lvlText w:val=""/>
      <w:lvlJc w:val="left"/>
    </w:lvl>
    <w:lvl w:ilvl="5" w:tplc="8FBE106E">
      <w:numFmt w:val="decimal"/>
      <w:lvlText w:val=""/>
      <w:lvlJc w:val="left"/>
    </w:lvl>
    <w:lvl w:ilvl="6" w:tplc="C74C394A">
      <w:numFmt w:val="decimal"/>
      <w:lvlText w:val=""/>
      <w:lvlJc w:val="left"/>
    </w:lvl>
    <w:lvl w:ilvl="7" w:tplc="23B89B12">
      <w:numFmt w:val="decimal"/>
      <w:lvlText w:val=""/>
      <w:lvlJc w:val="left"/>
    </w:lvl>
    <w:lvl w:ilvl="8" w:tplc="A3686EE2">
      <w:numFmt w:val="decimal"/>
      <w:lvlText w:val=""/>
      <w:lvlJc w:val="left"/>
    </w:lvl>
  </w:abstractNum>
  <w:abstractNum w:abstractNumId="39" w15:restartNumberingAfterBreak="0">
    <w:nsid w:val="33272E37"/>
    <w:multiLevelType w:val="hybridMultilevel"/>
    <w:tmpl w:val="3A588B7A"/>
    <w:lvl w:ilvl="0" w:tplc="32FC5FE8">
      <w:start w:val="1"/>
      <w:numFmt w:val="decimal"/>
      <w:lvlText w:val="%1."/>
      <w:lvlJc w:val="left"/>
      <w:pPr>
        <w:ind w:left="720" w:hanging="360"/>
      </w:pPr>
    </w:lvl>
    <w:lvl w:ilvl="1" w:tplc="DA14D4BC">
      <w:numFmt w:val="decimal"/>
      <w:lvlText w:val=""/>
      <w:lvlJc w:val="left"/>
    </w:lvl>
    <w:lvl w:ilvl="2" w:tplc="CD6E91A0">
      <w:numFmt w:val="decimal"/>
      <w:lvlText w:val=""/>
      <w:lvlJc w:val="left"/>
    </w:lvl>
    <w:lvl w:ilvl="3" w:tplc="0D82B9BC">
      <w:numFmt w:val="decimal"/>
      <w:lvlText w:val=""/>
      <w:lvlJc w:val="left"/>
    </w:lvl>
    <w:lvl w:ilvl="4" w:tplc="17EE7B3C">
      <w:numFmt w:val="decimal"/>
      <w:lvlText w:val=""/>
      <w:lvlJc w:val="left"/>
    </w:lvl>
    <w:lvl w:ilvl="5" w:tplc="4AE258EC">
      <w:numFmt w:val="decimal"/>
      <w:lvlText w:val=""/>
      <w:lvlJc w:val="left"/>
    </w:lvl>
    <w:lvl w:ilvl="6" w:tplc="AA18D45A">
      <w:numFmt w:val="decimal"/>
      <w:lvlText w:val=""/>
      <w:lvlJc w:val="left"/>
    </w:lvl>
    <w:lvl w:ilvl="7" w:tplc="0868E5A0">
      <w:numFmt w:val="decimal"/>
      <w:lvlText w:val=""/>
      <w:lvlJc w:val="left"/>
    </w:lvl>
    <w:lvl w:ilvl="8" w:tplc="C0DE94D2">
      <w:numFmt w:val="decimal"/>
      <w:lvlText w:val=""/>
      <w:lvlJc w:val="left"/>
    </w:lvl>
  </w:abstractNum>
  <w:abstractNum w:abstractNumId="40" w15:restartNumberingAfterBreak="0">
    <w:nsid w:val="339944C8"/>
    <w:multiLevelType w:val="hybridMultilevel"/>
    <w:tmpl w:val="F494804A"/>
    <w:lvl w:ilvl="0" w:tplc="2C262584">
      <w:start w:val="1"/>
      <w:numFmt w:val="decimal"/>
      <w:lvlText w:val="%1."/>
      <w:lvlJc w:val="left"/>
      <w:pPr>
        <w:ind w:left="720" w:hanging="360"/>
      </w:pPr>
    </w:lvl>
    <w:lvl w:ilvl="1" w:tplc="AB80CDF6">
      <w:numFmt w:val="decimal"/>
      <w:lvlText w:val=""/>
      <w:lvlJc w:val="left"/>
    </w:lvl>
    <w:lvl w:ilvl="2" w:tplc="0C264AFA">
      <w:numFmt w:val="decimal"/>
      <w:lvlText w:val=""/>
      <w:lvlJc w:val="left"/>
    </w:lvl>
    <w:lvl w:ilvl="3" w:tplc="DC9499E8">
      <w:numFmt w:val="decimal"/>
      <w:lvlText w:val=""/>
      <w:lvlJc w:val="left"/>
    </w:lvl>
    <w:lvl w:ilvl="4" w:tplc="CD0CBC22">
      <w:numFmt w:val="decimal"/>
      <w:lvlText w:val=""/>
      <w:lvlJc w:val="left"/>
    </w:lvl>
    <w:lvl w:ilvl="5" w:tplc="DDBAA66A">
      <w:numFmt w:val="decimal"/>
      <w:lvlText w:val=""/>
      <w:lvlJc w:val="left"/>
    </w:lvl>
    <w:lvl w:ilvl="6" w:tplc="C2EA1538">
      <w:numFmt w:val="decimal"/>
      <w:lvlText w:val=""/>
      <w:lvlJc w:val="left"/>
    </w:lvl>
    <w:lvl w:ilvl="7" w:tplc="6868C692">
      <w:numFmt w:val="decimal"/>
      <w:lvlText w:val=""/>
      <w:lvlJc w:val="left"/>
    </w:lvl>
    <w:lvl w:ilvl="8" w:tplc="8160E418">
      <w:numFmt w:val="decimal"/>
      <w:lvlText w:val=""/>
      <w:lvlJc w:val="left"/>
    </w:lvl>
  </w:abstractNum>
  <w:abstractNum w:abstractNumId="41" w15:restartNumberingAfterBreak="0">
    <w:nsid w:val="33B574EA"/>
    <w:multiLevelType w:val="hybridMultilevel"/>
    <w:tmpl w:val="054C9DA6"/>
    <w:lvl w:ilvl="0" w:tplc="6A547036">
      <w:start w:val="1"/>
      <w:numFmt w:val="decimal"/>
      <w:lvlText w:val="%1."/>
      <w:lvlJc w:val="left"/>
      <w:pPr>
        <w:ind w:left="720" w:hanging="360"/>
      </w:pPr>
    </w:lvl>
    <w:lvl w:ilvl="1" w:tplc="5FACCCA4">
      <w:numFmt w:val="decimal"/>
      <w:lvlText w:val=""/>
      <w:lvlJc w:val="left"/>
    </w:lvl>
    <w:lvl w:ilvl="2" w:tplc="26E6B768">
      <w:numFmt w:val="decimal"/>
      <w:lvlText w:val=""/>
      <w:lvlJc w:val="left"/>
    </w:lvl>
    <w:lvl w:ilvl="3" w:tplc="8CAC4C18">
      <w:numFmt w:val="decimal"/>
      <w:lvlText w:val=""/>
      <w:lvlJc w:val="left"/>
    </w:lvl>
    <w:lvl w:ilvl="4" w:tplc="A0626128">
      <w:numFmt w:val="decimal"/>
      <w:lvlText w:val=""/>
      <w:lvlJc w:val="left"/>
    </w:lvl>
    <w:lvl w:ilvl="5" w:tplc="B54471DA">
      <w:numFmt w:val="decimal"/>
      <w:lvlText w:val=""/>
      <w:lvlJc w:val="left"/>
    </w:lvl>
    <w:lvl w:ilvl="6" w:tplc="151666BA">
      <w:numFmt w:val="decimal"/>
      <w:lvlText w:val=""/>
      <w:lvlJc w:val="left"/>
    </w:lvl>
    <w:lvl w:ilvl="7" w:tplc="5F18AE9C">
      <w:numFmt w:val="decimal"/>
      <w:lvlText w:val=""/>
      <w:lvlJc w:val="left"/>
    </w:lvl>
    <w:lvl w:ilvl="8" w:tplc="47E80468">
      <w:numFmt w:val="decimal"/>
      <w:lvlText w:val=""/>
      <w:lvlJc w:val="left"/>
    </w:lvl>
  </w:abstractNum>
  <w:abstractNum w:abstractNumId="42" w15:restartNumberingAfterBreak="0">
    <w:nsid w:val="34C07447"/>
    <w:multiLevelType w:val="hybridMultilevel"/>
    <w:tmpl w:val="53B85358"/>
    <w:lvl w:ilvl="0" w:tplc="B5E6C37E">
      <w:start w:val="1"/>
      <w:numFmt w:val="bullet"/>
      <w:lvlText w:val="•"/>
      <w:lvlJc w:val="left"/>
      <w:pPr>
        <w:ind w:left="720" w:hanging="360"/>
      </w:pPr>
    </w:lvl>
    <w:lvl w:ilvl="1" w:tplc="6416F43C">
      <w:numFmt w:val="decimal"/>
      <w:lvlText w:val=""/>
      <w:lvlJc w:val="left"/>
    </w:lvl>
    <w:lvl w:ilvl="2" w:tplc="474A622C">
      <w:numFmt w:val="decimal"/>
      <w:lvlText w:val=""/>
      <w:lvlJc w:val="left"/>
    </w:lvl>
    <w:lvl w:ilvl="3" w:tplc="BAC236C0">
      <w:numFmt w:val="decimal"/>
      <w:lvlText w:val=""/>
      <w:lvlJc w:val="left"/>
    </w:lvl>
    <w:lvl w:ilvl="4" w:tplc="F4841778">
      <w:numFmt w:val="decimal"/>
      <w:lvlText w:val=""/>
      <w:lvlJc w:val="left"/>
    </w:lvl>
    <w:lvl w:ilvl="5" w:tplc="C028658C">
      <w:numFmt w:val="decimal"/>
      <w:lvlText w:val=""/>
      <w:lvlJc w:val="left"/>
    </w:lvl>
    <w:lvl w:ilvl="6" w:tplc="03D8B840">
      <w:numFmt w:val="decimal"/>
      <w:lvlText w:val=""/>
      <w:lvlJc w:val="left"/>
    </w:lvl>
    <w:lvl w:ilvl="7" w:tplc="ED242D94">
      <w:numFmt w:val="decimal"/>
      <w:lvlText w:val=""/>
      <w:lvlJc w:val="left"/>
    </w:lvl>
    <w:lvl w:ilvl="8" w:tplc="FA4CCAD4">
      <w:numFmt w:val="decimal"/>
      <w:lvlText w:val=""/>
      <w:lvlJc w:val="left"/>
    </w:lvl>
  </w:abstractNum>
  <w:abstractNum w:abstractNumId="43" w15:restartNumberingAfterBreak="0">
    <w:nsid w:val="34DF1BC6"/>
    <w:multiLevelType w:val="hybridMultilevel"/>
    <w:tmpl w:val="808ABFD0"/>
    <w:lvl w:ilvl="0" w:tplc="15666778">
      <w:start w:val="1"/>
      <w:numFmt w:val="decimal"/>
      <w:lvlText w:val="%1."/>
      <w:lvlJc w:val="left"/>
      <w:pPr>
        <w:ind w:left="720" w:hanging="360"/>
      </w:pPr>
    </w:lvl>
    <w:lvl w:ilvl="1" w:tplc="BF104822">
      <w:numFmt w:val="decimal"/>
      <w:lvlText w:val=""/>
      <w:lvlJc w:val="left"/>
    </w:lvl>
    <w:lvl w:ilvl="2" w:tplc="BE5A3C8A">
      <w:numFmt w:val="decimal"/>
      <w:lvlText w:val=""/>
      <w:lvlJc w:val="left"/>
    </w:lvl>
    <w:lvl w:ilvl="3" w:tplc="E51C099C">
      <w:numFmt w:val="decimal"/>
      <w:lvlText w:val=""/>
      <w:lvlJc w:val="left"/>
    </w:lvl>
    <w:lvl w:ilvl="4" w:tplc="0F84A00A">
      <w:numFmt w:val="decimal"/>
      <w:lvlText w:val=""/>
      <w:lvlJc w:val="left"/>
    </w:lvl>
    <w:lvl w:ilvl="5" w:tplc="256E7450">
      <w:numFmt w:val="decimal"/>
      <w:lvlText w:val=""/>
      <w:lvlJc w:val="left"/>
    </w:lvl>
    <w:lvl w:ilvl="6" w:tplc="C316A2A4">
      <w:numFmt w:val="decimal"/>
      <w:lvlText w:val=""/>
      <w:lvlJc w:val="left"/>
    </w:lvl>
    <w:lvl w:ilvl="7" w:tplc="081A39EE">
      <w:numFmt w:val="decimal"/>
      <w:lvlText w:val=""/>
      <w:lvlJc w:val="left"/>
    </w:lvl>
    <w:lvl w:ilvl="8" w:tplc="B7C0B566">
      <w:numFmt w:val="decimal"/>
      <w:lvlText w:val=""/>
      <w:lvlJc w:val="left"/>
    </w:lvl>
  </w:abstractNum>
  <w:abstractNum w:abstractNumId="44" w15:restartNumberingAfterBreak="0">
    <w:nsid w:val="372D6DDC"/>
    <w:multiLevelType w:val="hybridMultilevel"/>
    <w:tmpl w:val="9D4CFA2E"/>
    <w:lvl w:ilvl="0" w:tplc="4B8E087C">
      <w:start w:val="1"/>
      <w:numFmt w:val="bullet"/>
      <w:lvlText w:val="•"/>
      <w:lvlJc w:val="left"/>
      <w:pPr>
        <w:ind w:left="720" w:hanging="360"/>
      </w:pPr>
    </w:lvl>
    <w:lvl w:ilvl="1" w:tplc="BDB2ED1C">
      <w:numFmt w:val="decimal"/>
      <w:lvlText w:val=""/>
      <w:lvlJc w:val="left"/>
    </w:lvl>
    <w:lvl w:ilvl="2" w:tplc="F0D6E730">
      <w:numFmt w:val="decimal"/>
      <w:lvlText w:val=""/>
      <w:lvlJc w:val="left"/>
    </w:lvl>
    <w:lvl w:ilvl="3" w:tplc="DA50E58C">
      <w:numFmt w:val="decimal"/>
      <w:lvlText w:val=""/>
      <w:lvlJc w:val="left"/>
    </w:lvl>
    <w:lvl w:ilvl="4" w:tplc="BA5E454E">
      <w:numFmt w:val="decimal"/>
      <w:lvlText w:val=""/>
      <w:lvlJc w:val="left"/>
    </w:lvl>
    <w:lvl w:ilvl="5" w:tplc="1892E354">
      <w:numFmt w:val="decimal"/>
      <w:lvlText w:val=""/>
      <w:lvlJc w:val="left"/>
    </w:lvl>
    <w:lvl w:ilvl="6" w:tplc="D0945174">
      <w:numFmt w:val="decimal"/>
      <w:lvlText w:val=""/>
      <w:lvlJc w:val="left"/>
    </w:lvl>
    <w:lvl w:ilvl="7" w:tplc="3EB40B98">
      <w:numFmt w:val="decimal"/>
      <w:lvlText w:val=""/>
      <w:lvlJc w:val="left"/>
    </w:lvl>
    <w:lvl w:ilvl="8" w:tplc="04686534">
      <w:numFmt w:val="decimal"/>
      <w:lvlText w:val=""/>
      <w:lvlJc w:val="left"/>
    </w:lvl>
  </w:abstractNum>
  <w:abstractNum w:abstractNumId="45" w15:restartNumberingAfterBreak="0">
    <w:nsid w:val="377F4915"/>
    <w:multiLevelType w:val="hybridMultilevel"/>
    <w:tmpl w:val="E7F2C4F0"/>
    <w:lvl w:ilvl="0" w:tplc="E282430A">
      <w:start w:val="1"/>
      <w:numFmt w:val="decimal"/>
      <w:lvlText w:val="%1."/>
      <w:lvlJc w:val="left"/>
      <w:pPr>
        <w:ind w:left="720" w:hanging="360"/>
      </w:pPr>
    </w:lvl>
    <w:lvl w:ilvl="1" w:tplc="4300A740">
      <w:numFmt w:val="decimal"/>
      <w:lvlText w:val=""/>
      <w:lvlJc w:val="left"/>
    </w:lvl>
    <w:lvl w:ilvl="2" w:tplc="B2BC80DC">
      <w:numFmt w:val="decimal"/>
      <w:lvlText w:val=""/>
      <w:lvlJc w:val="left"/>
    </w:lvl>
    <w:lvl w:ilvl="3" w:tplc="F1864F3E">
      <w:numFmt w:val="decimal"/>
      <w:lvlText w:val=""/>
      <w:lvlJc w:val="left"/>
    </w:lvl>
    <w:lvl w:ilvl="4" w:tplc="4CA23DD8">
      <w:numFmt w:val="decimal"/>
      <w:lvlText w:val=""/>
      <w:lvlJc w:val="left"/>
    </w:lvl>
    <w:lvl w:ilvl="5" w:tplc="ED4653EA">
      <w:numFmt w:val="decimal"/>
      <w:lvlText w:val=""/>
      <w:lvlJc w:val="left"/>
    </w:lvl>
    <w:lvl w:ilvl="6" w:tplc="C58E5B3C">
      <w:numFmt w:val="decimal"/>
      <w:lvlText w:val=""/>
      <w:lvlJc w:val="left"/>
    </w:lvl>
    <w:lvl w:ilvl="7" w:tplc="95626CBE">
      <w:numFmt w:val="decimal"/>
      <w:lvlText w:val=""/>
      <w:lvlJc w:val="left"/>
    </w:lvl>
    <w:lvl w:ilvl="8" w:tplc="4BB26240">
      <w:numFmt w:val="decimal"/>
      <w:lvlText w:val=""/>
      <w:lvlJc w:val="left"/>
    </w:lvl>
  </w:abstractNum>
  <w:abstractNum w:abstractNumId="46" w15:restartNumberingAfterBreak="0">
    <w:nsid w:val="3846260F"/>
    <w:multiLevelType w:val="hybridMultilevel"/>
    <w:tmpl w:val="7ED643EC"/>
    <w:lvl w:ilvl="0" w:tplc="3626E244">
      <w:start w:val="1"/>
      <w:numFmt w:val="bullet"/>
      <w:lvlText w:val="•"/>
      <w:lvlJc w:val="left"/>
      <w:pPr>
        <w:ind w:left="720" w:hanging="360"/>
      </w:pPr>
    </w:lvl>
    <w:lvl w:ilvl="1" w:tplc="027A5398">
      <w:numFmt w:val="decimal"/>
      <w:lvlText w:val=""/>
      <w:lvlJc w:val="left"/>
    </w:lvl>
    <w:lvl w:ilvl="2" w:tplc="456E04C2">
      <w:numFmt w:val="decimal"/>
      <w:lvlText w:val=""/>
      <w:lvlJc w:val="left"/>
    </w:lvl>
    <w:lvl w:ilvl="3" w:tplc="BF64192E">
      <w:numFmt w:val="decimal"/>
      <w:lvlText w:val=""/>
      <w:lvlJc w:val="left"/>
    </w:lvl>
    <w:lvl w:ilvl="4" w:tplc="67AEE04A">
      <w:numFmt w:val="decimal"/>
      <w:lvlText w:val=""/>
      <w:lvlJc w:val="left"/>
    </w:lvl>
    <w:lvl w:ilvl="5" w:tplc="F27C2238">
      <w:numFmt w:val="decimal"/>
      <w:lvlText w:val=""/>
      <w:lvlJc w:val="left"/>
    </w:lvl>
    <w:lvl w:ilvl="6" w:tplc="0DC20EDC">
      <w:numFmt w:val="decimal"/>
      <w:lvlText w:val=""/>
      <w:lvlJc w:val="left"/>
    </w:lvl>
    <w:lvl w:ilvl="7" w:tplc="5E0C5EF4">
      <w:numFmt w:val="decimal"/>
      <w:lvlText w:val=""/>
      <w:lvlJc w:val="left"/>
    </w:lvl>
    <w:lvl w:ilvl="8" w:tplc="40DEE342">
      <w:numFmt w:val="decimal"/>
      <w:lvlText w:val=""/>
      <w:lvlJc w:val="left"/>
    </w:lvl>
  </w:abstractNum>
  <w:abstractNum w:abstractNumId="47" w15:restartNumberingAfterBreak="0">
    <w:nsid w:val="3CAE1BA0"/>
    <w:multiLevelType w:val="hybridMultilevel"/>
    <w:tmpl w:val="E72871A0"/>
    <w:lvl w:ilvl="0" w:tplc="96E423F8">
      <w:start w:val="1"/>
      <w:numFmt w:val="bullet"/>
      <w:lvlText w:val="•"/>
      <w:lvlJc w:val="left"/>
      <w:pPr>
        <w:ind w:left="720" w:hanging="360"/>
      </w:pPr>
    </w:lvl>
    <w:lvl w:ilvl="1" w:tplc="4246CC12">
      <w:numFmt w:val="decimal"/>
      <w:lvlText w:val=""/>
      <w:lvlJc w:val="left"/>
    </w:lvl>
    <w:lvl w:ilvl="2" w:tplc="676CFE5C">
      <w:numFmt w:val="decimal"/>
      <w:lvlText w:val=""/>
      <w:lvlJc w:val="left"/>
    </w:lvl>
    <w:lvl w:ilvl="3" w:tplc="AC862CFE">
      <w:numFmt w:val="decimal"/>
      <w:lvlText w:val=""/>
      <w:lvlJc w:val="left"/>
    </w:lvl>
    <w:lvl w:ilvl="4" w:tplc="7F1A68BE">
      <w:numFmt w:val="decimal"/>
      <w:lvlText w:val=""/>
      <w:lvlJc w:val="left"/>
    </w:lvl>
    <w:lvl w:ilvl="5" w:tplc="A73AC656">
      <w:numFmt w:val="decimal"/>
      <w:lvlText w:val=""/>
      <w:lvlJc w:val="left"/>
    </w:lvl>
    <w:lvl w:ilvl="6" w:tplc="6FC42526">
      <w:numFmt w:val="decimal"/>
      <w:lvlText w:val=""/>
      <w:lvlJc w:val="left"/>
    </w:lvl>
    <w:lvl w:ilvl="7" w:tplc="69740548">
      <w:numFmt w:val="decimal"/>
      <w:lvlText w:val=""/>
      <w:lvlJc w:val="left"/>
    </w:lvl>
    <w:lvl w:ilvl="8" w:tplc="07AA6026">
      <w:numFmt w:val="decimal"/>
      <w:lvlText w:val=""/>
      <w:lvlJc w:val="left"/>
    </w:lvl>
  </w:abstractNum>
  <w:abstractNum w:abstractNumId="48" w15:restartNumberingAfterBreak="0">
    <w:nsid w:val="3DAC1D5A"/>
    <w:multiLevelType w:val="hybridMultilevel"/>
    <w:tmpl w:val="982AFFD4"/>
    <w:lvl w:ilvl="0" w:tplc="0492D46C">
      <w:start w:val="1"/>
      <w:numFmt w:val="bullet"/>
      <w:lvlText w:val="•"/>
      <w:lvlJc w:val="left"/>
      <w:pPr>
        <w:ind w:left="720" w:hanging="360"/>
      </w:pPr>
    </w:lvl>
    <w:lvl w:ilvl="1" w:tplc="DD545C00">
      <w:numFmt w:val="decimal"/>
      <w:lvlText w:val=""/>
      <w:lvlJc w:val="left"/>
    </w:lvl>
    <w:lvl w:ilvl="2" w:tplc="D3586464">
      <w:numFmt w:val="decimal"/>
      <w:lvlText w:val=""/>
      <w:lvlJc w:val="left"/>
    </w:lvl>
    <w:lvl w:ilvl="3" w:tplc="CF4E84BE">
      <w:numFmt w:val="decimal"/>
      <w:lvlText w:val=""/>
      <w:lvlJc w:val="left"/>
    </w:lvl>
    <w:lvl w:ilvl="4" w:tplc="F8A0CFEA">
      <w:numFmt w:val="decimal"/>
      <w:lvlText w:val=""/>
      <w:lvlJc w:val="left"/>
    </w:lvl>
    <w:lvl w:ilvl="5" w:tplc="C82E1AA6">
      <w:numFmt w:val="decimal"/>
      <w:lvlText w:val=""/>
      <w:lvlJc w:val="left"/>
    </w:lvl>
    <w:lvl w:ilvl="6" w:tplc="9CCA6D98">
      <w:numFmt w:val="decimal"/>
      <w:lvlText w:val=""/>
      <w:lvlJc w:val="left"/>
    </w:lvl>
    <w:lvl w:ilvl="7" w:tplc="EF9A883E">
      <w:numFmt w:val="decimal"/>
      <w:lvlText w:val=""/>
      <w:lvlJc w:val="left"/>
    </w:lvl>
    <w:lvl w:ilvl="8" w:tplc="5DC26F40">
      <w:numFmt w:val="decimal"/>
      <w:lvlText w:val=""/>
      <w:lvlJc w:val="left"/>
    </w:lvl>
  </w:abstractNum>
  <w:abstractNum w:abstractNumId="49" w15:restartNumberingAfterBreak="0">
    <w:nsid w:val="3EF61FD7"/>
    <w:multiLevelType w:val="hybridMultilevel"/>
    <w:tmpl w:val="5F2C9C18"/>
    <w:lvl w:ilvl="0" w:tplc="C362357C">
      <w:start w:val="1"/>
      <w:numFmt w:val="bullet"/>
      <w:lvlText w:val="•"/>
      <w:lvlJc w:val="left"/>
      <w:pPr>
        <w:ind w:left="720" w:hanging="360"/>
      </w:pPr>
    </w:lvl>
    <w:lvl w:ilvl="1" w:tplc="4D74D4D6">
      <w:numFmt w:val="decimal"/>
      <w:lvlText w:val=""/>
      <w:lvlJc w:val="left"/>
    </w:lvl>
    <w:lvl w:ilvl="2" w:tplc="AB882B68">
      <w:numFmt w:val="decimal"/>
      <w:lvlText w:val=""/>
      <w:lvlJc w:val="left"/>
    </w:lvl>
    <w:lvl w:ilvl="3" w:tplc="90AA3EC4">
      <w:numFmt w:val="decimal"/>
      <w:lvlText w:val=""/>
      <w:lvlJc w:val="left"/>
    </w:lvl>
    <w:lvl w:ilvl="4" w:tplc="444C8F06">
      <w:numFmt w:val="decimal"/>
      <w:lvlText w:val=""/>
      <w:lvlJc w:val="left"/>
    </w:lvl>
    <w:lvl w:ilvl="5" w:tplc="5032E74C">
      <w:numFmt w:val="decimal"/>
      <w:lvlText w:val=""/>
      <w:lvlJc w:val="left"/>
    </w:lvl>
    <w:lvl w:ilvl="6" w:tplc="E6E0C224">
      <w:numFmt w:val="decimal"/>
      <w:lvlText w:val=""/>
      <w:lvlJc w:val="left"/>
    </w:lvl>
    <w:lvl w:ilvl="7" w:tplc="8B20D46C">
      <w:numFmt w:val="decimal"/>
      <w:lvlText w:val=""/>
      <w:lvlJc w:val="left"/>
    </w:lvl>
    <w:lvl w:ilvl="8" w:tplc="ACBEA872">
      <w:numFmt w:val="decimal"/>
      <w:lvlText w:val=""/>
      <w:lvlJc w:val="left"/>
    </w:lvl>
  </w:abstractNum>
  <w:abstractNum w:abstractNumId="50" w15:restartNumberingAfterBreak="0">
    <w:nsid w:val="3F136C66"/>
    <w:multiLevelType w:val="hybridMultilevel"/>
    <w:tmpl w:val="960237F2"/>
    <w:lvl w:ilvl="0" w:tplc="B78E2FDA">
      <w:start w:val="1"/>
      <w:numFmt w:val="decimal"/>
      <w:lvlText w:val="%1."/>
      <w:lvlJc w:val="left"/>
      <w:pPr>
        <w:ind w:left="720" w:hanging="360"/>
      </w:pPr>
    </w:lvl>
    <w:lvl w:ilvl="1" w:tplc="033EAC9E">
      <w:numFmt w:val="decimal"/>
      <w:lvlText w:val=""/>
      <w:lvlJc w:val="left"/>
    </w:lvl>
    <w:lvl w:ilvl="2" w:tplc="BA861B5E">
      <w:numFmt w:val="decimal"/>
      <w:lvlText w:val=""/>
      <w:lvlJc w:val="left"/>
    </w:lvl>
    <w:lvl w:ilvl="3" w:tplc="328462D0">
      <w:numFmt w:val="decimal"/>
      <w:lvlText w:val=""/>
      <w:lvlJc w:val="left"/>
    </w:lvl>
    <w:lvl w:ilvl="4" w:tplc="4A727A98">
      <w:numFmt w:val="decimal"/>
      <w:lvlText w:val=""/>
      <w:lvlJc w:val="left"/>
    </w:lvl>
    <w:lvl w:ilvl="5" w:tplc="BDF29C2E">
      <w:numFmt w:val="decimal"/>
      <w:lvlText w:val=""/>
      <w:lvlJc w:val="left"/>
    </w:lvl>
    <w:lvl w:ilvl="6" w:tplc="16DE8A0E">
      <w:numFmt w:val="decimal"/>
      <w:lvlText w:val=""/>
      <w:lvlJc w:val="left"/>
    </w:lvl>
    <w:lvl w:ilvl="7" w:tplc="BA0622DE">
      <w:numFmt w:val="decimal"/>
      <w:lvlText w:val=""/>
      <w:lvlJc w:val="left"/>
    </w:lvl>
    <w:lvl w:ilvl="8" w:tplc="EAAC6F18">
      <w:numFmt w:val="decimal"/>
      <w:lvlText w:val=""/>
      <w:lvlJc w:val="left"/>
    </w:lvl>
  </w:abstractNum>
  <w:abstractNum w:abstractNumId="51" w15:restartNumberingAfterBreak="0">
    <w:nsid w:val="3F6A77E4"/>
    <w:multiLevelType w:val="hybridMultilevel"/>
    <w:tmpl w:val="7E2E2938"/>
    <w:lvl w:ilvl="0" w:tplc="C512B4DC">
      <w:start w:val="1"/>
      <w:numFmt w:val="decimal"/>
      <w:lvlText w:val="%1."/>
      <w:lvlJc w:val="left"/>
      <w:pPr>
        <w:ind w:left="720" w:hanging="360"/>
      </w:pPr>
    </w:lvl>
    <w:lvl w:ilvl="1" w:tplc="E548B350">
      <w:numFmt w:val="decimal"/>
      <w:lvlText w:val=""/>
      <w:lvlJc w:val="left"/>
    </w:lvl>
    <w:lvl w:ilvl="2" w:tplc="A408639E">
      <w:numFmt w:val="decimal"/>
      <w:lvlText w:val=""/>
      <w:lvlJc w:val="left"/>
    </w:lvl>
    <w:lvl w:ilvl="3" w:tplc="07EC3186">
      <w:numFmt w:val="decimal"/>
      <w:lvlText w:val=""/>
      <w:lvlJc w:val="left"/>
    </w:lvl>
    <w:lvl w:ilvl="4" w:tplc="2B662EB4">
      <w:numFmt w:val="decimal"/>
      <w:lvlText w:val=""/>
      <w:lvlJc w:val="left"/>
    </w:lvl>
    <w:lvl w:ilvl="5" w:tplc="33769824">
      <w:numFmt w:val="decimal"/>
      <w:lvlText w:val=""/>
      <w:lvlJc w:val="left"/>
    </w:lvl>
    <w:lvl w:ilvl="6" w:tplc="07CC8ECA">
      <w:numFmt w:val="decimal"/>
      <w:lvlText w:val=""/>
      <w:lvlJc w:val="left"/>
    </w:lvl>
    <w:lvl w:ilvl="7" w:tplc="59EABC30">
      <w:numFmt w:val="decimal"/>
      <w:lvlText w:val=""/>
      <w:lvlJc w:val="left"/>
    </w:lvl>
    <w:lvl w:ilvl="8" w:tplc="0EBA3ED4">
      <w:numFmt w:val="decimal"/>
      <w:lvlText w:val=""/>
      <w:lvlJc w:val="left"/>
    </w:lvl>
  </w:abstractNum>
  <w:abstractNum w:abstractNumId="52" w15:restartNumberingAfterBreak="0">
    <w:nsid w:val="41B15FFA"/>
    <w:multiLevelType w:val="hybridMultilevel"/>
    <w:tmpl w:val="A8685222"/>
    <w:lvl w:ilvl="0" w:tplc="6BBEC05C">
      <w:start w:val="1"/>
      <w:numFmt w:val="decimal"/>
      <w:lvlText w:val="%1."/>
      <w:lvlJc w:val="left"/>
      <w:pPr>
        <w:ind w:left="720" w:hanging="360"/>
      </w:pPr>
    </w:lvl>
    <w:lvl w:ilvl="1" w:tplc="2114807E">
      <w:numFmt w:val="decimal"/>
      <w:lvlText w:val=""/>
      <w:lvlJc w:val="left"/>
    </w:lvl>
    <w:lvl w:ilvl="2" w:tplc="CFA2F566">
      <w:numFmt w:val="decimal"/>
      <w:lvlText w:val=""/>
      <w:lvlJc w:val="left"/>
    </w:lvl>
    <w:lvl w:ilvl="3" w:tplc="062E6D4A">
      <w:numFmt w:val="decimal"/>
      <w:lvlText w:val=""/>
      <w:lvlJc w:val="left"/>
    </w:lvl>
    <w:lvl w:ilvl="4" w:tplc="4364C9D4">
      <w:numFmt w:val="decimal"/>
      <w:lvlText w:val=""/>
      <w:lvlJc w:val="left"/>
    </w:lvl>
    <w:lvl w:ilvl="5" w:tplc="438CDBB2">
      <w:numFmt w:val="decimal"/>
      <w:lvlText w:val=""/>
      <w:lvlJc w:val="left"/>
    </w:lvl>
    <w:lvl w:ilvl="6" w:tplc="CB064F48">
      <w:numFmt w:val="decimal"/>
      <w:lvlText w:val=""/>
      <w:lvlJc w:val="left"/>
    </w:lvl>
    <w:lvl w:ilvl="7" w:tplc="ED56A3B6">
      <w:numFmt w:val="decimal"/>
      <w:lvlText w:val=""/>
      <w:lvlJc w:val="left"/>
    </w:lvl>
    <w:lvl w:ilvl="8" w:tplc="1DBADBF8">
      <w:numFmt w:val="decimal"/>
      <w:lvlText w:val=""/>
      <w:lvlJc w:val="left"/>
    </w:lvl>
  </w:abstractNum>
  <w:abstractNum w:abstractNumId="53" w15:restartNumberingAfterBreak="0">
    <w:nsid w:val="45452F7F"/>
    <w:multiLevelType w:val="hybridMultilevel"/>
    <w:tmpl w:val="B720F198"/>
    <w:lvl w:ilvl="0" w:tplc="F688601C">
      <w:start w:val="1"/>
      <w:numFmt w:val="decimal"/>
      <w:lvlText w:val="%1."/>
      <w:lvlJc w:val="left"/>
      <w:pPr>
        <w:ind w:left="720" w:hanging="360"/>
      </w:pPr>
    </w:lvl>
    <w:lvl w:ilvl="1" w:tplc="91747F9A">
      <w:numFmt w:val="decimal"/>
      <w:lvlText w:val=""/>
      <w:lvlJc w:val="left"/>
    </w:lvl>
    <w:lvl w:ilvl="2" w:tplc="D8967F90">
      <w:numFmt w:val="decimal"/>
      <w:lvlText w:val=""/>
      <w:lvlJc w:val="left"/>
    </w:lvl>
    <w:lvl w:ilvl="3" w:tplc="19FAF80A">
      <w:numFmt w:val="decimal"/>
      <w:lvlText w:val=""/>
      <w:lvlJc w:val="left"/>
    </w:lvl>
    <w:lvl w:ilvl="4" w:tplc="32DA5784">
      <w:numFmt w:val="decimal"/>
      <w:lvlText w:val=""/>
      <w:lvlJc w:val="left"/>
    </w:lvl>
    <w:lvl w:ilvl="5" w:tplc="ECC25E4C">
      <w:numFmt w:val="decimal"/>
      <w:lvlText w:val=""/>
      <w:lvlJc w:val="left"/>
    </w:lvl>
    <w:lvl w:ilvl="6" w:tplc="18606718">
      <w:numFmt w:val="decimal"/>
      <w:lvlText w:val=""/>
      <w:lvlJc w:val="left"/>
    </w:lvl>
    <w:lvl w:ilvl="7" w:tplc="9D1E1AEE">
      <w:numFmt w:val="decimal"/>
      <w:lvlText w:val=""/>
      <w:lvlJc w:val="left"/>
    </w:lvl>
    <w:lvl w:ilvl="8" w:tplc="6F162BEC">
      <w:numFmt w:val="decimal"/>
      <w:lvlText w:val=""/>
      <w:lvlJc w:val="left"/>
    </w:lvl>
  </w:abstractNum>
  <w:abstractNum w:abstractNumId="54" w15:restartNumberingAfterBreak="0">
    <w:nsid w:val="45C01795"/>
    <w:multiLevelType w:val="hybridMultilevel"/>
    <w:tmpl w:val="D6F0448A"/>
    <w:lvl w:ilvl="0" w:tplc="CBDC5136">
      <w:start w:val="1"/>
      <w:numFmt w:val="decimal"/>
      <w:lvlText w:val="%1."/>
      <w:lvlJc w:val="left"/>
      <w:pPr>
        <w:ind w:left="720" w:hanging="360"/>
      </w:pPr>
    </w:lvl>
    <w:lvl w:ilvl="1" w:tplc="F2DEDC7A">
      <w:numFmt w:val="decimal"/>
      <w:lvlText w:val=""/>
      <w:lvlJc w:val="left"/>
    </w:lvl>
    <w:lvl w:ilvl="2" w:tplc="EC2838D6">
      <w:numFmt w:val="decimal"/>
      <w:lvlText w:val=""/>
      <w:lvlJc w:val="left"/>
    </w:lvl>
    <w:lvl w:ilvl="3" w:tplc="BB82F41A">
      <w:numFmt w:val="decimal"/>
      <w:lvlText w:val=""/>
      <w:lvlJc w:val="left"/>
    </w:lvl>
    <w:lvl w:ilvl="4" w:tplc="1DD25F3A">
      <w:numFmt w:val="decimal"/>
      <w:lvlText w:val=""/>
      <w:lvlJc w:val="left"/>
    </w:lvl>
    <w:lvl w:ilvl="5" w:tplc="C0F884B4">
      <w:numFmt w:val="decimal"/>
      <w:lvlText w:val=""/>
      <w:lvlJc w:val="left"/>
    </w:lvl>
    <w:lvl w:ilvl="6" w:tplc="56CE8EAE">
      <w:numFmt w:val="decimal"/>
      <w:lvlText w:val=""/>
      <w:lvlJc w:val="left"/>
    </w:lvl>
    <w:lvl w:ilvl="7" w:tplc="1D326646">
      <w:numFmt w:val="decimal"/>
      <w:lvlText w:val=""/>
      <w:lvlJc w:val="left"/>
    </w:lvl>
    <w:lvl w:ilvl="8" w:tplc="F7B8EEEA">
      <w:numFmt w:val="decimal"/>
      <w:lvlText w:val=""/>
      <w:lvlJc w:val="left"/>
    </w:lvl>
  </w:abstractNum>
  <w:abstractNum w:abstractNumId="55" w15:restartNumberingAfterBreak="0">
    <w:nsid w:val="45CE2962"/>
    <w:multiLevelType w:val="hybridMultilevel"/>
    <w:tmpl w:val="C2DE3068"/>
    <w:lvl w:ilvl="0" w:tplc="8D50BF12">
      <w:start w:val="1"/>
      <w:numFmt w:val="bullet"/>
      <w:lvlText w:val="•"/>
      <w:lvlJc w:val="left"/>
      <w:pPr>
        <w:ind w:left="720" w:hanging="360"/>
      </w:pPr>
    </w:lvl>
    <w:lvl w:ilvl="1" w:tplc="B12EA670">
      <w:numFmt w:val="decimal"/>
      <w:lvlText w:val=""/>
      <w:lvlJc w:val="left"/>
    </w:lvl>
    <w:lvl w:ilvl="2" w:tplc="8B886CA6">
      <w:numFmt w:val="decimal"/>
      <w:lvlText w:val=""/>
      <w:lvlJc w:val="left"/>
    </w:lvl>
    <w:lvl w:ilvl="3" w:tplc="B890DB36">
      <w:numFmt w:val="decimal"/>
      <w:lvlText w:val=""/>
      <w:lvlJc w:val="left"/>
    </w:lvl>
    <w:lvl w:ilvl="4" w:tplc="30C0A45A">
      <w:numFmt w:val="decimal"/>
      <w:lvlText w:val=""/>
      <w:lvlJc w:val="left"/>
    </w:lvl>
    <w:lvl w:ilvl="5" w:tplc="9FE0D42E">
      <w:numFmt w:val="decimal"/>
      <w:lvlText w:val=""/>
      <w:lvlJc w:val="left"/>
    </w:lvl>
    <w:lvl w:ilvl="6" w:tplc="9446E548">
      <w:numFmt w:val="decimal"/>
      <w:lvlText w:val=""/>
      <w:lvlJc w:val="left"/>
    </w:lvl>
    <w:lvl w:ilvl="7" w:tplc="788E3A44">
      <w:numFmt w:val="decimal"/>
      <w:lvlText w:val=""/>
      <w:lvlJc w:val="left"/>
    </w:lvl>
    <w:lvl w:ilvl="8" w:tplc="8A94DA78">
      <w:numFmt w:val="decimal"/>
      <w:lvlText w:val=""/>
      <w:lvlJc w:val="left"/>
    </w:lvl>
  </w:abstractNum>
  <w:abstractNum w:abstractNumId="56" w15:restartNumberingAfterBreak="0">
    <w:nsid w:val="45D946A3"/>
    <w:multiLevelType w:val="hybridMultilevel"/>
    <w:tmpl w:val="3C98EF34"/>
    <w:lvl w:ilvl="0" w:tplc="2B1C44C8">
      <w:start w:val="1"/>
      <w:numFmt w:val="decimal"/>
      <w:lvlText w:val="%1."/>
      <w:lvlJc w:val="left"/>
      <w:pPr>
        <w:ind w:left="720" w:hanging="360"/>
      </w:pPr>
    </w:lvl>
    <w:lvl w:ilvl="1" w:tplc="1EA05024">
      <w:numFmt w:val="decimal"/>
      <w:lvlText w:val=""/>
      <w:lvlJc w:val="left"/>
    </w:lvl>
    <w:lvl w:ilvl="2" w:tplc="EEE8D308">
      <w:numFmt w:val="decimal"/>
      <w:lvlText w:val=""/>
      <w:lvlJc w:val="left"/>
    </w:lvl>
    <w:lvl w:ilvl="3" w:tplc="78BE896C">
      <w:numFmt w:val="decimal"/>
      <w:lvlText w:val=""/>
      <w:lvlJc w:val="left"/>
    </w:lvl>
    <w:lvl w:ilvl="4" w:tplc="5E5E9A38">
      <w:numFmt w:val="decimal"/>
      <w:lvlText w:val=""/>
      <w:lvlJc w:val="left"/>
    </w:lvl>
    <w:lvl w:ilvl="5" w:tplc="0608AED6">
      <w:numFmt w:val="decimal"/>
      <w:lvlText w:val=""/>
      <w:lvlJc w:val="left"/>
    </w:lvl>
    <w:lvl w:ilvl="6" w:tplc="D6F406F8">
      <w:numFmt w:val="decimal"/>
      <w:lvlText w:val=""/>
      <w:lvlJc w:val="left"/>
    </w:lvl>
    <w:lvl w:ilvl="7" w:tplc="B9F8CFAE">
      <w:numFmt w:val="decimal"/>
      <w:lvlText w:val=""/>
      <w:lvlJc w:val="left"/>
    </w:lvl>
    <w:lvl w:ilvl="8" w:tplc="060C5D9A">
      <w:numFmt w:val="decimal"/>
      <w:lvlText w:val=""/>
      <w:lvlJc w:val="left"/>
    </w:lvl>
  </w:abstractNum>
  <w:abstractNum w:abstractNumId="57" w15:restartNumberingAfterBreak="0">
    <w:nsid w:val="4673765D"/>
    <w:multiLevelType w:val="hybridMultilevel"/>
    <w:tmpl w:val="52785186"/>
    <w:lvl w:ilvl="0" w:tplc="1B60BB6E">
      <w:start w:val="1"/>
      <w:numFmt w:val="bullet"/>
      <w:lvlText w:val="•"/>
      <w:lvlJc w:val="left"/>
      <w:pPr>
        <w:ind w:left="720" w:hanging="360"/>
      </w:pPr>
    </w:lvl>
    <w:lvl w:ilvl="1" w:tplc="E3F83910">
      <w:numFmt w:val="decimal"/>
      <w:lvlText w:val=""/>
      <w:lvlJc w:val="left"/>
    </w:lvl>
    <w:lvl w:ilvl="2" w:tplc="93127C40">
      <w:numFmt w:val="decimal"/>
      <w:lvlText w:val=""/>
      <w:lvlJc w:val="left"/>
    </w:lvl>
    <w:lvl w:ilvl="3" w:tplc="434AEAAA">
      <w:numFmt w:val="decimal"/>
      <w:lvlText w:val=""/>
      <w:lvlJc w:val="left"/>
    </w:lvl>
    <w:lvl w:ilvl="4" w:tplc="3A227ABE">
      <w:numFmt w:val="decimal"/>
      <w:lvlText w:val=""/>
      <w:lvlJc w:val="left"/>
    </w:lvl>
    <w:lvl w:ilvl="5" w:tplc="265E3154">
      <w:numFmt w:val="decimal"/>
      <w:lvlText w:val=""/>
      <w:lvlJc w:val="left"/>
    </w:lvl>
    <w:lvl w:ilvl="6" w:tplc="B838EBFA">
      <w:numFmt w:val="decimal"/>
      <w:lvlText w:val=""/>
      <w:lvlJc w:val="left"/>
    </w:lvl>
    <w:lvl w:ilvl="7" w:tplc="5AF4D8C6">
      <w:numFmt w:val="decimal"/>
      <w:lvlText w:val=""/>
      <w:lvlJc w:val="left"/>
    </w:lvl>
    <w:lvl w:ilvl="8" w:tplc="9FC24D8A">
      <w:numFmt w:val="decimal"/>
      <w:lvlText w:val=""/>
      <w:lvlJc w:val="left"/>
    </w:lvl>
  </w:abstractNum>
  <w:abstractNum w:abstractNumId="58" w15:restartNumberingAfterBreak="0">
    <w:nsid w:val="469D3016"/>
    <w:multiLevelType w:val="hybridMultilevel"/>
    <w:tmpl w:val="D0F254D0"/>
    <w:lvl w:ilvl="0" w:tplc="189C9E5E">
      <w:start w:val="1"/>
      <w:numFmt w:val="decimal"/>
      <w:lvlText w:val="%1."/>
      <w:lvlJc w:val="left"/>
      <w:pPr>
        <w:ind w:left="720" w:hanging="360"/>
      </w:pPr>
    </w:lvl>
    <w:lvl w:ilvl="1" w:tplc="23EEC6C2">
      <w:numFmt w:val="decimal"/>
      <w:lvlText w:val=""/>
      <w:lvlJc w:val="left"/>
    </w:lvl>
    <w:lvl w:ilvl="2" w:tplc="9408A1D4">
      <w:numFmt w:val="decimal"/>
      <w:lvlText w:val=""/>
      <w:lvlJc w:val="left"/>
    </w:lvl>
    <w:lvl w:ilvl="3" w:tplc="C5200B5C">
      <w:numFmt w:val="decimal"/>
      <w:lvlText w:val=""/>
      <w:lvlJc w:val="left"/>
    </w:lvl>
    <w:lvl w:ilvl="4" w:tplc="42AA08B4">
      <w:numFmt w:val="decimal"/>
      <w:lvlText w:val=""/>
      <w:lvlJc w:val="left"/>
    </w:lvl>
    <w:lvl w:ilvl="5" w:tplc="289C503A">
      <w:numFmt w:val="decimal"/>
      <w:lvlText w:val=""/>
      <w:lvlJc w:val="left"/>
    </w:lvl>
    <w:lvl w:ilvl="6" w:tplc="1B32D022">
      <w:numFmt w:val="decimal"/>
      <w:lvlText w:val=""/>
      <w:lvlJc w:val="left"/>
    </w:lvl>
    <w:lvl w:ilvl="7" w:tplc="606C9B58">
      <w:numFmt w:val="decimal"/>
      <w:lvlText w:val=""/>
      <w:lvlJc w:val="left"/>
    </w:lvl>
    <w:lvl w:ilvl="8" w:tplc="0CE87568">
      <w:numFmt w:val="decimal"/>
      <w:lvlText w:val=""/>
      <w:lvlJc w:val="left"/>
    </w:lvl>
  </w:abstractNum>
  <w:abstractNum w:abstractNumId="59" w15:restartNumberingAfterBreak="0">
    <w:nsid w:val="474559F5"/>
    <w:multiLevelType w:val="hybridMultilevel"/>
    <w:tmpl w:val="8A50BD80"/>
    <w:lvl w:ilvl="0" w:tplc="59FEEFE6">
      <w:start w:val="1"/>
      <w:numFmt w:val="decimal"/>
      <w:lvlText w:val="%1."/>
      <w:lvlJc w:val="left"/>
      <w:pPr>
        <w:ind w:left="720" w:hanging="360"/>
      </w:pPr>
    </w:lvl>
    <w:lvl w:ilvl="1" w:tplc="14A8C324">
      <w:numFmt w:val="decimal"/>
      <w:lvlText w:val=""/>
      <w:lvlJc w:val="left"/>
    </w:lvl>
    <w:lvl w:ilvl="2" w:tplc="E38AD778">
      <w:numFmt w:val="decimal"/>
      <w:lvlText w:val=""/>
      <w:lvlJc w:val="left"/>
    </w:lvl>
    <w:lvl w:ilvl="3" w:tplc="BFD8571A">
      <w:numFmt w:val="decimal"/>
      <w:lvlText w:val=""/>
      <w:lvlJc w:val="left"/>
    </w:lvl>
    <w:lvl w:ilvl="4" w:tplc="DE5E51DC">
      <w:numFmt w:val="decimal"/>
      <w:lvlText w:val=""/>
      <w:lvlJc w:val="left"/>
    </w:lvl>
    <w:lvl w:ilvl="5" w:tplc="CFDE1C80">
      <w:numFmt w:val="decimal"/>
      <w:lvlText w:val=""/>
      <w:lvlJc w:val="left"/>
    </w:lvl>
    <w:lvl w:ilvl="6" w:tplc="C94C1200">
      <w:numFmt w:val="decimal"/>
      <w:lvlText w:val=""/>
      <w:lvlJc w:val="left"/>
    </w:lvl>
    <w:lvl w:ilvl="7" w:tplc="E4423402">
      <w:numFmt w:val="decimal"/>
      <w:lvlText w:val=""/>
      <w:lvlJc w:val="left"/>
    </w:lvl>
    <w:lvl w:ilvl="8" w:tplc="AA98121E">
      <w:numFmt w:val="decimal"/>
      <w:lvlText w:val=""/>
      <w:lvlJc w:val="left"/>
    </w:lvl>
  </w:abstractNum>
  <w:abstractNum w:abstractNumId="60" w15:restartNumberingAfterBreak="0">
    <w:nsid w:val="4CB03DEF"/>
    <w:multiLevelType w:val="hybridMultilevel"/>
    <w:tmpl w:val="90EAE358"/>
    <w:lvl w:ilvl="0" w:tplc="33BC381A">
      <w:start w:val="1"/>
      <w:numFmt w:val="decimal"/>
      <w:lvlText w:val="%1."/>
      <w:lvlJc w:val="left"/>
      <w:pPr>
        <w:ind w:left="720" w:hanging="360"/>
      </w:pPr>
    </w:lvl>
    <w:lvl w:ilvl="1" w:tplc="C9F8C476">
      <w:numFmt w:val="decimal"/>
      <w:lvlText w:val=""/>
      <w:lvlJc w:val="left"/>
    </w:lvl>
    <w:lvl w:ilvl="2" w:tplc="832E2006">
      <w:numFmt w:val="decimal"/>
      <w:lvlText w:val=""/>
      <w:lvlJc w:val="left"/>
    </w:lvl>
    <w:lvl w:ilvl="3" w:tplc="FDA8AE08">
      <w:numFmt w:val="decimal"/>
      <w:lvlText w:val=""/>
      <w:lvlJc w:val="left"/>
    </w:lvl>
    <w:lvl w:ilvl="4" w:tplc="1E1A3F70">
      <w:numFmt w:val="decimal"/>
      <w:lvlText w:val=""/>
      <w:lvlJc w:val="left"/>
    </w:lvl>
    <w:lvl w:ilvl="5" w:tplc="19B22944">
      <w:numFmt w:val="decimal"/>
      <w:lvlText w:val=""/>
      <w:lvlJc w:val="left"/>
    </w:lvl>
    <w:lvl w:ilvl="6" w:tplc="9A926D9A">
      <w:numFmt w:val="decimal"/>
      <w:lvlText w:val=""/>
      <w:lvlJc w:val="left"/>
    </w:lvl>
    <w:lvl w:ilvl="7" w:tplc="4C000FB6">
      <w:numFmt w:val="decimal"/>
      <w:lvlText w:val=""/>
      <w:lvlJc w:val="left"/>
    </w:lvl>
    <w:lvl w:ilvl="8" w:tplc="12301810">
      <w:numFmt w:val="decimal"/>
      <w:lvlText w:val=""/>
      <w:lvlJc w:val="left"/>
    </w:lvl>
  </w:abstractNum>
  <w:abstractNum w:abstractNumId="61" w15:restartNumberingAfterBreak="0">
    <w:nsid w:val="4F7F0761"/>
    <w:multiLevelType w:val="hybridMultilevel"/>
    <w:tmpl w:val="7310AB40"/>
    <w:lvl w:ilvl="0" w:tplc="502614D8">
      <w:start w:val="1"/>
      <w:numFmt w:val="decimal"/>
      <w:lvlText w:val="%1."/>
      <w:lvlJc w:val="left"/>
      <w:pPr>
        <w:ind w:left="720" w:hanging="360"/>
      </w:pPr>
    </w:lvl>
    <w:lvl w:ilvl="1" w:tplc="1002A1C4">
      <w:numFmt w:val="decimal"/>
      <w:lvlText w:val=""/>
      <w:lvlJc w:val="left"/>
    </w:lvl>
    <w:lvl w:ilvl="2" w:tplc="89284502">
      <w:numFmt w:val="decimal"/>
      <w:lvlText w:val=""/>
      <w:lvlJc w:val="left"/>
    </w:lvl>
    <w:lvl w:ilvl="3" w:tplc="B84CEF7C">
      <w:numFmt w:val="decimal"/>
      <w:lvlText w:val=""/>
      <w:lvlJc w:val="left"/>
    </w:lvl>
    <w:lvl w:ilvl="4" w:tplc="2182F03C">
      <w:numFmt w:val="decimal"/>
      <w:lvlText w:val=""/>
      <w:lvlJc w:val="left"/>
    </w:lvl>
    <w:lvl w:ilvl="5" w:tplc="F3582AD6">
      <w:numFmt w:val="decimal"/>
      <w:lvlText w:val=""/>
      <w:lvlJc w:val="left"/>
    </w:lvl>
    <w:lvl w:ilvl="6" w:tplc="E2BA7F88">
      <w:numFmt w:val="decimal"/>
      <w:lvlText w:val=""/>
      <w:lvlJc w:val="left"/>
    </w:lvl>
    <w:lvl w:ilvl="7" w:tplc="1416CDA8">
      <w:numFmt w:val="decimal"/>
      <w:lvlText w:val=""/>
      <w:lvlJc w:val="left"/>
    </w:lvl>
    <w:lvl w:ilvl="8" w:tplc="238297CA">
      <w:numFmt w:val="decimal"/>
      <w:lvlText w:val=""/>
      <w:lvlJc w:val="left"/>
    </w:lvl>
  </w:abstractNum>
  <w:abstractNum w:abstractNumId="62" w15:restartNumberingAfterBreak="0">
    <w:nsid w:val="53A77CEF"/>
    <w:multiLevelType w:val="hybridMultilevel"/>
    <w:tmpl w:val="45E851FC"/>
    <w:lvl w:ilvl="0" w:tplc="8CE497AC">
      <w:start w:val="1"/>
      <w:numFmt w:val="bullet"/>
      <w:lvlText w:val="•"/>
      <w:lvlJc w:val="left"/>
      <w:pPr>
        <w:ind w:left="720" w:hanging="360"/>
      </w:pPr>
    </w:lvl>
    <w:lvl w:ilvl="1" w:tplc="0D3E840C">
      <w:numFmt w:val="decimal"/>
      <w:lvlText w:val=""/>
      <w:lvlJc w:val="left"/>
    </w:lvl>
    <w:lvl w:ilvl="2" w:tplc="63FE8F44">
      <w:numFmt w:val="decimal"/>
      <w:lvlText w:val=""/>
      <w:lvlJc w:val="left"/>
    </w:lvl>
    <w:lvl w:ilvl="3" w:tplc="8ED62D64">
      <w:numFmt w:val="decimal"/>
      <w:lvlText w:val=""/>
      <w:lvlJc w:val="left"/>
    </w:lvl>
    <w:lvl w:ilvl="4" w:tplc="CFDE0CCC">
      <w:numFmt w:val="decimal"/>
      <w:lvlText w:val=""/>
      <w:lvlJc w:val="left"/>
    </w:lvl>
    <w:lvl w:ilvl="5" w:tplc="5498D30C">
      <w:numFmt w:val="decimal"/>
      <w:lvlText w:val=""/>
      <w:lvlJc w:val="left"/>
    </w:lvl>
    <w:lvl w:ilvl="6" w:tplc="0DFCD646">
      <w:numFmt w:val="decimal"/>
      <w:lvlText w:val=""/>
      <w:lvlJc w:val="left"/>
    </w:lvl>
    <w:lvl w:ilvl="7" w:tplc="FBF8FF30">
      <w:numFmt w:val="decimal"/>
      <w:lvlText w:val=""/>
      <w:lvlJc w:val="left"/>
    </w:lvl>
    <w:lvl w:ilvl="8" w:tplc="83DC110E">
      <w:numFmt w:val="decimal"/>
      <w:lvlText w:val=""/>
      <w:lvlJc w:val="left"/>
    </w:lvl>
  </w:abstractNum>
  <w:abstractNum w:abstractNumId="63" w15:restartNumberingAfterBreak="0">
    <w:nsid w:val="55614143"/>
    <w:multiLevelType w:val="hybridMultilevel"/>
    <w:tmpl w:val="D0943CE0"/>
    <w:lvl w:ilvl="0" w:tplc="A5CE4156">
      <w:start w:val="1"/>
      <w:numFmt w:val="decimal"/>
      <w:lvlText w:val="%1."/>
      <w:lvlJc w:val="left"/>
      <w:pPr>
        <w:ind w:left="720" w:hanging="360"/>
      </w:pPr>
    </w:lvl>
    <w:lvl w:ilvl="1" w:tplc="ED50B652">
      <w:numFmt w:val="decimal"/>
      <w:lvlText w:val=""/>
      <w:lvlJc w:val="left"/>
    </w:lvl>
    <w:lvl w:ilvl="2" w:tplc="10B6825C">
      <w:numFmt w:val="decimal"/>
      <w:lvlText w:val=""/>
      <w:lvlJc w:val="left"/>
    </w:lvl>
    <w:lvl w:ilvl="3" w:tplc="A81E37EE">
      <w:numFmt w:val="decimal"/>
      <w:lvlText w:val=""/>
      <w:lvlJc w:val="left"/>
    </w:lvl>
    <w:lvl w:ilvl="4" w:tplc="FAD69FF0">
      <w:numFmt w:val="decimal"/>
      <w:lvlText w:val=""/>
      <w:lvlJc w:val="left"/>
    </w:lvl>
    <w:lvl w:ilvl="5" w:tplc="382C7D52">
      <w:numFmt w:val="decimal"/>
      <w:lvlText w:val=""/>
      <w:lvlJc w:val="left"/>
    </w:lvl>
    <w:lvl w:ilvl="6" w:tplc="36F4794E">
      <w:numFmt w:val="decimal"/>
      <w:lvlText w:val=""/>
      <w:lvlJc w:val="left"/>
    </w:lvl>
    <w:lvl w:ilvl="7" w:tplc="288AA0AE">
      <w:numFmt w:val="decimal"/>
      <w:lvlText w:val=""/>
      <w:lvlJc w:val="left"/>
    </w:lvl>
    <w:lvl w:ilvl="8" w:tplc="CFBE34C0">
      <w:numFmt w:val="decimal"/>
      <w:lvlText w:val=""/>
      <w:lvlJc w:val="left"/>
    </w:lvl>
  </w:abstractNum>
  <w:abstractNum w:abstractNumId="64" w15:restartNumberingAfterBreak="0">
    <w:nsid w:val="56362AA1"/>
    <w:multiLevelType w:val="hybridMultilevel"/>
    <w:tmpl w:val="54F0F62A"/>
    <w:lvl w:ilvl="0" w:tplc="4BEE7960">
      <w:start w:val="1"/>
      <w:numFmt w:val="decimal"/>
      <w:lvlText w:val="%1."/>
      <w:lvlJc w:val="left"/>
      <w:pPr>
        <w:ind w:left="720" w:hanging="360"/>
      </w:pPr>
    </w:lvl>
    <w:lvl w:ilvl="1" w:tplc="D5C43FA0">
      <w:numFmt w:val="decimal"/>
      <w:lvlText w:val=""/>
      <w:lvlJc w:val="left"/>
    </w:lvl>
    <w:lvl w:ilvl="2" w:tplc="3340AE9E">
      <w:numFmt w:val="decimal"/>
      <w:lvlText w:val=""/>
      <w:lvlJc w:val="left"/>
    </w:lvl>
    <w:lvl w:ilvl="3" w:tplc="647C511A">
      <w:numFmt w:val="decimal"/>
      <w:lvlText w:val=""/>
      <w:lvlJc w:val="left"/>
    </w:lvl>
    <w:lvl w:ilvl="4" w:tplc="A628FA20">
      <w:numFmt w:val="decimal"/>
      <w:lvlText w:val=""/>
      <w:lvlJc w:val="left"/>
    </w:lvl>
    <w:lvl w:ilvl="5" w:tplc="2C24DC42">
      <w:numFmt w:val="decimal"/>
      <w:lvlText w:val=""/>
      <w:lvlJc w:val="left"/>
    </w:lvl>
    <w:lvl w:ilvl="6" w:tplc="76DC4B54">
      <w:numFmt w:val="decimal"/>
      <w:lvlText w:val=""/>
      <w:lvlJc w:val="left"/>
    </w:lvl>
    <w:lvl w:ilvl="7" w:tplc="261C850A">
      <w:numFmt w:val="decimal"/>
      <w:lvlText w:val=""/>
      <w:lvlJc w:val="left"/>
    </w:lvl>
    <w:lvl w:ilvl="8" w:tplc="6F8265D6">
      <w:numFmt w:val="decimal"/>
      <w:lvlText w:val=""/>
      <w:lvlJc w:val="left"/>
    </w:lvl>
  </w:abstractNum>
  <w:abstractNum w:abstractNumId="65" w15:restartNumberingAfterBreak="0">
    <w:nsid w:val="588F260D"/>
    <w:multiLevelType w:val="hybridMultilevel"/>
    <w:tmpl w:val="031E0368"/>
    <w:lvl w:ilvl="0" w:tplc="214E35E4">
      <w:start w:val="1"/>
      <w:numFmt w:val="bullet"/>
      <w:lvlText w:val="•"/>
      <w:lvlJc w:val="left"/>
      <w:pPr>
        <w:ind w:left="720" w:hanging="360"/>
      </w:pPr>
    </w:lvl>
    <w:lvl w:ilvl="1" w:tplc="E3282580">
      <w:numFmt w:val="decimal"/>
      <w:lvlText w:val=""/>
      <w:lvlJc w:val="left"/>
    </w:lvl>
    <w:lvl w:ilvl="2" w:tplc="F9F4C652">
      <w:numFmt w:val="decimal"/>
      <w:lvlText w:val=""/>
      <w:lvlJc w:val="left"/>
    </w:lvl>
    <w:lvl w:ilvl="3" w:tplc="C91E186A">
      <w:numFmt w:val="decimal"/>
      <w:lvlText w:val=""/>
      <w:lvlJc w:val="left"/>
    </w:lvl>
    <w:lvl w:ilvl="4" w:tplc="FA285ED6">
      <w:numFmt w:val="decimal"/>
      <w:lvlText w:val=""/>
      <w:lvlJc w:val="left"/>
    </w:lvl>
    <w:lvl w:ilvl="5" w:tplc="BD48065E">
      <w:numFmt w:val="decimal"/>
      <w:lvlText w:val=""/>
      <w:lvlJc w:val="left"/>
    </w:lvl>
    <w:lvl w:ilvl="6" w:tplc="A81EF9E4">
      <w:numFmt w:val="decimal"/>
      <w:lvlText w:val=""/>
      <w:lvlJc w:val="left"/>
    </w:lvl>
    <w:lvl w:ilvl="7" w:tplc="5664AC4C">
      <w:numFmt w:val="decimal"/>
      <w:lvlText w:val=""/>
      <w:lvlJc w:val="left"/>
    </w:lvl>
    <w:lvl w:ilvl="8" w:tplc="56EC25BE">
      <w:numFmt w:val="decimal"/>
      <w:lvlText w:val=""/>
      <w:lvlJc w:val="left"/>
    </w:lvl>
  </w:abstractNum>
  <w:abstractNum w:abstractNumId="66" w15:restartNumberingAfterBreak="0">
    <w:nsid w:val="5D5835C1"/>
    <w:multiLevelType w:val="hybridMultilevel"/>
    <w:tmpl w:val="E1809214"/>
    <w:lvl w:ilvl="0" w:tplc="B1C42FC6">
      <w:start w:val="1"/>
      <w:numFmt w:val="bullet"/>
      <w:lvlText w:val="•"/>
      <w:lvlJc w:val="left"/>
      <w:pPr>
        <w:ind w:left="720" w:hanging="360"/>
      </w:pPr>
    </w:lvl>
    <w:lvl w:ilvl="1" w:tplc="1178A216">
      <w:numFmt w:val="decimal"/>
      <w:lvlText w:val=""/>
      <w:lvlJc w:val="left"/>
    </w:lvl>
    <w:lvl w:ilvl="2" w:tplc="CD280E34">
      <w:numFmt w:val="decimal"/>
      <w:lvlText w:val=""/>
      <w:lvlJc w:val="left"/>
    </w:lvl>
    <w:lvl w:ilvl="3" w:tplc="43F6B332">
      <w:numFmt w:val="decimal"/>
      <w:lvlText w:val=""/>
      <w:lvlJc w:val="left"/>
    </w:lvl>
    <w:lvl w:ilvl="4" w:tplc="39ACDFE8">
      <w:numFmt w:val="decimal"/>
      <w:lvlText w:val=""/>
      <w:lvlJc w:val="left"/>
    </w:lvl>
    <w:lvl w:ilvl="5" w:tplc="5AB67806">
      <w:numFmt w:val="decimal"/>
      <w:lvlText w:val=""/>
      <w:lvlJc w:val="left"/>
    </w:lvl>
    <w:lvl w:ilvl="6" w:tplc="1152D67A">
      <w:numFmt w:val="decimal"/>
      <w:lvlText w:val=""/>
      <w:lvlJc w:val="left"/>
    </w:lvl>
    <w:lvl w:ilvl="7" w:tplc="83500728">
      <w:numFmt w:val="decimal"/>
      <w:lvlText w:val=""/>
      <w:lvlJc w:val="left"/>
    </w:lvl>
    <w:lvl w:ilvl="8" w:tplc="E0F2281C">
      <w:numFmt w:val="decimal"/>
      <w:lvlText w:val=""/>
      <w:lvlJc w:val="left"/>
    </w:lvl>
  </w:abstractNum>
  <w:abstractNum w:abstractNumId="67" w15:restartNumberingAfterBreak="0">
    <w:nsid w:val="5D652796"/>
    <w:multiLevelType w:val="hybridMultilevel"/>
    <w:tmpl w:val="D47A0452"/>
    <w:lvl w:ilvl="0" w:tplc="270AF114">
      <w:start w:val="1"/>
      <w:numFmt w:val="bullet"/>
      <w:lvlText w:val="•"/>
      <w:lvlJc w:val="left"/>
      <w:pPr>
        <w:ind w:left="720" w:hanging="360"/>
      </w:pPr>
    </w:lvl>
    <w:lvl w:ilvl="1" w:tplc="1AE2B0B8">
      <w:numFmt w:val="decimal"/>
      <w:lvlText w:val=""/>
      <w:lvlJc w:val="left"/>
    </w:lvl>
    <w:lvl w:ilvl="2" w:tplc="2C5C2D64">
      <w:numFmt w:val="decimal"/>
      <w:lvlText w:val=""/>
      <w:lvlJc w:val="left"/>
    </w:lvl>
    <w:lvl w:ilvl="3" w:tplc="B0CE5130">
      <w:numFmt w:val="decimal"/>
      <w:lvlText w:val=""/>
      <w:lvlJc w:val="left"/>
    </w:lvl>
    <w:lvl w:ilvl="4" w:tplc="036823A6">
      <w:numFmt w:val="decimal"/>
      <w:lvlText w:val=""/>
      <w:lvlJc w:val="left"/>
    </w:lvl>
    <w:lvl w:ilvl="5" w:tplc="F670F180">
      <w:numFmt w:val="decimal"/>
      <w:lvlText w:val=""/>
      <w:lvlJc w:val="left"/>
    </w:lvl>
    <w:lvl w:ilvl="6" w:tplc="7C100BD0">
      <w:numFmt w:val="decimal"/>
      <w:lvlText w:val=""/>
      <w:lvlJc w:val="left"/>
    </w:lvl>
    <w:lvl w:ilvl="7" w:tplc="9E1AB59A">
      <w:numFmt w:val="decimal"/>
      <w:lvlText w:val=""/>
      <w:lvlJc w:val="left"/>
    </w:lvl>
    <w:lvl w:ilvl="8" w:tplc="84FE8BE8">
      <w:numFmt w:val="decimal"/>
      <w:lvlText w:val=""/>
      <w:lvlJc w:val="left"/>
    </w:lvl>
  </w:abstractNum>
  <w:abstractNum w:abstractNumId="68" w15:restartNumberingAfterBreak="0">
    <w:nsid w:val="5E5A6EE7"/>
    <w:multiLevelType w:val="hybridMultilevel"/>
    <w:tmpl w:val="E6C6FEAE"/>
    <w:lvl w:ilvl="0" w:tplc="00283E50">
      <w:start w:val="1"/>
      <w:numFmt w:val="bullet"/>
      <w:lvlText w:val="•"/>
      <w:lvlJc w:val="left"/>
      <w:pPr>
        <w:ind w:left="720" w:hanging="360"/>
      </w:pPr>
    </w:lvl>
    <w:lvl w:ilvl="1" w:tplc="E8A6ADEA">
      <w:numFmt w:val="decimal"/>
      <w:lvlText w:val=""/>
      <w:lvlJc w:val="left"/>
    </w:lvl>
    <w:lvl w:ilvl="2" w:tplc="6562C4C2">
      <w:numFmt w:val="decimal"/>
      <w:lvlText w:val=""/>
      <w:lvlJc w:val="left"/>
    </w:lvl>
    <w:lvl w:ilvl="3" w:tplc="FD2C0BAE">
      <w:numFmt w:val="decimal"/>
      <w:lvlText w:val=""/>
      <w:lvlJc w:val="left"/>
    </w:lvl>
    <w:lvl w:ilvl="4" w:tplc="4E3605C0">
      <w:numFmt w:val="decimal"/>
      <w:lvlText w:val=""/>
      <w:lvlJc w:val="left"/>
    </w:lvl>
    <w:lvl w:ilvl="5" w:tplc="E26A7C86">
      <w:numFmt w:val="decimal"/>
      <w:lvlText w:val=""/>
      <w:lvlJc w:val="left"/>
    </w:lvl>
    <w:lvl w:ilvl="6" w:tplc="9FE4609E">
      <w:numFmt w:val="decimal"/>
      <w:lvlText w:val=""/>
      <w:lvlJc w:val="left"/>
    </w:lvl>
    <w:lvl w:ilvl="7" w:tplc="F416B506">
      <w:numFmt w:val="decimal"/>
      <w:lvlText w:val=""/>
      <w:lvlJc w:val="left"/>
    </w:lvl>
    <w:lvl w:ilvl="8" w:tplc="4B30DACA">
      <w:numFmt w:val="decimal"/>
      <w:lvlText w:val=""/>
      <w:lvlJc w:val="left"/>
    </w:lvl>
  </w:abstractNum>
  <w:abstractNum w:abstractNumId="69" w15:restartNumberingAfterBreak="0">
    <w:nsid w:val="60490F7D"/>
    <w:multiLevelType w:val="hybridMultilevel"/>
    <w:tmpl w:val="CAD83614"/>
    <w:lvl w:ilvl="0" w:tplc="2A6A971C">
      <w:start w:val="1"/>
      <w:numFmt w:val="decimal"/>
      <w:lvlText w:val="%1."/>
      <w:lvlJc w:val="left"/>
      <w:pPr>
        <w:ind w:left="720" w:hanging="360"/>
      </w:pPr>
    </w:lvl>
    <w:lvl w:ilvl="1" w:tplc="BD04D9B4">
      <w:numFmt w:val="decimal"/>
      <w:lvlText w:val=""/>
      <w:lvlJc w:val="left"/>
    </w:lvl>
    <w:lvl w:ilvl="2" w:tplc="6D640512">
      <w:numFmt w:val="decimal"/>
      <w:lvlText w:val=""/>
      <w:lvlJc w:val="left"/>
    </w:lvl>
    <w:lvl w:ilvl="3" w:tplc="CCF8051A">
      <w:numFmt w:val="decimal"/>
      <w:lvlText w:val=""/>
      <w:lvlJc w:val="left"/>
    </w:lvl>
    <w:lvl w:ilvl="4" w:tplc="F00C81A2">
      <w:numFmt w:val="decimal"/>
      <w:lvlText w:val=""/>
      <w:lvlJc w:val="left"/>
    </w:lvl>
    <w:lvl w:ilvl="5" w:tplc="86E6AE7C">
      <w:numFmt w:val="decimal"/>
      <w:lvlText w:val=""/>
      <w:lvlJc w:val="left"/>
    </w:lvl>
    <w:lvl w:ilvl="6" w:tplc="7BC6DBFA">
      <w:numFmt w:val="decimal"/>
      <w:lvlText w:val=""/>
      <w:lvlJc w:val="left"/>
    </w:lvl>
    <w:lvl w:ilvl="7" w:tplc="85220862">
      <w:numFmt w:val="decimal"/>
      <w:lvlText w:val=""/>
      <w:lvlJc w:val="left"/>
    </w:lvl>
    <w:lvl w:ilvl="8" w:tplc="16A05E80">
      <w:numFmt w:val="decimal"/>
      <w:lvlText w:val=""/>
      <w:lvlJc w:val="left"/>
    </w:lvl>
  </w:abstractNum>
  <w:abstractNum w:abstractNumId="70" w15:restartNumberingAfterBreak="0">
    <w:nsid w:val="62DE2B4F"/>
    <w:multiLevelType w:val="hybridMultilevel"/>
    <w:tmpl w:val="7436970E"/>
    <w:lvl w:ilvl="0" w:tplc="5CDCC576">
      <w:start w:val="1"/>
      <w:numFmt w:val="decimal"/>
      <w:lvlText w:val="%1."/>
      <w:lvlJc w:val="left"/>
      <w:pPr>
        <w:ind w:left="720" w:hanging="360"/>
      </w:pPr>
    </w:lvl>
    <w:lvl w:ilvl="1" w:tplc="EF2C2598">
      <w:numFmt w:val="decimal"/>
      <w:lvlText w:val=""/>
      <w:lvlJc w:val="left"/>
    </w:lvl>
    <w:lvl w:ilvl="2" w:tplc="BE26545C">
      <w:numFmt w:val="decimal"/>
      <w:lvlText w:val=""/>
      <w:lvlJc w:val="left"/>
    </w:lvl>
    <w:lvl w:ilvl="3" w:tplc="9D72B0BA">
      <w:numFmt w:val="decimal"/>
      <w:lvlText w:val=""/>
      <w:lvlJc w:val="left"/>
    </w:lvl>
    <w:lvl w:ilvl="4" w:tplc="8702F9A8">
      <w:numFmt w:val="decimal"/>
      <w:lvlText w:val=""/>
      <w:lvlJc w:val="left"/>
    </w:lvl>
    <w:lvl w:ilvl="5" w:tplc="2B584C4E">
      <w:numFmt w:val="decimal"/>
      <w:lvlText w:val=""/>
      <w:lvlJc w:val="left"/>
    </w:lvl>
    <w:lvl w:ilvl="6" w:tplc="CA20CD32">
      <w:numFmt w:val="decimal"/>
      <w:lvlText w:val=""/>
      <w:lvlJc w:val="left"/>
    </w:lvl>
    <w:lvl w:ilvl="7" w:tplc="841E19F2">
      <w:numFmt w:val="decimal"/>
      <w:lvlText w:val=""/>
      <w:lvlJc w:val="left"/>
    </w:lvl>
    <w:lvl w:ilvl="8" w:tplc="B9C09F1A">
      <w:numFmt w:val="decimal"/>
      <w:lvlText w:val=""/>
      <w:lvlJc w:val="left"/>
    </w:lvl>
  </w:abstractNum>
  <w:abstractNum w:abstractNumId="71" w15:restartNumberingAfterBreak="0">
    <w:nsid w:val="63A50003"/>
    <w:multiLevelType w:val="hybridMultilevel"/>
    <w:tmpl w:val="61265710"/>
    <w:lvl w:ilvl="0" w:tplc="5A4450EE">
      <w:start w:val="1"/>
      <w:numFmt w:val="decimal"/>
      <w:lvlText w:val="%1."/>
      <w:lvlJc w:val="left"/>
      <w:pPr>
        <w:ind w:left="720" w:hanging="360"/>
      </w:pPr>
    </w:lvl>
    <w:lvl w:ilvl="1" w:tplc="3FE21AEC">
      <w:numFmt w:val="decimal"/>
      <w:lvlText w:val=""/>
      <w:lvlJc w:val="left"/>
    </w:lvl>
    <w:lvl w:ilvl="2" w:tplc="46626E60">
      <w:numFmt w:val="decimal"/>
      <w:lvlText w:val=""/>
      <w:lvlJc w:val="left"/>
    </w:lvl>
    <w:lvl w:ilvl="3" w:tplc="E758D86C">
      <w:numFmt w:val="decimal"/>
      <w:lvlText w:val=""/>
      <w:lvlJc w:val="left"/>
    </w:lvl>
    <w:lvl w:ilvl="4" w:tplc="488EDBEC">
      <w:numFmt w:val="decimal"/>
      <w:lvlText w:val=""/>
      <w:lvlJc w:val="left"/>
    </w:lvl>
    <w:lvl w:ilvl="5" w:tplc="891EE96C">
      <w:numFmt w:val="decimal"/>
      <w:lvlText w:val=""/>
      <w:lvlJc w:val="left"/>
    </w:lvl>
    <w:lvl w:ilvl="6" w:tplc="571ADC30">
      <w:numFmt w:val="decimal"/>
      <w:lvlText w:val=""/>
      <w:lvlJc w:val="left"/>
    </w:lvl>
    <w:lvl w:ilvl="7" w:tplc="C7746292">
      <w:numFmt w:val="decimal"/>
      <w:lvlText w:val=""/>
      <w:lvlJc w:val="left"/>
    </w:lvl>
    <w:lvl w:ilvl="8" w:tplc="136A1CCC">
      <w:numFmt w:val="decimal"/>
      <w:lvlText w:val=""/>
      <w:lvlJc w:val="left"/>
    </w:lvl>
  </w:abstractNum>
  <w:abstractNum w:abstractNumId="72" w15:restartNumberingAfterBreak="0">
    <w:nsid w:val="64380CA6"/>
    <w:multiLevelType w:val="hybridMultilevel"/>
    <w:tmpl w:val="F7A062D6"/>
    <w:lvl w:ilvl="0" w:tplc="481822E8">
      <w:start w:val="1"/>
      <w:numFmt w:val="bullet"/>
      <w:lvlText w:val="•"/>
      <w:lvlJc w:val="left"/>
      <w:pPr>
        <w:ind w:left="720" w:hanging="360"/>
      </w:pPr>
    </w:lvl>
    <w:lvl w:ilvl="1" w:tplc="7E24C198">
      <w:numFmt w:val="decimal"/>
      <w:lvlText w:val=""/>
      <w:lvlJc w:val="left"/>
    </w:lvl>
    <w:lvl w:ilvl="2" w:tplc="8D509D7A">
      <w:numFmt w:val="decimal"/>
      <w:lvlText w:val=""/>
      <w:lvlJc w:val="left"/>
    </w:lvl>
    <w:lvl w:ilvl="3" w:tplc="C6F8C714">
      <w:numFmt w:val="decimal"/>
      <w:lvlText w:val=""/>
      <w:lvlJc w:val="left"/>
    </w:lvl>
    <w:lvl w:ilvl="4" w:tplc="FEC2E096">
      <w:numFmt w:val="decimal"/>
      <w:lvlText w:val=""/>
      <w:lvlJc w:val="left"/>
    </w:lvl>
    <w:lvl w:ilvl="5" w:tplc="795E8312">
      <w:numFmt w:val="decimal"/>
      <w:lvlText w:val=""/>
      <w:lvlJc w:val="left"/>
    </w:lvl>
    <w:lvl w:ilvl="6" w:tplc="E4124A08">
      <w:numFmt w:val="decimal"/>
      <w:lvlText w:val=""/>
      <w:lvlJc w:val="left"/>
    </w:lvl>
    <w:lvl w:ilvl="7" w:tplc="68BA0E1C">
      <w:numFmt w:val="decimal"/>
      <w:lvlText w:val=""/>
      <w:lvlJc w:val="left"/>
    </w:lvl>
    <w:lvl w:ilvl="8" w:tplc="84F2C784">
      <w:numFmt w:val="decimal"/>
      <w:lvlText w:val=""/>
      <w:lvlJc w:val="left"/>
    </w:lvl>
  </w:abstractNum>
  <w:abstractNum w:abstractNumId="73" w15:restartNumberingAfterBreak="0">
    <w:nsid w:val="64E86627"/>
    <w:multiLevelType w:val="hybridMultilevel"/>
    <w:tmpl w:val="46A827C0"/>
    <w:lvl w:ilvl="0" w:tplc="7EF01B46">
      <w:start w:val="1"/>
      <w:numFmt w:val="decimal"/>
      <w:lvlText w:val="%1."/>
      <w:lvlJc w:val="left"/>
      <w:pPr>
        <w:ind w:left="720" w:hanging="360"/>
      </w:pPr>
    </w:lvl>
    <w:lvl w:ilvl="1" w:tplc="BB62432A">
      <w:numFmt w:val="decimal"/>
      <w:lvlText w:val=""/>
      <w:lvlJc w:val="left"/>
    </w:lvl>
    <w:lvl w:ilvl="2" w:tplc="F9BAFED8">
      <w:numFmt w:val="decimal"/>
      <w:lvlText w:val=""/>
      <w:lvlJc w:val="left"/>
    </w:lvl>
    <w:lvl w:ilvl="3" w:tplc="45DA374C">
      <w:numFmt w:val="decimal"/>
      <w:lvlText w:val=""/>
      <w:lvlJc w:val="left"/>
    </w:lvl>
    <w:lvl w:ilvl="4" w:tplc="B6B6EF2A">
      <w:numFmt w:val="decimal"/>
      <w:lvlText w:val=""/>
      <w:lvlJc w:val="left"/>
    </w:lvl>
    <w:lvl w:ilvl="5" w:tplc="A48C166C">
      <w:numFmt w:val="decimal"/>
      <w:lvlText w:val=""/>
      <w:lvlJc w:val="left"/>
    </w:lvl>
    <w:lvl w:ilvl="6" w:tplc="9FE47448">
      <w:numFmt w:val="decimal"/>
      <w:lvlText w:val=""/>
      <w:lvlJc w:val="left"/>
    </w:lvl>
    <w:lvl w:ilvl="7" w:tplc="7040A6E4">
      <w:numFmt w:val="decimal"/>
      <w:lvlText w:val=""/>
      <w:lvlJc w:val="left"/>
    </w:lvl>
    <w:lvl w:ilvl="8" w:tplc="FF3C6BAA">
      <w:numFmt w:val="decimal"/>
      <w:lvlText w:val=""/>
      <w:lvlJc w:val="left"/>
    </w:lvl>
  </w:abstractNum>
  <w:abstractNum w:abstractNumId="74" w15:restartNumberingAfterBreak="0">
    <w:nsid w:val="65C73D31"/>
    <w:multiLevelType w:val="hybridMultilevel"/>
    <w:tmpl w:val="5DBC574C"/>
    <w:lvl w:ilvl="0" w:tplc="897CE39E">
      <w:start w:val="1"/>
      <w:numFmt w:val="decimal"/>
      <w:lvlText w:val="%1."/>
      <w:lvlJc w:val="left"/>
      <w:pPr>
        <w:ind w:left="720" w:hanging="360"/>
      </w:pPr>
    </w:lvl>
    <w:lvl w:ilvl="1" w:tplc="C0E81C36">
      <w:numFmt w:val="decimal"/>
      <w:lvlText w:val=""/>
      <w:lvlJc w:val="left"/>
    </w:lvl>
    <w:lvl w:ilvl="2" w:tplc="8856B0F4">
      <w:numFmt w:val="decimal"/>
      <w:lvlText w:val=""/>
      <w:lvlJc w:val="left"/>
    </w:lvl>
    <w:lvl w:ilvl="3" w:tplc="09903866">
      <w:numFmt w:val="decimal"/>
      <w:lvlText w:val=""/>
      <w:lvlJc w:val="left"/>
    </w:lvl>
    <w:lvl w:ilvl="4" w:tplc="26E6C82E">
      <w:numFmt w:val="decimal"/>
      <w:lvlText w:val=""/>
      <w:lvlJc w:val="left"/>
    </w:lvl>
    <w:lvl w:ilvl="5" w:tplc="1200D000">
      <w:numFmt w:val="decimal"/>
      <w:lvlText w:val=""/>
      <w:lvlJc w:val="left"/>
    </w:lvl>
    <w:lvl w:ilvl="6" w:tplc="47E0BC22">
      <w:numFmt w:val="decimal"/>
      <w:lvlText w:val=""/>
      <w:lvlJc w:val="left"/>
    </w:lvl>
    <w:lvl w:ilvl="7" w:tplc="EA6CF1F0">
      <w:numFmt w:val="decimal"/>
      <w:lvlText w:val=""/>
      <w:lvlJc w:val="left"/>
    </w:lvl>
    <w:lvl w:ilvl="8" w:tplc="46D234DA">
      <w:numFmt w:val="decimal"/>
      <w:lvlText w:val=""/>
      <w:lvlJc w:val="left"/>
    </w:lvl>
  </w:abstractNum>
  <w:abstractNum w:abstractNumId="75" w15:restartNumberingAfterBreak="0">
    <w:nsid w:val="6AA34D26"/>
    <w:multiLevelType w:val="hybridMultilevel"/>
    <w:tmpl w:val="DC880DD2"/>
    <w:lvl w:ilvl="0" w:tplc="771CC8BE">
      <w:start w:val="1"/>
      <w:numFmt w:val="bullet"/>
      <w:lvlText w:val="•"/>
      <w:lvlJc w:val="left"/>
      <w:pPr>
        <w:ind w:left="720" w:hanging="360"/>
      </w:pPr>
    </w:lvl>
    <w:lvl w:ilvl="1" w:tplc="95D4521A">
      <w:numFmt w:val="decimal"/>
      <w:lvlText w:val=""/>
      <w:lvlJc w:val="left"/>
    </w:lvl>
    <w:lvl w:ilvl="2" w:tplc="36DE2E4C">
      <w:numFmt w:val="decimal"/>
      <w:lvlText w:val=""/>
      <w:lvlJc w:val="left"/>
    </w:lvl>
    <w:lvl w:ilvl="3" w:tplc="7584E606">
      <w:numFmt w:val="decimal"/>
      <w:lvlText w:val=""/>
      <w:lvlJc w:val="left"/>
    </w:lvl>
    <w:lvl w:ilvl="4" w:tplc="06BCB9CE">
      <w:numFmt w:val="decimal"/>
      <w:lvlText w:val=""/>
      <w:lvlJc w:val="left"/>
    </w:lvl>
    <w:lvl w:ilvl="5" w:tplc="96E2FA46">
      <w:numFmt w:val="decimal"/>
      <w:lvlText w:val=""/>
      <w:lvlJc w:val="left"/>
    </w:lvl>
    <w:lvl w:ilvl="6" w:tplc="1110EE88">
      <w:numFmt w:val="decimal"/>
      <w:lvlText w:val=""/>
      <w:lvlJc w:val="left"/>
    </w:lvl>
    <w:lvl w:ilvl="7" w:tplc="6310CE0A">
      <w:numFmt w:val="decimal"/>
      <w:lvlText w:val=""/>
      <w:lvlJc w:val="left"/>
    </w:lvl>
    <w:lvl w:ilvl="8" w:tplc="EE2822C8">
      <w:numFmt w:val="decimal"/>
      <w:lvlText w:val=""/>
      <w:lvlJc w:val="left"/>
    </w:lvl>
  </w:abstractNum>
  <w:abstractNum w:abstractNumId="76" w15:restartNumberingAfterBreak="0">
    <w:nsid w:val="6CFC3B9E"/>
    <w:multiLevelType w:val="hybridMultilevel"/>
    <w:tmpl w:val="D80839F8"/>
    <w:lvl w:ilvl="0" w:tplc="6CDA4BE2">
      <w:start w:val="1"/>
      <w:numFmt w:val="decimal"/>
      <w:lvlText w:val="%1."/>
      <w:lvlJc w:val="left"/>
      <w:pPr>
        <w:ind w:left="720" w:hanging="360"/>
      </w:pPr>
    </w:lvl>
    <w:lvl w:ilvl="1" w:tplc="980A66E2">
      <w:numFmt w:val="decimal"/>
      <w:lvlText w:val=""/>
      <w:lvlJc w:val="left"/>
    </w:lvl>
    <w:lvl w:ilvl="2" w:tplc="66B21258">
      <w:numFmt w:val="decimal"/>
      <w:lvlText w:val=""/>
      <w:lvlJc w:val="left"/>
    </w:lvl>
    <w:lvl w:ilvl="3" w:tplc="1AC429CA">
      <w:numFmt w:val="decimal"/>
      <w:lvlText w:val=""/>
      <w:lvlJc w:val="left"/>
    </w:lvl>
    <w:lvl w:ilvl="4" w:tplc="88941BD8">
      <w:numFmt w:val="decimal"/>
      <w:lvlText w:val=""/>
      <w:lvlJc w:val="left"/>
    </w:lvl>
    <w:lvl w:ilvl="5" w:tplc="B0B82B1E">
      <w:numFmt w:val="decimal"/>
      <w:lvlText w:val=""/>
      <w:lvlJc w:val="left"/>
    </w:lvl>
    <w:lvl w:ilvl="6" w:tplc="815071D0">
      <w:numFmt w:val="decimal"/>
      <w:lvlText w:val=""/>
      <w:lvlJc w:val="left"/>
    </w:lvl>
    <w:lvl w:ilvl="7" w:tplc="C65EB11C">
      <w:numFmt w:val="decimal"/>
      <w:lvlText w:val=""/>
      <w:lvlJc w:val="left"/>
    </w:lvl>
    <w:lvl w:ilvl="8" w:tplc="0EB206D8">
      <w:numFmt w:val="decimal"/>
      <w:lvlText w:val=""/>
      <w:lvlJc w:val="left"/>
    </w:lvl>
  </w:abstractNum>
  <w:abstractNum w:abstractNumId="77" w15:restartNumberingAfterBreak="0">
    <w:nsid w:val="6F7F1B69"/>
    <w:multiLevelType w:val="hybridMultilevel"/>
    <w:tmpl w:val="899A46CC"/>
    <w:lvl w:ilvl="0" w:tplc="9124BA76">
      <w:start w:val="1"/>
      <w:numFmt w:val="bullet"/>
      <w:lvlText w:val="•"/>
      <w:lvlJc w:val="left"/>
      <w:pPr>
        <w:ind w:left="720" w:hanging="360"/>
      </w:pPr>
    </w:lvl>
    <w:lvl w:ilvl="1" w:tplc="BE80DF24">
      <w:numFmt w:val="decimal"/>
      <w:lvlText w:val=""/>
      <w:lvlJc w:val="left"/>
    </w:lvl>
    <w:lvl w:ilvl="2" w:tplc="003A2926">
      <w:numFmt w:val="decimal"/>
      <w:lvlText w:val=""/>
      <w:lvlJc w:val="left"/>
    </w:lvl>
    <w:lvl w:ilvl="3" w:tplc="243097D6">
      <w:numFmt w:val="decimal"/>
      <w:lvlText w:val=""/>
      <w:lvlJc w:val="left"/>
    </w:lvl>
    <w:lvl w:ilvl="4" w:tplc="9CA4C9FE">
      <w:numFmt w:val="decimal"/>
      <w:lvlText w:val=""/>
      <w:lvlJc w:val="left"/>
    </w:lvl>
    <w:lvl w:ilvl="5" w:tplc="D020ECA2">
      <w:numFmt w:val="decimal"/>
      <w:lvlText w:val=""/>
      <w:lvlJc w:val="left"/>
    </w:lvl>
    <w:lvl w:ilvl="6" w:tplc="B2308116">
      <w:numFmt w:val="decimal"/>
      <w:lvlText w:val=""/>
      <w:lvlJc w:val="left"/>
    </w:lvl>
    <w:lvl w:ilvl="7" w:tplc="AA8418AA">
      <w:numFmt w:val="decimal"/>
      <w:lvlText w:val=""/>
      <w:lvlJc w:val="left"/>
    </w:lvl>
    <w:lvl w:ilvl="8" w:tplc="8D1E50A4">
      <w:numFmt w:val="decimal"/>
      <w:lvlText w:val=""/>
      <w:lvlJc w:val="left"/>
    </w:lvl>
  </w:abstractNum>
  <w:abstractNum w:abstractNumId="78" w15:restartNumberingAfterBreak="0">
    <w:nsid w:val="700F3110"/>
    <w:multiLevelType w:val="hybridMultilevel"/>
    <w:tmpl w:val="BA980A9E"/>
    <w:lvl w:ilvl="0" w:tplc="CCF8ED1C">
      <w:start w:val="1"/>
      <w:numFmt w:val="decimal"/>
      <w:lvlText w:val="%1."/>
      <w:lvlJc w:val="left"/>
      <w:pPr>
        <w:ind w:left="720" w:hanging="360"/>
      </w:pPr>
    </w:lvl>
    <w:lvl w:ilvl="1" w:tplc="146245F4">
      <w:numFmt w:val="decimal"/>
      <w:lvlText w:val=""/>
      <w:lvlJc w:val="left"/>
    </w:lvl>
    <w:lvl w:ilvl="2" w:tplc="FD02BE54">
      <w:numFmt w:val="decimal"/>
      <w:lvlText w:val=""/>
      <w:lvlJc w:val="left"/>
    </w:lvl>
    <w:lvl w:ilvl="3" w:tplc="1674D5A6">
      <w:numFmt w:val="decimal"/>
      <w:lvlText w:val=""/>
      <w:lvlJc w:val="left"/>
    </w:lvl>
    <w:lvl w:ilvl="4" w:tplc="CD42D678">
      <w:numFmt w:val="decimal"/>
      <w:lvlText w:val=""/>
      <w:lvlJc w:val="left"/>
    </w:lvl>
    <w:lvl w:ilvl="5" w:tplc="6D168328">
      <w:numFmt w:val="decimal"/>
      <w:lvlText w:val=""/>
      <w:lvlJc w:val="left"/>
    </w:lvl>
    <w:lvl w:ilvl="6" w:tplc="FF2E5312">
      <w:numFmt w:val="decimal"/>
      <w:lvlText w:val=""/>
      <w:lvlJc w:val="left"/>
    </w:lvl>
    <w:lvl w:ilvl="7" w:tplc="37008480">
      <w:numFmt w:val="decimal"/>
      <w:lvlText w:val=""/>
      <w:lvlJc w:val="left"/>
    </w:lvl>
    <w:lvl w:ilvl="8" w:tplc="B2889EB2">
      <w:numFmt w:val="decimal"/>
      <w:lvlText w:val=""/>
      <w:lvlJc w:val="left"/>
    </w:lvl>
  </w:abstractNum>
  <w:abstractNum w:abstractNumId="79" w15:restartNumberingAfterBreak="0">
    <w:nsid w:val="704012A0"/>
    <w:multiLevelType w:val="hybridMultilevel"/>
    <w:tmpl w:val="6AB28774"/>
    <w:lvl w:ilvl="0" w:tplc="09823140">
      <w:start w:val="1"/>
      <w:numFmt w:val="decimal"/>
      <w:lvlText w:val="%1."/>
      <w:lvlJc w:val="left"/>
      <w:pPr>
        <w:ind w:left="720" w:hanging="360"/>
      </w:pPr>
    </w:lvl>
    <w:lvl w:ilvl="1" w:tplc="E7BA507E">
      <w:numFmt w:val="decimal"/>
      <w:lvlText w:val=""/>
      <w:lvlJc w:val="left"/>
    </w:lvl>
    <w:lvl w:ilvl="2" w:tplc="8C5653FE">
      <w:numFmt w:val="decimal"/>
      <w:lvlText w:val=""/>
      <w:lvlJc w:val="left"/>
    </w:lvl>
    <w:lvl w:ilvl="3" w:tplc="8CD2B832">
      <w:numFmt w:val="decimal"/>
      <w:lvlText w:val=""/>
      <w:lvlJc w:val="left"/>
    </w:lvl>
    <w:lvl w:ilvl="4" w:tplc="0EC647EC">
      <w:numFmt w:val="decimal"/>
      <w:lvlText w:val=""/>
      <w:lvlJc w:val="left"/>
    </w:lvl>
    <w:lvl w:ilvl="5" w:tplc="B072A4E8">
      <w:numFmt w:val="decimal"/>
      <w:lvlText w:val=""/>
      <w:lvlJc w:val="left"/>
    </w:lvl>
    <w:lvl w:ilvl="6" w:tplc="EDE28666">
      <w:numFmt w:val="decimal"/>
      <w:lvlText w:val=""/>
      <w:lvlJc w:val="left"/>
    </w:lvl>
    <w:lvl w:ilvl="7" w:tplc="568CC4BC">
      <w:numFmt w:val="decimal"/>
      <w:lvlText w:val=""/>
      <w:lvlJc w:val="left"/>
    </w:lvl>
    <w:lvl w:ilvl="8" w:tplc="11EAC156">
      <w:numFmt w:val="decimal"/>
      <w:lvlText w:val=""/>
      <w:lvlJc w:val="left"/>
    </w:lvl>
  </w:abstractNum>
  <w:abstractNum w:abstractNumId="80" w15:restartNumberingAfterBreak="0">
    <w:nsid w:val="70577D54"/>
    <w:multiLevelType w:val="hybridMultilevel"/>
    <w:tmpl w:val="933C1266"/>
    <w:lvl w:ilvl="0" w:tplc="3438AA26">
      <w:start w:val="1"/>
      <w:numFmt w:val="decimal"/>
      <w:lvlText w:val="%1."/>
      <w:lvlJc w:val="left"/>
      <w:pPr>
        <w:ind w:left="720" w:hanging="360"/>
      </w:pPr>
    </w:lvl>
    <w:lvl w:ilvl="1" w:tplc="0F0EF1B8">
      <w:numFmt w:val="decimal"/>
      <w:lvlText w:val=""/>
      <w:lvlJc w:val="left"/>
    </w:lvl>
    <w:lvl w:ilvl="2" w:tplc="B28E66E6">
      <w:numFmt w:val="decimal"/>
      <w:lvlText w:val=""/>
      <w:lvlJc w:val="left"/>
    </w:lvl>
    <w:lvl w:ilvl="3" w:tplc="1160F854">
      <w:numFmt w:val="decimal"/>
      <w:lvlText w:val=""/>
      <w:lvlJc w:val="left"/>
    </w:lvl>
    <w:lvl w:ilvl="4" w:tplc="5680DCFC">
      <w:numFmt w:val="decimal"/>
      <w:lvlText w:val=""/>
      <w:lvlJc w:val="left"/>
    </w:lvl>
    <w:lvl w:ilvl="5" w:tplc="72DCC3FE">
      <w:numFmt w:val="decimal"/>
      <w:lvlText w:val=""/>
      <w:lvlJc w:val="left"/>
    </w:lvl>
    <w:lvl w:ilvl="6" w:tplc="87809B9E">
      <w:numFmt w:val="decimal"/>
      <w:lvlText w:val=""/>
      <w:lvlJc w:val="left"/>
    </w:lvl>
    <w:lvl w:ilvl="7" w:tplc="AB7EB42E">
      <w:numFmt w:val="decimal"/>
      <w:lvlText w:val=""/>
      <w:lvlJc w:val="left"/>
    </w:lvl>
    <w:lvl w:ilvl="8" w:tplc="C61E179A">
      <w:numFmt w:val="decimal"/>
      <w:lvlText w:val=""/>
      <w:lvlJc w:val="left"/>
    </w:lvl>
  </w:abstractNum>
  <w:abstractNum w:abstractNumId="81" w15:restartNumberingAfterBreak="0">
    <w:nsid w:val="714533B6"/>
    <w:multiLevelType w:val="hybridMultilevel"/>
    <w:tmpl w:val="27DC8688"/>
    <w:lvl w:ilvl="0" w:tplc="B99E619E">
      <w:start w:val="1"/>
      <w:numFmt w:val="decimal"/>
      <w:lvlText w:val="%1."/>
      <w:lvlJc w:val="left"/>
      <w:pPr>
        <w:ind w:left="720" w:hanging="360"/>
      </w:pPr>
    </w:lvl>
    <w:lvl w:ilvl="1" w:tplc="7E8639A2">
      <w:numFmt w:val="decimal"/>
      <w:lvlText w:val=""/>
      <w:lvlJc w:val="left"/>
    </w:lvl>
    <w:lvl w:ilvl="2" w:tplc="859644DE">
      <w:numFmt w:val="decimal"/>
      <w:lvlText w:val=""/>
      <w:lvlJc w:val="left"/>
    </w:lvl>
    <w:lvl w:ilvl="3" w:tplc="6DA004E4">
      <w:numFmt w:val="decimal"/>
      <w:lvlText w:val=""/>
      <w:lvlJc w:val="left"/>
    </w:lvl>
    <w:lvl w:ilvl="4" w:tplc="0B6CA472">
      <w:numFmt w:val="decimal"/>
      <w:lvlText w:val=""/>
      <w:lvlJc w:val="left"/>
    </w:lvl>
    <w:lvl w:ilvl="5" w:tplc="475608C2">
      <w:numFmt w:val="decimal"/>
      <w:lvlText w:val=""/>
      <w:lvlJc w:val="left"/>
    </w:lvl>
    <w:lvl w:ilvl="6" w:tplc="42C6093E">
      <w:numFmt w:val="decimal"/>
      <w:lvlText w:val=""/>
      <w:lvlJc w:val="left"/>
    </w:lvl>
    <w:lvl w:ilvl="7" w:tplc="F5C63EB0">
      <w:numFmt w:val="decimal"/>
      <w:lvlText w:val=""/>
      <w:lvlJc w:val="left"/>
    </w:lvl>
    <w:lvl w:ilvl="8" w:tplc="5E8A2FD6">
      <w:numFmt w:val="decimal"/>
      <w:lvlText w:val=""/>
      <w:lvlJc w:val="left"/>
    </w:lvl>
  </w:abstractNum>
  <w:abstractNum w:abstractNumId="82" w15:restartNumberingAfterBreak="0">
    <w:nsid w:val="71D548B2"/>
    <w:multiLevelType w:val="hybridMultilevel"/>
    <w:tmpl w:val="385C9FAA"/>
    <w:lvl w:ilvl="0" w:tplc="E4CC028C">
      <w:start w:val="1"/>
      <w:numFmt w:val="decimal"/>
      <w:lvlText w:val="%1."/>
      <w:lvlJc w:val="left"/>
      <w:pPr>
        <w:ind w:left="720" w:hanging="360"/>
      </w:pPr>
    </w:lvl>
    <w:lvl w:ilvl="1" w:tplc="1C72A2A0">
      <w:numFmt w:val="decimal"/>
      <w:lvlText w:val=""/>
      <w:lvlJc w:val="left"/>
    </w:lvl>
    <w:lvl w:ilvl="2" w:tplc="656A24D8">
      <w:numFmt w:val="decimal"/>
      <w:lvlText w:val=""/>
      <w:lvlJc w:val="left"/>
    </w:lvl>
    <w:lvl w:ilvl="3" w:tplc="E662BA96">
      <w:numFmt w:val="decimal"/>
      <w:lvlText w:val=""/>
      <w:lvlJc w:val="left"/>
    </w:lvl>
    <w:lvl w:ilvl="4" w:tplc="8AF667AA">
      <w:numFmt w:val="decimal"/>
      <w:lvlText w:val=""/>
      <w:lvlJc w:val="left"/>
    </w:lvl>
    <w:lvl w:ilvl="5" w:tplc="819499A4">
      <w:numFmt w:val="decimal"/>
      <w:lvlText w:val=""/>
      <w:lvlJc w:val="left"/>
    </w:lvl>
    <w:lvl w:ilvl="6" w:tplc="96A2473C">
      <w:numFmt w:val="decimal"/>
      <w:lvlText w:val=""/>
      <w:lvlJc w:val="left"/>
    </w:lvl>
    <w:lvl w:ilvl="7" w:tplc="2A80EAC6">
      <w:numFmt w:val="decimal"/>
      <w:lvlText w:val=""/>
      <w:lvlJc w:val="left"/>
    </w:lvl>
    <w:lvl w:ilvl="8" w:tplc="47B690E4">
      <w:numFmt w:val="decimal"/>
      <w:lvlText w:val=""/>
      <w:lvlJc w:val="left"/>
    </w:lvl>
  </w:abstractNum>
  <w:abstractNum w:abstractNumId="83" w15:restartNumberingAfterBreak="0">
    <w:nsid w:val="76B12AAC"/>
    <w:multiLevelType w:val="hybridMultilevel"/>
    <w:tmpl w:val="673E19C2"/>
    <w:lvl w:ilvl="0" w:tplc="7E4812F6">
      <w:start w:val="1"/>
      <w:numFmt w:val="bullet"/>
      <w:lvlText w:val="•"/>
      <w:lvlJc w:val="left"/>
      <w:pPr>
        <w:ind w:left="720" w:hanging="360"/>
      </w:pPr>
    </w:lvl>
    <w:lvl w:ilvl="1" w:tplc="A6BE6CE8">
      <w:numFmt w:val="decimal"/>
      <w:lvlText w:val=""/>
      <w:lvlJc w:val="left"/>
    </w:lvl>
    <w:lvl w:ilvl="2" w:tplc="9D50A622">
      <w:numFmt w:val="decimal"/>
      <w:lvlText w:val=""/>
      <w:lvlJc w:val="left"/>
    </w:lvl>
    <w:lvl w:ilvl="3" w:tplc="E8722392">
      <w:numFmt w:val="decimal"/>
      <w:lvlText w:val=""/>
      <w:lvlJc w:val="left"/>
    </w:lvl>
    <w:lvl w:ilvl="4" w:tplc="23BE7448">
      <w:numFmt w:val="decimal"/>
      <w:lvlText w:val=""/>
      <w:lvlJc w:val="left"/>
    </w:lvl>
    <w:lvl w:ilvl="5" w:tplc="62AE0FD0">
      <w:numFmt w:val="decimal"/>
      <w:lvlText w:val=""/>
      <w:lvlJc w:val="left"/>
    </w:lvl>
    <w:lvl w:ilvl="6" w:tplc="1A6AA940">
      <w:numFmt w:val="decimal"/>
      <w:lvlText w:val=""/>
      <w:lvlJc w:val="left"/>
    </w:lvl>
    <w:lvl w:ilvl="7" w:tplc="7E18DC30">
      <w:numFmt w:val="decimal"/>
      <w:lvlText w:val=""/>
      <w:lvlJc w:val="left"/>
    </w:lvl>
    <w:lvl w:ilvl="8" w:tplc="9EEE9900">
      <w:numFmt w:val="decimal"/>
      <w:lvlText w:val=""/>
      <w:lvlJc w:val="left"/>
    </w:lvl>
  </w:abstractNum>
  <w:abstractNum w:abstractNumId="84" w15:restartNumberingAfterBreak="0">
    <w:nsid w:val="79AF12E3"/>
    <w:multiLevelType w:val="hybridMultilevel"/>
    <w:tmpl w:val="9C9EE8EA"/>
    <w:lvl w:ilvl="0" w:tplc="EB46A424">
      <w:start w:val="1"/>
      <w:numFmt w:val="decimal"/>
      <w:lvlText w:val="%1."/>
      <w:lvlJc w:val="left"/>
      <w:pPr>
        <w:ind w:left="720" w:hanging="360"/>
      </w:pPr>
    </w:lvl>
    <w:lvl w:ilvl="1" w:tplc="90AA6514">
      <w:numFmt w:val="decimal"/>
      <w:lvlText w:val=""/>
      <w:lvlJc w:val="left"/>
    </w:lvl>
    <w:lvl w:ilvl="2" w:tplc="28D49618">
      <w:numFmt w:val="decimal"/>
      <w:lvlText w:val=""/>
      <w:lvlJc w:val="left"/>
    </w:lvl>
    <w:lvl w:ilvl="3" w:tplc="B7BC5B38">
      <w:numFmt w:val="decimal"/>
      <w:lvlText w:val=""/>
      <w:lvlJc w:val="left"/>
    </w:lvl>
    <w:lvl w:ilvl="4" w:tplc="D29AECD4">
      <w:numFmt w:val="decimal"/>
      <w:lvlText w:val=""/>
      <w:lvlJc w:val="left"/>
    </w:lvl>
    <w:lvl w:ilvl="5" w:tplc="42EA719C">
      <w:numFmt w:val="decimal"/>
      <w:lvlText w:val=""/>
      <w:lvlJc w:val="left"/>
    </w:lvl>
    <w:lvl w:ilvl="6" w:tplc="F53A7260">
      <w:numFmt w:val="decimal"/>
      <w:lvlText w:val=""/>
      <w:lvlJc w:val="left"/>
    </w:lvl>
    <w:lvl w:ilvl="7" w:tplc="482658C6">
      <w:numFmt w:val="decimal"/>
      <w:lvlText w:val=""/>
      <w:lvlJc w:val="left"/>
    </w:lvl>
    <w:lvl w:ilvl="8" w:tplc="3AC63D28">
      <w:numFmt w:val="decimal"/>
      <w:lvlText w:val=""/>
      <w:lvlJc w:val="left"/>
    </w:lvl>
  </w:abstractNum>
  <w:abstractNum w:abstractNumId="85" w15:restartNumberingAfterBreak="0">
    <w:nsid w:val="7A7B1C19"/>
    <w:multiLevelType w:val="hybridMultilevel"/>
    <w:tmpl w:val="5DE80A74"/>
    <w:lvl w:ilvl="0" w:tplc="7C729A30">
      <w:start w:val="1"/>
      <w:numFmt w:val="bullet"/>
      <w:lvlText w:val="•"/>
      <w:lvlJc w:val="left"/>
      <w:pPr>
        <w:ind w:left="720" w:hanging="360"/>
      </w:pPr>
    </w:lvl>
    <w:lvl w:ilvl="1" w:tplc="BBA09CD4">
      <w:numFmt w:val="decimal"/>
      <w:lvlText w:val=""/>
      <w:lvlJc w:val="left"/>
    </w:lvl>
    <w:lvl w:ilvl="2" w:tplc="ED64D7D6">
      <w:numFmt w:val="decimal"/>
      <w:lvlText w:val=""/>
      <w:lvlJc w:val="left"/>
    </w:lvl>
    <w:lvl w:ilvl="3" w:tplc="A614C772">
      <w:numFmt w:val="decimal"/>
      <w:lvlText w:val=""/>
      <w:lvlJc w:val="left"/>
    </w:lvl>
    <w:lvl w:ilvl="4" w:tplc="16529DB2">
      <w:numFmt w:val="decimal"/>
      <w:lvlText w:val=""/>
      <w:lvlJc w:val="left"/>
    </w:lvl>
    <w:lvl w:ilvl="5" w:tplc="35CA164C">
      <w:numFmt w:val="decimal"/>
      <w:lvlText w:val=""/>
      <w:lvlJc w:val="left"/>
    </w:lvl>
    <w:lvl w:ilvl="6" w:tplc="A420D26E">
      <w:numFmt w:val="decimal"/>
      <w:lvlText w:val=""/>
      <w:lvlJc w:val="left"/>
    </w:lvl>
    <w:lvl w:ilvl="7" w:tplc="8384D4E2">
      <w:numFmt w:val="decimal"/>
      <w:lvlText w:val=""/>
      <w:lvlJc w:val="left"/>
    </w:lvl>
    <w:lvl w:ilvl="8" w:tplc="9E14F8EA">
      <w:numFmt w:val="decimal"/>
      <w:lvlText w:val=""/>
      <w:lvlJc w:val="left"/>
    </w:lvl>
  </w:abstractNum>
  <w:abstractNum w:abstractNumId="86" w15:restartNumberingAfterBreak="0">
    <w:nsid w:val="7B62446D"/>
    <w:multiLevelType w:val="hybridMultilevel"/>
    <w:tmpl w:val="9F68E8EA"/>
    <w:lvl w:ilvl="0" w:tplc="0F00F51C">
      <w:start w:val="1"/>
      <w:numFmt w:val="decimal"/>
      <w:lvlText w:val="%1."/>
      <w:lvlJc w:val="left"/>
      <w:pPr>
        <w:ind w:left="720" w:hanging="360"/>
      </w:pPr>
    </w:lvl>
    <w:lvl w:ilvl="1" w:tplc="BE6AA404">
      <w:numFmt w:val="decimal"/>
      <w:lvlText w:val=""/>
      <w:lvlJc w:val="left"/>
    </w:lvl>
    <w:lvl w:ilvl="2" w:tplc="DD82825E">
      <w:numFmt w:val="decimal"/>
      <w:lvlText w:val=""/>
      <w:lvlJc w:val="left"/>
    </w:lvl>
    <w:lvl w:ilvl="3" w:tplc="F0EE6D24">
      <w:numFmt w:val="decimal"/>
      <w:lvlText w:val=""/>
      <w:lvlJc w:val="left"/>
    </w:lvl>
    <w:lvl w:ilvl="4" w:tplc="98FED88C">
      <w:numFmt w:val="decimal"/>
      <w:lvlText w:val=""/>
      <w:lvlJc w:val="left"/>
    </w:lvl>
    <w:lvl w:ilvl="5" w:tplc="0FD246AC">
      <w:numFmt w:val="decimal"/>
      <w:lvlText w:val=""/>
      <w:lvlJc w:val="left"/>
    </w:lvl>
    <w:lvl w:ilvl="6" w:tplc="BCACC0C2">
      <w:numFmt w:val="decimal"/>
      <w:lvlText w:val=""/>
      <w:lvlJc w:val="left"/>
    </w:lvl>
    <w:lvl w:ilvl="7" w:tplc="8EF4C2C6">
      <w:numFmt w:val="decimal"/>
      <w:lvlText w:val=""/>
      <w:lvlJc w:val="left"/>
    </w:lvl>
    <w:lvl w:ilvl="8" w:tplc="9B2C8BD4">
      <w:numFmt w:val="decimal"/>
      <w:lvlText w:val=""/>
      <w:lvlJc w:val="left"/>
    </w:lvl>
  </w:abstractNum>
  <w:abstractNum w:abstractNumId="87" w15:restartNumberingAfterBreak="0">
    <w:nsid w:val="7D882018"/>
    <w:multiLevelType w:val="hybridMultilevel"/>
    <w:tmpl w:val="0128C5E8"/>
    <w:lvl w:ilvl="0" w:tplc="DB84F0D2">
      <w:start w:val="1"/>
      <w:numFmt w:val="decimal"/>
      <w:lvlText w:val="%1."/>
      <w:lvlJc w:val="left"/>
      <w:pPr>
        <w:ind w:left="720" w:hanging="360"/>
      </w:pPr>
    </w:lvl>
    <w:lvl w:ilvl="1" w:tplc="3508CCD2">
      <w:numFmt w:val="decimal"/>
      <w:lvlText w:val=""/>
      <w:lvlJc w:val="left"/>
    </w:lvl>
    <w:lvl w:ilvl="2" w:tplc="53DA6712">
      <w:numFmt w:val="decimal"/>
      <w:lvlText w:val=""/>
      <w:lvlJc w:val="left"/>
    </w:lvl>
    <w:lvl w:ilvl="3" w:tplc="9DEABAF4">
      <w:numFmt w:val="decimal"/>
      <w:lvlText w:val=""/>
      <w:lvlJc w:val="left"/>
    </w:lvl>
    <w:lvl w:ilvl="4" w:tplc="BC3A7934">
      <w:numFmt w:val="decimal"/>
      <w:lvlText w:val=""/>
      <w:lvlJc w:val="left"/>
    </w:lvl>
    <w:lvl w:ilvl="5" w:tplc="4976B004">
      <w:numFmt w:val="decimal"/>
      <w:lvlText w:val=""/>
      <w:lvlJc w:val="left"/>
    </w:lvl>
    <w:lvl w:ilvl="6" w:tplc="161A2470">
      <w:numFmt w:val="decimal"/>
      <w:lvlText w:val=""/>
      <w:lvlJc w:val="left"/>
    </w:lvl>
    <w:lvl w:ilvl="7" w:tplc="1F94E34A">
      <w:numFmt w:val="decimal"/>
      <w:lvlText w:val=""/>
      <w:lvlJc w:val="left"/>
    </w:lvl>
    <w:lvl w:ilvl="8" w:tplc="0AE42326">
      <w:numFmt w:val="decimal"/>
      <w:lvlText w:val=""/>
      <w:lvlJc w:val="left"/>
    </w:lvl>
  </w:abstractNum>
  <w:abstractNum w:abstractNumId="88" w15:restartNumberingAfterBreak="0">
    <w:nsid w:val="7E973B72"/>
    <w:multiLevelType w:val="hybridMultilevel"/>
    <w:tmpl w:val="8978455A"/>
    <w:lvl w:ilvl="0" w:tplc="F384AC1E">
      <w:start w:val="1"/>
      <w:numFmt w:val="bullet"/>
      <w:lvlText w:val="•"/>
      <w:lvlJc w:val="left"/>
      <w:pPr>
        <w:ind w:left="720" w:hanging="360"/>
      </w:pPr>
    </w:lvl>
    <w:lvl w:ilvl="1" w:tplc="8A5EC642">
      <w:numFmt w:val="decimal"/>
      <w:lvlText w:val=""/>
      <w:lvlJc w:val="left"/>
    </w:lvl>
    <w:lvl w:ilvl="2" w:tplc="52B0BDCC">
      <w:numFmt w:val="decimal"/>
      <w:lvlText w:val=""/>
      <w:lvlJc w:val="left"/>
    </w:lvl>
    <w:lvl w:ilvl="3" w:tplc="BDCCEB94">
      <w:numFmt w:val="decimal"/>
      <w:lvlText w:val=""/>
      <w:lvlJc w:val="left"/>
    </w:lvl>
    <w:lvl w:ilvl="4" w:tplc="306AD600">
      <w:numFmt w:val="decimal"/>
      <w:lvlText w:val=""/>
      <w:lvlJc w:val="left"/>
    </w:lvl>
    <w:lvl w:ilvl="5" w:tplc="5160308E">
      <w:numFmt w:val="decimal"/>
      <w:lvlText w:val=""/>
      <w:lvlJc w:val="left"/>
    </w:lvl>
    <w:lvl w:ilvl="6" w:tplc="0A38798C">
      <w:numFmt w:val="decimal"/>
      <w:lvlText w:val=""/>
      <w:lvlJc w:val="left"/>
    </w:lvl>
    <w:lvl w:ilvl="7" w:tplc="74DA580E">
      <w:numFmt w:val="decimal"/>
      <w:lvlText w:val=""/>
      <w:lvlJc w:val="left"/>
    </w:lvl>
    <w:lvl w:ilvl="8" w:tplc="6F7EC9D2">
      <w:numFmt w:val="decimal"/>
      <w:lvlText w:val=""/>
      <w:lvlJc w:val="left"/>
    </w:lvl>
  </w:abstractNum>
  <w:abstractNum w:abstractNumId="89" w15:restartNumberingAfterBreak="0">
    <w:nsid w:val="7EB251F0"/>
    <w:multiLevelType w:val="hybridMultilevel"/>
    <w:tmpl w:val="55E2561E"/>
    <w:lvl w:ilvl="0" w:tplc="52ACE27C">
      <w:start w:val="1"/>
      <w:numFmt w:val="decimal"/>
      <w:lvlText w:val="%1."/>
      <w:lvlJc w:val="left"/>
      <w:pPr>
        <w:ind w:left="720" w:hanging="360"/>
      </w:pPr>
    </w:lvl>
    <w:lvl w:ilvl="1" w:tplc="541E95FE">
      <w:numFmt w:val="decimal"/>
      <w:lvlText w:val=""/>
      <w:lvlJc w:val="left"/>
    </w:lvl>
    <w:lvl w:ilvl="2" w:tplc="C6041A80">
      <w:numFmt w:val="decimal"/>
      <w:lvlText w:val=""/>
      <w:lvlJc w:val="left"/>
    </w:lvl>
    <w:lvl w:ilvl="3" w:tplc="0B8410B6">
      <w:numFmt w:val="decimal"/>
      <w:lvlText w:val=""/>
      <w:lvlJc w:val="left"/>
    </w:lvl>
    <w:lvl w:ilvl="4" w:tplc="7C80A430">
      <w:numFmt w:val="decimal"/>
      <w:lvlText w:val=""/>
      <w:lvlJc w:val="left"/>
    </w:lvl>
    <w:lvl w:ilvl="5" w:tplc="55C82984">
      <w:numFmt w:val="decimal"/>
      <w:lvlText w:val=""/>
      <w:lvlJc w:val="left"/>
    </w:lvl>
    <w:lvl w:ilvl="6" w:tplc="F15AD434">
      <w:numFmt w:val="decimal"/>
      <w:lvlText w:val=""/>
      <w:lvlJc w:val="left"/>
    </w:lvl>
    <w:lvl w:ilvl="7" w:tplc="7E0ABF7A">
      <w:numFmt w:val="decimal"/>
      <w:lvlText w:val=""/>
      <w:lvlJc w:val="left"/>
    </w:lvl>
    <w:lvl w:ilvl="8" w:tplc="2F7AD4AA">
      <w:numFmt w:val="decimal"/>
      <w:lvlText w:val=""/>
      <w:lvlJc w:val="left"/>
    </w:lvl>
  </w:abstractNum>
  <w:abstractNum w:abstractNumId="90" w15:restartNumberingAfterBreak="0">
    <w:nsid w:val="7FB21A6A"/>
    <w:multiLevelType w:val="hybridMultilevel"/>
    <w:tmpl w:val="FD1A8F62"/>
    <w:lvl w:ilvl="0" w:tplc="083C690E">
      <w:start w:val="1"/>
      <w:numFmt w:val="bullet"/>
      <w:lvlText w:val="•"/>
      <w:lvlJc w:val="left"/>
      <w:pPr>
        <w:ind w:left="720" w:hanging="360"/>
      </w:pPr>
    </w:lvl>
    <w:lvl w:ilvl="1" w:tplc="CE10E7C4">
      <w:numFmt w:val="decimal"/>
      <w:lvlText w:val=""/>
      <w:lvlJc w:val="left"/>
    </w:lvl>
    <w:lvl w:ilvl="2" w:tplc="D592F90A">
      <w:numFmt w:val="decimal"/>
      <w:lvlText w:val=""/>
      <w:lvlJc w:val="left"/>
    </w:lvl>
    <w:lvl w:ilvl="3" w:tplc="C05E7000">
      <w:numFmt w:val="decimal"/>
      <w:lvlText w:val=""/>
      <w:lvlJc w:val="left"/>
    </w:lvl>
    <w:lvl w:ilvl="4" w:tplc="3CDC18F0">
      <w:numFmt w:val="decimal"/>
      <w:lvlText w:val=""/>
      <w:lvlJc w:val="left"/>
    </w:lvl>
    <w:lvl w:ilvl="5" w:tplc="146CE5DE">
      <w:numFmt w:val="decimal"/>
      <w:lvlText w:val=""/>
      <w:lvlJc w:val="left"/>
    </w:lvl>
    <w:lvl w:ilvl="6" w:tplc="F4588DDE">
      <w:numFmt w:val="decimal"/>
      <w:lvlText w:val=""/>
      <w:lvlJc w:val="left"/>
    </w:lvl>
    <w:lvl w:ilvl="7" w:tplc="062E7FE0">
      <w:numFmt w:val="decimal"/>
      <w:lvlText w:val=""/>
      <w:lvlJc w:val="left"/>
    </w:lvl>
    <w:lvl w:ilvl="8" w:tplc="55B0C49A">
      <w:numFmt w:val="decimal"/>
      <w:lvlText w:val=""/>
      <w:lvlJc w:val="left"/>
    </w:lvl>
  </w:abstractNum>
  <w:num w:numId="1" w16cid:durableId="1595479074">
    <w:abstractNumId w:val="22"/>
    <w:lvlOverride w:ilvl="0">
      <w:startOverride w:val="1"/>
    </w:lvlOverride>
  </w:num>
  <w:num w:numId="2" w16cid:durableId="1133871068">
    <w:abstractNumId w:val="3"/>
    <w:lvlOverride w:ilvl="0">
      <w:startOverride w:val="1"/>
    </w:lvlOverride>
  </w:num>
  <w:num w:numId="3" w16cid:durableId="1532691940">
    <w:abstractNumId w:val="72"/>
    <w:lvlOverride w:ilvl="0">
      <w:startOverride w:val="1"/>
    </w:lvlOverride>
  </w:num>
  <w:num w:numId="4" w16cid:durableId="1352146550">
    <w:abstractNumId w:val="44"/>
    <w:lvlOverride w:ilvl="0">
      <w:startOverride w:val="1"/>
    </w:lvlOverride>
  </w:num>
  <w:num w:numId="5" w16cid:durableId="730274596">
    <w:abstractNumId w:val="0"/>
    <w:lvlOverride w:ilvl="0">
      <w:startOverride w:val="1"/>
    </w:lvlOverride>
  </w:num>
  <w:num w:numId="6" w16cid:durableId="214659281">
    <w:abstractNumId w:val="10"/>
    <w:lvlOverride w:ilvl="0">
      <w:startOverride w:val="1"/>
    </w:lvlOverride>
  </w:num>
  <w:num w:numId="7" w16cid:durableId="1894346584">
    <w:abstractNumId w:val="60"/>
    <w:lvlOverride w:ilvl="0">
      <w:startOverride w:val="1"/>
    </w:lvlOverride>
  </w:num>
  <w:num w:numId="8" w16cid:durableId="795298808">
    <w:abstractNumId w:val="23"/>
    <w:lvlOverride w:ilvl="0">
      <w:startOverride w:val="1"/>
    </w:lvlOverride>
  </w:num>
  <w:num w:numId="9" w16cid:durableId="54816853">
    <w:abstractNumId w:val="27"/>
    <w:lvlOverride w:ilvl="0">
      <w:startOverride w:val="1"/>
    </w:lvlOverride>
  </w:num>
  <w:num w:numId="10" w16cid:durableId="802577870">
    <w:abstractNumId w:val="19"/>
    <w:lvlOverride w:ilvl="0">
      <w:startOverride w:val="1"/>
    </w:lvlOverride>
  </w:num>
  <w:num w:numId="11" w16cid:durableId="1529830726">
    <w:abstractNumId w:val="34"/>
    <w:lvlOverride w:ilvl="0">
      <w:startOverride w:val="1"/>
    </w:lvlOverride>
  </w:num>
  <w:num w:numId="12" w16cid:durableId="680932525">
    <w:abstractNumId w:val="37"/>
    <w:lvlOverride w:ilvl="0">
      <w:startOverride w:val="1"/>
    </w:lvlOverride>
  </w:num>
  <w:num w:numId="13" w16cid:durableId="1456020780">
    <w:abstractNumId w:val="13"/>
    <w:lvlOverride w:ilvl="0">
      <w:startOverride w:val="1"/>
    </w:lvlOverride>
  </w:num>
  <w:num w:numId="14" w16cid:durableId="1708406817">
    <w:abstractNumId w:val="56"/>
    <w:lvlOverride w:ilvl="0">
      <w:startOverride w:val="1"/>
    </w:lvlOverride>
  </w:num>
  <w:num w:numId="15" w16cid:durableId="1768964488">
    <w:abstractNumId w:val="76"/>
    <w:lvlOverride w:ilvl="0">
      <w:startOverride w:val="1"/>
    </w:lvlOverride>
  </w:num>
  <w:num w:numId="16" w16cid:durableId="2002198864">
    <w:abstractNumId w:val="17"/>
    <w:lvlOverride w:ilvl="0">
      <w:startOverride w:val="1"/>
    </w:lvlOverride>
  </w:num>
  <w:num w:numId="17" w16cid:durableId="1004088992">
    <w:abstractNumId w:val="79"/>
    <w:lvlOverride w:ilvl="0">
      <w:startOverride w:val="1"/>
    </w:lvlOverride>
  </w:num>
  <w:num w:numId="18" w16cid:durableId="1445265715">
    <w:abstractNumId w:val="14"/>
    <w:lvlOverride w:ilvl="0">
      <w:startOverride w:val="1"/>
    </w:lvlOverride>
  </w:num>
  <w:num w:numId="19" w16cid:durableId="982663619">
    <w:abstractNumId w:val="20"/>
    <w:lvlOverride w:ilvl="0">
      <w:startOverride w:val="1"/>
    </w:lvlOverride>
  </w:num>
  <w:num w:numId="20" w16cid:durableId="2020347390">
    <w:abstractNumId w:val="45"/>
    <w:lvlOverride w:ilvl="0">
      <w:startOverride w:val="1"/>
    </w:lvlOverride>
  </w:num>
  <w:num w:numId="21" w16cid:durableId="947590849">
    <w:abstractNumId w:val="70"/>
    <w:lvlOverride w:ilvl="0">
      <w:startOverride w:val="1"/>
    </w:lvlOverride>
  </w:num>
  <w:num w:numId="22" w16cid:durableId="1657175863">
    <w:abstractNumId w:val="11"/>
    <w:lvlOverride w:ilvl="0">
      <w:startOverride w:val="1"/>
    </w:lvlOverride>
  </w:num>
  <w:num w:numId="23" w16cid:durableId="917131469">
    <w:abstractNumId w:val="4"/>
    <w:lvlOverride w:ilvl="0">
      <w:startOverride w:val="1"/>
    </w:lvlOverride>
  </w:num>
  <w:num w:numId="24" w16cid:durableId="1713071195">
    <w:abstractNumId w:val="6"/>
    <w:lvlOverride w:ilvl="0">
      <w:startOverride w:val="1"/>
    </w:lvlOverride>
  </w:num>
  <w:num w:numId="25" w16cid:durableId="1096898291">
    <w:abstractNumId w:val="80"/>
    <w:lvlOverride w:ilvl="0">
      <w:startOverride w:val="1"/>
    </w:lvlOverride>
  </w:num>
  <w:num w:numId="26" w16cid:durableId="1579166097">
    <w:abstractNumId w:val="74"/>
    <w:lvlOverride w:ilvl="0">
      <w:startOverride w:val="1"/>
    </w:lvlOverride>
  </w:num>
  <w:num w:numId="27" w16cid:durableId="2053843432">
    <w:abstractNumId w:val="49"/>
    <w:lvlOverride w:ilvl="0">
      <w:startOverride w:val="1"/>
    </w:lvlOverride>
  </w:num>
  <w:num w:numId="28" w16cid:durableId="1173686655">
    <w:abstractNumId w:val="48"/>
    <w:lvlOverride w:ilvl="0">
      <w:startOverride w:val="1"/>
    </w:lvlOverride>
  </w:num>
  <w:num w:numId="29" w16cid:durableId="1122770281">
    <w:abstractNumId w:val="8"/>
    <w:lvlOverride w:ilvl="0">
      <w:startOverride w:val="1"/>
    </w:lvlOverride>
  </w:num>
  <w:num w:numId="30" w16cid:durableId="375929960">
    <w:abstractNumId w:val="46"/>
    <w:lvlOverride w:ilvl="0">
      <w:startOverride w:val="1"/>
    </w:lvlOverride>
  </w:num>
  <w:num w:numId="31" w16cid:durableId="2109501320">
    <w:abstractNumId w:val="24"/>
    <w:lvlOverride w:ilvl="0">
      <w:startOverride w:val="1"/>
    </w:lvlOverride>
  </w:num>
  <w:num w:numId="32" w16cid:durableId="220361543">
    <w:abstractNumId w:val="83"/>
    <w:lvlOverride w:ilvl="0">
      <w:startOverride w:val="1"/>
    </w:lvlOverride>
  </w:num>
  <w:num w:numId="33" w16cid:durableId="1889146023">
    <w:abstractNumId w:val="55"/>
    <w:lvlOverride w:ilvl="0">
      <w:startOverride w:val="1"/>
    </w:lvlOverride>
  </w:num>
  <w:num w:numId="34" w16cid:durableId="1574655328">
    <w:abstractNumId w:val="62"/>
    <w:lvlOverride w:ilvl="0">
      <w:startOverride w:val="1"/>
    </w:lvlOverride>
  </w:num>
  <w:num w:numId="35" w16cid:durableId="498542734">
    <w:abstractNumId w:val="26"/>
    <w:lvlOverride w:ilvl="0">
      <w:startOverride w:val="1"/>
    </w:lvlOverride>
  </w:num>
  <w:num w:numId="36" w16cid:durableId="994837895">
    <w:abstractNumId w:val="88"/>
    <w:lvlOverride w:ilvl="0">
      <w:startOverride w:val="1"/>
    </w:lvlOverride>
  </w:num>
  <w:num w:numId="37" w16cid:durableId="589580598">
    <w:abstractNumId w:val="68"/>
    <w:lvlOverride w:ilvl="0">
      <w:startOverride w:val="1"/>
    </w:lvlOverride>
  </w:num>
  <w:num w:numId="38" w16cid:durableId="93786883">
    <w:abstractNumId w:val="67"/>
    <w:lvlOverride w:ilvl="0">
      <w:startOverride w:val="1"/>
    </w:lvlOverride>
  </w:num>
  <w:num w:numId="39" w16cid:durableId="439842942">
    <w:abstractNumId w:val="57"/>
    <w:lvlOverride w:ilvl="0">
      <w:startOverride w:val="1"/>
    </w:lvlOverride>
  </w:num>
  <w:num w:numId="40" w16cid:durableId="908463294">
    <w:abstractNumId w:val="90"/>
    <w:lvlOverride w:ilvl="0">
      <w:startOverride w:val="1"/>
    </w:lvlOverride>
  </w:num>
  <w:num w:numId="41" w16cid:durableId="345981160">
    <w:abstractNumId w:val="84"/>
    <w:lvlOverride w:ilvl="0">
      <w:startOverride w:val="1"/>
    </w:lvlOverride>
  </w:num>
  <w:num w:numId="42" w16cid:durableId="648871976">
    <w:abstractNumId w:val="40"/>
    <w:lvlOverride w:ilvl="0">
      <w:startOverride w:val="1"/>
    </w:lvlOverride>
  </w:num>
  <w:num w:numId="43" w16cid:durableId="612832831">
    <w:abstractNumId w:val="82"/>
    <w:lvlOverride w:ilvl="0">
      <w:startOverride w:val="1"/>
    </w:lvlOverride>
  </w:num>
  <w:num w:numId="44" w16cid:durableId="1800028377">
    <w:abstractNumId w:val="5"/>
    <w:lvlOverride w:ilvl="0">
      <w:startOverride w:val="1"/>
    </w:lvlOverride>
  </w:num>
  <w:num w:numId="45" w16cid:durableId="175122814">
    <w:abstractNumId w:val="28"/>
    <w:lvlOverride w:ilvl="0">
      <w:startOverride w:val="1"/>
    </w:lvlOverride>
  </w:num>
  <w:num w:numId="46" w16cid:durableId="417872598">
    <w:abstractNumId w:val="51"/>
    <w:lvlOverride w:ilvl="0">
      <w:startOverride w:val="1"/>
    </w:lvlOverride>
  </w:num>
  <w:num w:numId="47" w16cid:durableId="1026640688">
    <w:abstractNumId w:val="16"/>
    <w:lvlOverride w:ilvl="0">
      <w:startOverride w:val="1"/>
    </w:lvlOverride>
  </w:num>
  <w:num w:numId="48" w16cid:durableId="1937706678">
    <w:abstractNumId w:val="52"/>
    <w:lvlOverride w:ilvl="0">
      <w:startOverride w:val="1"/>
    </w:lvlOverride>
  </w:num>
  <w:num w:numId="49" w16cid:durableId="1317950167">
    <w:abstractNumId w:val="6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C0"/>
    <w:rsid w:val="00133ACF"/>
    <w:rsid w:val="00892699"/>
    <w:rsid w:val="00B27648"/>
    <w:rsid w:val="00E1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D5D98"/>
  <w15:docId w15:val="{D4A00481-2521-5D4C-A605-32523184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92699"/>
    <w:pPr>
      <w:spacing w:after="100"/>
    </w:pPr>
  </w:style>
  <w:style w:type="paragraph" w:styleId="TOC2">
    <w:name w:val="toc 2"/>
    <w:basedOn w:val="Normal"/>
    <w:next w:val="Normal"/>
    <w:autoRedefine/>
    <w:uiPriority w:val="39"/>
    <w:unhideWhenUsed/>
    <w:rsid w:val="00892699"/>
    <w:pPr>
      <w:spacing w:after="100"/>
      <w:ind w:left="220"/>
    </w:pPr>
  </w:style>
  <w:style w:type="paragraph" w:styleId="TOC3">
    <w:name w:val="toc 3"/>
    <w:basedOn w:val="Normal"/>
    <w:next w:val="Normal"/>
    <w:autoRedefine/>
    <w:uiPriority w:val="39"/>
    <w:unhideWhenUsed/>
    <w:rsid w:val="008926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7488</Words>
  <Characters>42688</Characters>
  <Application>Microsoft Office Word</Application>
  <DocSecurity>0</DocSecurity>
  <Lines>355</Lines>
  <Paragraphs>100</Paragraphs>
  <ScaleCrop>false</ScaleCrop>
  <Company/>
  <LinksUpToDate>false</LinksUpToDate>
  <CharactersWithSpaces>50076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ITDG</dc:creator>
  <cp:lastModifiedBy>Robert Negron</cp:lastModifiedBy>
  <cp:revision>2</cp:revision>
  <dcterms:created xsi:type="dcterms:W3CDTF">2026-03-18T03:09:00Z</dcterms:created>
  <dcterms:modified xsi:type="dcterms:W3CDTF">2026-03-18T03:17:00Z</dcterms:modified>
</cp:coreProperties>
</file>