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🦀 Ruggine Chat</w:t>
      </w:r>
    </w:p>
    <w:p>
      <w:pPr>
        <w:spacing w:before="400"/>
        <w:jc w:val="center"/>
      </w:pPr>
      <w:r>
        <w:rPr>
          <w:color w:val="333333"/>
          <w:sz w:val="40"/>
          <w:szCs w:val="40"/>
        </w:rPr>
        <w:t xml:space="preserve">Manuale Utente</w:t>
      </w:r>
    </w:p>
    <w:p>
      <w:pPr>
        <w:spacing w:before="600"/>
        <w:jc w:val="center"/>
      </w:pPr>
      <w:r>
        <w:rPr>
          <w:color w:val="8B8BA0"/>
          <w:sz w:val="28"/>
          <w:szCs w:val="28"/>
        </w:rPr>
        <w:t xml:space="preserve">Sistema di Messaggistica Real-Time</w:t>
      </w:r>
    </w:p>
    <w:p>
      <w:pPr>
        <w:spacing w:before="200"/>
        <w:jc w:val="center"/>
      </w:pPr>
      <w:r>
        <w:rPr>
          <w:color w:val="8B8BA0"/>
          <w:sz w:val="24"/>
          <w:szCs w:val="24"/>
        </w:rPr>
        <w:t xml:space="preserve">Versione 1.0</w:t>
      </w:r>
    </w:p>
    <w:p>
      <w:pPr>
        <w:spacing w:before="1500"/>
        <w:jc w:val="center"/>
      </w:pPr>
      <w:r>
        <w:rPr>
          <w:b/>
          <w:bCs/>
          <w:sz w:val="24"/>
          <w:szCs w:val="24"/>
        </w:rPr>
        <w:t xml:space="preserve">Gruppo G39</w:t>
      </w:r>
    </w:p>
    <w:p>
      <w:pPr>
        <w:spacing w:before="100"/>
        <w:jc w:val="center"/>
      </w:pPr>
      <w:r>
        <w:rPr>
          <w:color w:val="8B8BA0"/>
          <w:sz w:val="22"/>
          <w:szCs w:val="22"/>
        </w:rPr>
        <w:t xml:space="preserve">Progetto Universitario</w:t>
      </w:r>
    </w:p>
    <w:p>
      <w:r>
        <w:br w:type="page"/>
      </w:r>
    </w:p>
    <w:p>
      <w:pPr>
        <w:pStyle w:val="Heading1"/>
      </w:pPr>
      <w:r>
        <w:t xml:space="preserve">Indice</w:t>
      </w:r>
    </w:p>
    <w:p>
      <w:pPr>
        <w:spacing w:before="200"/>
      </w:pPr>
      <w:r>
        <w:rPr>
          <w:sz w:val="24"/>
          <w:szCs w:val="24"/>
        </w:rPr>
        <w:t xml:space="preserve">1. Introduzione</w:t>
      </w:r>
    </w:p>
    <w:p>
      <w:r>
        <w:rPr>
          <w:sz w:val="24"/>
          <w:szCs w:val="24"/>
        </w:rPr>
        <w:t xml:space="preserve">2. Requisiti di Sistema</w:t>
      </w:r>
    </w:p>
    <w:p>
      <w:r>
        <w:rPr>
          <w:sz w:val="24"/>
          <w:szCs w:val="24"/>
        </w:rPr>
        <w:t xml:space="preserve">3. Installazione</w:t>
      </w:r>
    </w:p>
    <w:p>
      <w:r>
        <w:rPr>
          <w:sz w:val="24"/>
          <w:szCs w:val="24"/>
        </w:rPr>
        <w:t xml:space="preserve">4. Primo Avvio e Configurazione</w:t>
      </w:r>
    </w:p>
    <w:p>
      <w:r>
        <w:rPr>
          <w:sz w:val="24"/>
          <w:szCs w:val="24"/>
        </w:rPr>
        <w:t xml:space="preserve">5. Utilizzo dell'Applicazione</w:t>
      </w:r>
    </w:p>
    <w:p>
      <w:r>
        <w:rPr>
          <w:sz w:val="24"/>
          <w:szCs w:val="24"/>
        </w:rPr>
        <w:t xml:space="preserve">6. Funzionalità Avanzate</w:t>
      </w:r>
    </w:p>
    <w:p>
      <w:r>
        <w:rPr>
          <w:sz w:val="24"/>
          <w:szCs w:val="24"/>
        </w:rPr>
        <w:t xml:space="preserve">7. Risoluzione Problemi</w:t>
      </w:r>
    </w:p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spacing w:after="200"/>
      </w:pPr>
      <w:r>
        <w:t xml:space="preserve">Ruggine Chat è un'applicazione di messaggistica istantanea real-time sviluppata interamente in Rust. L'applicazione permette di comunicare con altri utenti attraverso messaggi diretti (DM) e conversazioni di gruppo, con consegna dei messaggi in tempo reale grazie alla tecnologia WebSocket.</w:t>
      </w:r>
    </w:p>
    <w:p>
      <w:pPr>
        <w:pStyle w:val="Heading2"/>
      </w:pPr>
      <w:r>
        <w:t xml:space="preserve">1.1 Caratteristiche Principali</w:t>
      </w:r>
    </w:p>
    <w:p>
      <w:pPr>
        <w:pStyle w:val="ListParagraph"/>
        <w:numPr>
          <w:ilvl w:val="0"/>
          <w:numId w:val="2"/>
        </w:numPr>
      </w:pPr>
      <w:r>
        <w:t xml:space="preserve">Messaggistica in tempo reale con latenza inferiore a 100ms</w:t>
      </w:r>
    </w:p>
    <w:p>
      <w:pPr>
        <w:pStyle w:val="ListParagraph"/>
        <w:numPr>
          <w:ilvl w:val="0"/>
          <w:numId w:val="2"/>
        </w:numPr>
      </w:pPr>
      <w:r>
        <w:t xml:space="preserve">Supporto per conversazioni dirette (DM) e gruppi</w:t>
      </w:r>
    </w:p>
    <w:p>
      <w:pPr>
        <w:pStyle w:val="ListParagraph"/>
        <w:numPr>
          <w:ilvl w:val="0"/>
          <w:numId w:val="2"/>
        </w:numPr>
      </w:pPr>
      <w:r>
        <w:t xml:space="preserve">Sincronizzazione automatica dei messaggi su riconnessione</w:t>
      </w:r>
    </w:p>
    <w:p>
      <w:pPr>
        <w:pStyle w:val="ListParagraph"/>
        <w:numPr>
          <w:ilvl w:val="0"/>
          <w:numId w:val="2"/>
        </w:numPr>
      </w:pPr>
      <w:r>
        <w:t xml:space="preserve">Indicatori di lettura per ogni messaggio</w:t>
      </w:r>
    </w:p>
    <w:p>
      <w:pPr>
        <w:pStyle w:val="ListParagraph"/>
        <w:numPr>
          <w:ilvl w:val="0"/>
          <w:numId w:val="2"/>
        </w:numPr>
      </w:pPr>
      <w:r>
        <w:t xml:space="preserve">Interfaccia grafica moderna e intuitiva</w:t>
      </w:r>
    </w:p>
    <w:p>
      <w:pPr>
        <w:pStyle w:val="ListParagraph"/>
        <w:numPr>
          <w:ilvl w:val="0"/>
          <w:numId w:val="2"/>
        </w:numPr>
      </w:pPr>
      <w:r>
        <w:t xml:space="preserve">Persistenza dei dati con database SQLite</w:t>
      </w:r>
    </w:p>
    <w:p>
      <w:r>
        <w:br w:type="page"/>
      </w:r>
    </w:p>
    <w:p>
      <w:pPr>
        <w:pStyle w:val="Heading1"/>
      </w:pPr>
      <w:r>
        <w:t xml:space="preserve">2. Requisiti di Sistema</w:t>
      </w:r>
    </w:p>
    <w:p>
      <w:pPr>
        <w:pStyle w:val="Heading2"/>
      </w:pPr>
      <w:r>
        <w:t xml:space="preserve">2.1 Requisiti Hardware</w:t>
      </w:r>
    </w:p>
    <w:p>
      <w:pPr>
        <w:pStyle w:val="ListParagraph"/>
        <w:numPr>
          <w:ilvl w:val="0"/>
          <w:numId w:val="2"/>
        </w:numPr>
      </w:pPr>
      <w:r>
        <w:t xml:space="preserve">CPU: Processore dual-core 1.5 GHz o superiore</w:t>
      </w:r>
    </w:p>
    <w:p>
      <w:pPr>
        <w:pStyle w:val="ListParagraph"/>
        <w:numPr>
          <w:ilvl w:val="0"/>
          <w:numId w:val="2"/>
        </w:numPr>
      </w:pPr>
      <w:r>
        <w:t xml:space="preserve">RAM: Minimo 512 MB disponibili</w:t>
      </w:r>
    </w:p>
    <w:p>
      <w:pPr>
        <w:pStyle w:val="ListParagraph"/>
        <w:numPr>
          <w:ilvl w:val="0"/>
          <w:numId w:val="2"/>
        </w:numPr>
      </w:pPr>
      <w:r>
        <w:t xml:space="preserve">Spazio su disco: 100 MB per l'applicazione + spazio per i dati</w:t>
      </w:r>
    </w:p>
    <w:p>
      <w:pPr>
        <w:pStyle w:val="ListParagraph"/>
        <w:numPr>
          <w:ilvl w:val="0"/>
          <w:numId w:val="2"/>
        </w:numPr>
      </w:pPr>
      <w:r>
        <w:t xml:space="preserve">Connessione di rete: Internet o rete locale</w:t>
      </w:r>
    </w:p>
    <w:p>
      <w:pPr>
        <w:pStyle w:val="Heading2"/>
      </w:pPr>
      <w:r>
        <w:t xml:space="preserve">2.2 Requisiti Software</w:t>
      </w:r>
    </w:p>
    <w:p>
      <w:pPr>
        <w:pStyle w:val="Heading3"/>
      </w:pPr>
      <w:r>
        <w:t xml:space="preserve">Per l'esecuzione:</w:t>
      </w:r>
    </w:p>
    <w:p>
      <w:pPr>
        <w:pStyle w:val="ListParagraph"/>
        <w:numPr>
          <w:ilvl w:val="0"/>
          <w:numId w:val="2"/>
        </w:numPr>
      </w:pPr>
      <w:r>
        <w:t xml:space="preserve">Sistema operativo: Windows 10+, macOS 10.15+, Linux (Ubuntu 20.04+)</w:t>
      </w:r>
    </w:p>
    <w:p>
      <w:pPr>
        <w:pStyle w:val="ListParagraph"/>
        <w:numPr>
          <w:ilvl w:val="0"/>
          <w:numId w:val="2"/>
        </w:numPr>
      </w:pPr>
      <w:r>
        <w:t xml:space="preserve">Librerie grafiche: OpenGL 3.3 o superiore</w:t>
      </w:r>
    </w:p>
    <w:p>
      <w:pPr>
        <w:pStyle w:val="Heading3"/>
      </w:pPr>
      <w:r>
        <w:t xml:space="preserve">Per la compilazione:</w:t>
      </w:r>
    </w:p>
    <w:p>
      <w:pPr>
        <w:pStyle w:val="ListParagraph"/>
        <w:numPr>
          <w:ilvl w:val="0"/>
          <w:numId w:val="2"/>
        </w:numPr>
      </w:pPr>
      <w:r>
        <w:t xml:space="preserve">Rust 1.70 o superiore (rustc e cargo)</w:t>
      </w:r>
    </w:p>
    <w:p>
      <w:pPr>
        <w:pStyle w:val="ListParagraph"/>
        <w:numPr>
          <w:ilvl w:val="0"/>
          <w:numId w:val="2"/>
        </w:numPr>
      </w:pPr>
      <w:r>
        <w:t xml:space="preserve">SQLite 3.35+ (incluso automaticamente)</w:t>
      </w:r>
    </w:p>
    <w:p>
      <w:pPr>
        <w:pStyle w:val="ListParagraph"/>
        <w:numPr>
          <w:ilvl w:val="0"/>
          <w:numId w:val="2"/>
        </w:numPr>
      </w:pPr>
      <w:r>
        <w:t xml:space="preserve">Git (per clonare il repository)</w:t>
      </w:r>
    </w:p>
    <w:p>
      <w:r>
        <w:br w:type="page"/>
      </w:r>
    </w:p>
    <w:p>
      <w:pPr>
        <w:pStyle w:val="Heading1"/>
      </w:pPr>
      <w:r>
        <w:t xml:space="preserve">3. Installazione</w:t>
      </w:r>
    </w:p>
    <w:p>
      <w:pPr>
        <w:pStyle w:val="Heading2"/>
      </w:pPr>
      <w:r>
        <w:t xml:space="preserve">3.1 Installazione di Rust</w:t>
      </w:r>
    </w:p>
    <w:p>
      <w:pPr>
        <w:spacing w:after="200"/>
      </w:pPr>
      <w:r>
        <w:t xml:space="preserve">Se Rust non è già installato sul sistema, seguire questi passaggi:</w:t>
      </w:r>
    </w:p>
    <w:p>
      <w:pPr>
        <w:pStyle w:val="Heading3"/>
      </w:pPr>
      <w:r>
        <w:t xml:space="preserve">Windows:</w:t>
      </w:r>
    </w:p>
    <w:p>
      <w:pPr>
        <w:pStyle w:val="ListParagraph"/>
        <w:numPr>
          <w:ilvl w:val="0"/>
          <w:numId w:val="3"/>
        </w:numPr>
      </w:pPr>
      <w:r>
        <w:t xml:space="preserve">Scaricare rustup-init.exe da https://rustup.rs</w:t>
      </w:r>
    </w:p>
    <w:p>
      <w:pPr>
        <w:pStyle w:val="ListParagraph"/>
        <w:numPr>
          <w:ilvl w:val="0"/>
          <w:numId w:val="3"/>
        </w:numPr>
      </w:pPr>
      <w:r>
        <w:t xml:space="preserve">Eseguire l'installer e seguire le istruzioni</w:t>
      </w:r>
    </w:p>
    <w:p>
      <w:pPr>
        <w:pStyle w:val="ListParagraph"/>
        <w:numPr>
          <w:ilvl w:val="0"/>
          <w:numId w:val="3"/>
        </w:numPr>
      </w:pPr>
      <w:r>
        <w:t xml:space="preserve">Riavviare il terminale</w:t>
      </w:r>
    </w:p>
    <w:p>
      <w:pPr>
        <w:pStyle w:val="Heading3"/>
      </w:pPr>
      <w:r>
        <w:t xml:space="preserve">macOS / Linux:</w:t>
      </w:r>
    </w:p>
    <w:p>
      <w:pPr>
        <w:spacing w:after="100"/>
      </w:pPr>
      <w:r>
        <w:t xml:space="preserve">Eseguire nel terminale:</w:t>
      </w:r>
    </w:p>
    <w:p>
      <w:pPr>
        <w:shd w:fill="F5F5F5" w:val="clear"/>
        <w:spacing w:before="100"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curl --proto '=https' --tlsv1.2 -sSf https://sh.rustup.rs | sh</w:t>
      </w:r>
    </w:p>
    <w:p>
      <w:pPr>
        <w:pStyle w:val="Heading2"/>
      </w:pPr>
      <w:r>
        <w:t xml:space="preserve">3.2 Download del Progetto</w:t>
      </w:r>
    </w:p>
    <w:p>
      <w:pPr>
        <w:shd w:fill="F5F5F5" w:val="clear"/>
        <w:spacing w:before="100"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git clone https://github.com/gruppo-g39/ruggine-chat.git
cd ruggine-chat</w:t>
      </w:r>
    </w:p>
    <w:p>
      <w:pPr>
        <w:pStyle w:val="Heading2"/>
      </w:pPr>
      <w:r>
        <w:t xml:space="preserve">3.3 Compilazione e Avvio del Server</w:t>
      </w:r>
    </w:p>
    <w:p>
      <w:pPr>
        <w:pStyle w:val="ListParagraph"/>
        <w:numPr>
          <w:ilvl w:val="0"/>
          <w:numId w:val="4"/>
        </w:numPr>
      </w:pPr>
      <w:r>
        <w:t xml:space="preserve">Navigare nella cartella server: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cd server</w:t>
      </w:r>
    </w:p>
    <w:p>
      <w:pPr>
        <w:pStyle w:val="ListParagraph"/>
        <w:numPr>
          <w:ilvl w:val="0"/>
          <w:numId w:val="4"/>
        </w:numPr>
      </w:pPr>
      <w:r>
        <w:t xml:space="preserve">Compilare ed eseguire: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cargo run --release</w:t>
      </w:r>
    </w:p>
    <w:p>
      <w:pPr>
        <w:pStyle w:val="ListParagraph"/>
        <w:numPr>
          <w:ilvl w:val="0"/>
          <w:numId w:val="4"/>
        </w:numPr>
      </w:pPr>
      <w:r>
        <w:t xml:space="preserve">Il server sarà in ascolto su http://127.0.0.1:8080</w:t>
      </w:r>
    </w:p>
    <w:p>
      <w:pPr>
        <w:pStyle w:val="Heading2"/>
      </w:pPr>
      <w:r>
        <w:t xml:space="preserve">3.4 Compilazione e Avvio del Client</w:t>
      </w:r>
    </w:p>
    <w:p>
      <w:pPr>
        <w:pStyle w:val="ListParagraph"/>
        <w:numPr>
          <w:ilvl w:val="0"/>
          <w:numId w:val="5"/>
        </w:numPr>
      </w:pPr>
      <w:r>
        <w:t xml:space="preserve">Aprire un nuovo terminale e navigare nella cartella client: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cd client</w:t>
      </w:r>
    </w:p>
    <w:p>
      <w:pPr>
        <w:pStyle w:val="ListParagraph"/>
        <w:numPr>
          <w:ilvl w:val="0"/>
          <w:numId w:val="5"/>
        </w:numPr>
      </w:pPr>
      <w:r>
        <w:t xml:space="preserve">Compilare ed eseguire: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cargo run --release</w:t>
      </w:r>
    </w:p>
    <w:p>
      <w:pPr>
        <w:pStyle w:val="ListParagraph"/>
        <w:numPr>
          <w:ilvl w:val="0"/>
          <w:numId w:val="5"/>
        </w:numPr>
      </w:pPr>
      <w:r>
        <w:t xml:space="preserve">Si aprirà la finestra dell'applicazione</w:t>
      </w:r>
    </w:p>
    <w:p>
      <w:r>
        <w:br w:type="page"/>
      </w:r>
    </w:p>
    <w:p>
      <w:pPr>
        <w:pStyle w:val="Heading1"/>
      </w:pPr>
      <w:r>
        <w:t xml:space="preserve">4. Primo Avvio e Configurazione</w:t>
      </w:r>
    </w:p>
    <w:p>
      <w:pPr>
        <w:pStyle w:val="Heading2"/>
      </w:pPr>
      <w:r>
        <w:t xml:space="preserve">4.1 Registrazione</w:t>
      </w:r>
    </w:p>
    <w:p>
      <w:pPr>
        <w:spacing w:after="200"/>
      </w:pPr>
      <w:r>
        <w:t xml:space="preserve">Al primo avvio, sarà necessario creare un account:</w:t>
      </w:r>
    </w:p>
    <w:p>
      <w:pPr>
        <w:pStyle w:val="ListParagraph"/>
        <w:numPr>
          <w:ilvl w:val="0"/>
          <w:numId w:val="2"/>
        </w:numPr>
      </w:pPr>
      <w:r>
        <w:t xml:space="preserve">Cliccare su "Registrati" nella schermata di login</w:t>
      </w:r>
    </w:p>
    <w:p>
      <w:pPr>
        <w:pStyle w:val="ListParagraph"/>
        <w:numPr>
          <w:ilvl w:val="0"/>
          <w:numId w:val="2"/>
        </w:numPr>
      </w:pPr>
      <w:r>
        <w:t xml:space="preserve">Inserire un nome utente univoco (min. 3 caratteri)</w:t>
      </w:r>
    </w:p>
    <w:p>
      <w:pPr>
        <w:pStyle w:val="ListParagraph"/>
        <w:numPr>
          <w:ilvl w:val="0"/>
          <w:numId w:val="2"/>
        </w:numPr>
      </w:pPr>
      <w:r>
        <w:t xml:space="preserve">Inserire una password sicura (min. 8 caratteri)</w:t>
      </w:r>
    </w:p>
    <w:p>
      <w:pPr>
        <w:pStyle w:val="ListParagraph"/>
        <w:numPr>
          <w:ilvl w:val="0"/>
          <w:numId w:val="2"/>
        </w:numPr>
      </w:pPr>
      <w:r>
        <w:t xml:space="preserve">Confermare la password</w:t>
      </w:r>
    </w:p>
    <w:p>
      <w:pPr>
        <w:pStyle w:val="ListParagraph"/>
        <w:numPr>
          <w:ilvl w:val="0"/>
          <w:numId w:val="2"/>
        </w:numPr>
      </w:pPr>
      <w:r>
        <w:t xml:space="preserve">Cliccare su "Crea Account"</w:t>
      </w:r>
    </w:p>
    <w:p>
      <w:pPr>
        <w:pStyle w:val="Heading2"/>
      </w:pPr>
      <w:r>
        <w:t xml:space="preserve">4.2 Login</w:t>
      </w:r>
    </w:p>
    <w:p>
      <w:pPr>
        <w:spacing w:after="200"/>
      </w:pPr>
      <w:r>
        <w:t xml:space="preserve">Per accedere con un account esistente:</w:t>
      </w:r>
    </w:p>
    <w:p>
      <w:pPr>
        <w:pStyle w:val="ListParagraph"/>
        <w:numPr>
          <w:ilvl w:val="0"/>
          <w:numId w:val="2"/>
        </w:numPr>
      </w:pPr>
      <w:r>
        <w:t xml:space="preserve">Inserire il nome utente</w:t>
      </w:r>
    </w:p>
    <w:p>
      <w:pPr>
        <w:pStyle w:val="ListParagraph"/>
        <w:numPr>
          <w:ilvl w:val="0"/>
          <w:numId w:val="2"/>
        </w:numPr>
      </w:pPr>
      <w:r>
        <w:t xml:space="preserve">Inserire la password</w:t>
      </w:r>
    </w:p>
    <w:p>
      <w:pPr>
        <w:pStyle w:val="ListParagraph"/>
        <w:numPr>
          <w:ilvl w:val="0"/>
          <w:numId w:val="2"/>
        </w:numPr>
      </w:pPr>
      <w:r>
        <w:t xml:space="preserve">Cliccare su "Accedi"</w:t>
      </w:r>
    </w:p>
    <w:p>
      <w:pPr>
        <w:spacing w:before="200"/>
      </w:pPr>
      <w:r>
        <w:rPr>
          <w:b/>
          <w:bCs/>
        </w:rPr>
        <w:t xml:space="preserve">Nota: </w:t>
      </w:r>
      <w:r>
        <w:t xml:space="preserve">L'applicazione stabilirà automaticamente una connessione WebSocket con il server.</w:t>
      </w:r>
    </w:p>
    <w:p>
      <w:r>
        <w:br w:type="page"/>
      </w:r>
    </w:p>
    <w:p>
      <w:pPr>
        <w:pStyle w:val="Heading1"/>
      </w:pPr>
      <w:r>
        <w:t xml:space="preserve">5. Utilizzo dell'Applicazione</w:t>
      </w:r>
    </w:p>
    <w:p>
      <w:pPr>
        <w:pStyle w:val="Heading2"/>
      </w:pPr>
      <w:r>
        <w:t xml:space="preserve">5.1 Interfaccia Principale</w:t>
      </w:r>
    </w:p>
    <w:p>
      <w:pPr>
        <w:spacing w:after="200"/>
      </w:pPr>
      <w:r>
        <w:t xml:space="preserve">L'interfaccia è divisa in tre aree principali: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Sidebar (sinistra): </w:t>
      </w:r>
      <w:r>
        <w:t xml:space="preserve">Lista delle conversazioni attive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Area Chat (centro): </w:t>
      </w:r>
      <w:r>
        <w:t xml:space="preserve">Visualizzazione messaggi della conversazione selezionata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Barra di Input (basso): </w:t>
      </w:r>
      <w:r>
        <w:t xml:space="preserve">Campo per scrivere e inviare messaggi</w:t>
      </w:r>
    </w:p>
    <w:p>
      <w:pPr>
        <w:pStyle w:val="Heading2"/>
      </w:pPr>
      <w:r>
        <w:t xml:space="preserve">5.2 Avviare una Nuova Conversazione</w:t>
      </w:r>
    </w:p>
    <w:p>
      <w:pPr>
        <w:pStyle w:val="Heading3"/>
      </w:pPr>
      <w:r>
        <w:t xml:space="preserve">Messaggio Diretto (DM):</w:t>
      </w:r>
    </w:p>
    <w:p>
      <w:pPr>
        <w:pStyle w:val="ListParagraph"/>
        <w:numPr>
          <w:ilvl w:val="0"/>
          <w:numId w:val="2"/>
        </w:numPr>
      </w:pPr>
      <w:r>
        <w:t xml:space="preserve">Cliccare sul pulsante "+" nella sidebar</w:t>
      </w:r>
    </w:p>
    <w:p>
      <w:pPr>
        <w:pStyle w:val="ListParagraph"/>
        <w:numPr>
          <w:ilvl w:val="0"/>
          <w:numId w:val="2"/>
        </w:numPr>
      </w:pPr>
      <w:r>
        <w:t xml:space="preserve">Selezionare "Nuovo Messaggio Diretto"</w:t>
      </w:r>
    </w:p>
    <w:p>
      <w:pPr>
        <w:pStyle w:val="ListParagraph"/>
        <w:numPr>
          <w:ilvl w:val="0"/>
          <w:numId w:val="2"/>
        </w:numPr>
      </w:pPr>
      <w:r>
        <w:t xml:space="preserve">Inserire il nome utente del destinatario</w:t>
      </w:r>
    </w:p>
    <w:p>
      <w:pPr>
        <w:pStyle w:val="ListParagraph"/>
        <w:numPr>
          <w:ilvl w:val="0"/>
          <w:numId w:val="2"/>
        </w:numPr>
      </w:pPr>
      <w:r>
        <w:t xml:space="preserve">Scrivere il primo messaggio e premere Invio</w:t>
      </w:r>
    </w:p>
    <w:p>
      <w:pPr>
        <w:pStyle w:val="Heading3"/>
      </w:pPr>
      <w:r>
        <w:t xml:space="preserve">Gruppo:</w:t>
      </w:r>
    </w:p>
    <w:p>
      <w:pPr>
        <w:pStyle w:val="ListParagraph"/>
        <w:numPr>
          <w:ilvl w:val="0"/>
          <w:numId w:val="2"/>
        </w:numPr>
      </w:pPr>
      <w:r>
        <w:t xml:space="preserve">Cliccare sul pulsante "+" nella sidebar</w:t>
      </w:r>
    </w:p>
    <w:p>
      <w:pPr>
        <w:pStyle w:val="ListParagraph"/>
        <w:numPr>
          <w:ilvl w:val="0"/>
          <w:numId w:val="2"/>
        </w:numPr>
      </w:pPr>
      <w:r>
        <w:t xml:space="preserve">Selezionare "Nuovo Gruppo"</w:t>
      </w:r>
    </w:p>
    <w:p>
      <w:pPr>
        <w:pStyle w:val="ListParagraph"/>
        <w:numPr>
          <w:ilvl w:val="0"/>
          <w:numId w:val="2"/>
        </w:numPr>
      </w:pPr>
      <w:r>
        <w:t xml:space="preserve">Inserire il nome del gruppo</w:t>
      </w:r>
    </w:p>
    <w:p>
      <w:pPr>
        <w:pStyle w:val="ListParagraph"/>
        <w:numPr>
          <w:ilvl w:val="0"/>
          <w:numId w:val="2"/>
        </w:numPr>
      </w:pPr>
      <w:r>
        <w:t xml:space="preserve">Aggiungere i partecipanti cercandoli per nome utente</w:t>
      </w:r>
    </w:p>
    <w:p>
      <w:pPr>
        <w:pStyle w:val="ListParagraph"/>
        <w:numPr>
          <w:ilvl w:val="0"/>
          <w:numId w:val="2"/>
        </w:numPr>
      </w:pPr>
      <w:r>
        <w:t xml:space="preserve">Cliccare su "Crea Gruppo"</w:t>
      </w:r>
    </w:p>
    <w:p>
      <w:pPr>
        <w:pStyle w:val="Heading2"/>
      </w:pPr>
      <w:r>
        <w:t xml:space="preserve">5.3 Inviare Messaggi</w:t>
      </w:r>
    </w:p>
    <w:p>
      <w:pPr>
        <w:pStyle w:val="ListParagraph"/>
        <w:numPr>
          <w:ilvl w:val="0"/>
          <w:numId w:val="2"/>
        </w:numPr>
      </w:pPr>
      <w:r>
        <w:t xml:space="preserve">Selezionare una conversazione dalla sidebar</w:t>
      </w:r>
    </w:p>
    <w:p>
      <w:pPr>
        <w:pStyle w:val="ListParagraph"/>
        <w:numPr>
          <w:ilvl w:val="0"/>
          <w:numId w:val="2"/>
        </w:numPr>
      </w:pPr>
      <w:r>
        <w:t xml:space="preserve">Digitare il messaggio nel campo di input in basso</w:t>
      </w:r>
    </w:p>
    <w:p>
      <w:pPr>
        <w:pStyle w:val="ListParagraph"/>
        <w:numPr>
          <w:ilvl w:val="0"/>
          <w:numId w:val="2"/>
        </w:numPr>
      </w:pPr>
      <w:r>
        <w:t xml:space="preserve">Premere Invio o cliccare sul pulsante di invio</w:t>
      </w:r>
    </w:p>
    <w:p>
      <w:pPr>
        <w:spacing w:before="200"/>
      </w:pPr>
      <w:r>
        <w:rPr>
          <w:b/>
          <w:bCs/>
        </w:rPr>
        <w:t xml:space="preserve">Stato del messaggio: </w:t>
      </w:r>
      <w:r>
        <w:t xml:space="preserve">Un indicatore mostra se il messaggio è stato inviato e consegnato.</w:t>
      </w:r>
    </w:p>
    <w:p>
      <w:pPr>
        <w:pStyle w:val="Heading2"/>
      </w:pPr>
      <w:r>
        <w:t xml:space="preserve">5.4 Eliminare Messaggi</w:t>
      </w:r>
    </w:p>
    <w:p>
      <w:pPr>
        <w:pStyle w:val="ListParagraph"/>
        <w:numPr>
          <w:ilvl w:val="0"/>
          <w:numId w:val="2"/>
        </w:numPr>
      </w:pPr>
      <w:r>
        <w:t xml:space="preserve">Posizionare il cursore sul proprio messaggio</w:t>
      </w:r>
    </w:p>
    <w:p>
      <w:pPr>
        <w:pStyle w:val="ListParagraph"/>
        <w:numPr>
          <w:ilvl w:val="0"/>
          <w:numId w:val="2"/>
        </w:numPr>
      </w:pPr>
      <w:r>
        <w:t xml:space="preserve">Cliccare sull'icona del cestino che appare</w:t>
      </w:r>
    </w:p>
    <w:p>
      <w:pPr>
        <w:pStyle w:val="ListParagraph"/>
        <w:numPr>
          <w:ilvl w:val="0"/>
          <w:numId w:val="2"/>
        </w:numPr>
      </w:pPr>
      <w:r>
        <w:t xml:space="preserve">Confermare l'eliminazione</w:t>
      </w:r>
    </w:p>
    <w:p>
      <w:pPr>
        <w:spacing w:before="200"/>
      </w:pPr>
      <w:r>
        <w:rPr>
          <w:b/>
          <w:bCs/>
        </w:rPr>
        <w:t xml:space="preserve">Nota: </w:t>
      </w:r>
      <w:r>
        <w:t xml:space="preserve">È possibile eliminare solo i propri messaggi.</w:t>
      </w:r>
    </w:p>
    <w:p>
      <w:r>
        <w:br w:type="page"/>
      </w:r>
    </w:p>
    <w:p>
      <w:pPr>
        <w:pStyle w:val="Heading1"/>
      </w:pPr>
      <w:r>
        <w:t xml:space="preserve">6. Funzionalità Avanzate</w:t>
      </w:r>
    </w:p>
    <w:p>
      <w:pPr>
        <w:pStyle w:val="Heading2"/>
      </w:pPr>
      <w:r>
        <w:t xml:space="preserve">6.1 Gestione Gruppi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Aggiungere membri: </w:t>
      </w:r>
      <w:r>
        <w:t xml:space="preserve">Aprire le impostazioni del gruppo e cercare utenti da aggiungere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Rimuovere membri: </w:t>
      </w:r>
      <w:r>
        <w:t xml:space="preserve">Solo il creatore può rimuovere altri partecipanti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Lasciare un gruppo: </w:t>
      </w:r>
      <w:r>
        <w:t xml:space="preserve">Cliccare su "Abbandona Gruppo" nelle impostazioni</w:t>
      </w:r>
    </w:p>
    <w:p>
      <w:pPr>
        <w:pStyle w:val="Heading2"/>
      </w:pPr>
      <w:r>
        <w:t xml:space="preserve">6.2 Sistema di Inviti</w:t>
      </w:r>
    </w:p>
    <w:p>
      <w:pPr>
        <w:spacing w:after="200"/>
      </w:pPr>
      <w:r>
        <w:t xml:space="preserve">Per invitare utenti in un gruppo:</w:t>
      </w:r>
    </w:p>
    <w:p>
      <w:pPr>
        <w:pStyle w:val="ListParagraph"/>
        <w:numPr>
          <w:ilvl w:val="0"/>
          <w:numId w:val="2"/>
        </w:numPr>
      </w:pPr>
      <w:r>
        <w:t xml:space="preserve">Generare un link di invito dalle impostazioni del gruppo</w:t>
      </w:r>
    </w:p>
    <w:p>
      <w:pPr>
        <w:pStyle w:val="ListParagraph"/>
        <w:numPr>
          <w:ilvl w:val="0"/>
          <w:numId w:val="2"/>
        </w:numPr>
      </w:pPr>
      <w:r>
        <w:t xml:space="preserve">Condividere il link con l'utente desiderato</w:t>
      </w:r>
    </w:p>
    <w:p>
      <w:pPr>
        <w:pStyle w:val="ListParagraph"/>
        <w:numPr>
          <w:ilvl w:val="0"/>
          <w:numId w:val="2"/>
        </w:numPr>
      </w:pPr>
      <w:r>
        <w:t xml:space="preserve">L'utente potrà unirsi cliccando sul link</w:t>
      </w:r>
    </w:p>
    <w:p>
      <w:pPr>
        <w:pStyle w:val="Heading2"/>
      </w:pPr>
      <w:r>
        <w:t xml:space="preserve">6.3 Sincronizzazione Offline</w:t>
      </w:r>
    </w:p>
    <w:p>
      <w:pPr>
        <w:spacing w:after="200"/>
      </w:pPr>
      <w:r>
        <w:t xml:space="preserve">Se la connessione viene persa:</w:t>
      </w:r>
    </w:p>
    <w:p>
      <w:pPr>
        <w:pStyle w:val="ListParagraph"/>
        <w:numPr>
          <w:ilvl w:val="0"/>
          <w:numId w:val="2"/>
        </w:numPr>
      </w:pPr>
      <w:r>
        <w:t xml:space="preserve">L'applicazione tenterà automaticamente di riconnettersi</w:t>
      </w:r>
    </w:p>
    <w:p>
      <w:pPr>
        <w:pStyle w:val="ListParagraph"/>
        <w:numPr>
          <w:ilvl w:val="0"/>
          <w:numId w:val="2"/>
        </w:numPr>
      </w:pPr>
      <w:r>
        <w:t xml:space="preserve">I messaggi ricevuti durante la disconnessione saranno recuperati</w:t>
      </w:r>
    </w:p>
    <w:p>
      <w:pPr>
        <w:pStyle w:val="ListParagraph"/>
        <w:numPr>
          <w:ilvl w:val="0"/>
          <w:numId w:val="2"/>
        </w:numPr>
      </w:pPr>
      <w:r>
        <w:t xml:space="preserve">Un indicatore mostra lo stato della connessione</w:t>
      </w:r>
    </w:p>
    <w:p>
      <w:r>
        <w:br w:type="page"/>
      </w:r>
    </w:p>
    <w:p>
      <w:pPr>
        <w:pStyle w:val="Heading1"/>
      </w:pPr>
      <w:r>
        <w:t xml:space="preserve">7. Risoluzione Problemi</w:t>
      </w:r>
    </w:p>
    <w:p>
      <w:pPr>
        <w:pStyle w:val="Heading2"/>
      </w:pPr>
      <w:r>
        <w:t xml:space="preserve">7.1 Problemi di Connessione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"Impossibile connettersi al server"</w:t>
      </w:r>
    </w:p>
    <w:p>
      <w:r>
        <w:rPr>
          <w:b/>
          <w:bCs/>
        </w:rPr>
        <w:t xml:space="preserve">Soluzioni:</w:t>
      </w:r>
    </w:p>
    <w:p>
      <w:pPr>
        <w:pStyle w:val="ListParagraph"/>
        <w:numPr>
          <w:ilvl w:val="0"/>
          <w:numId w:val="2"/>
        </w:numPr>
      </w:pPr>
      <w:r>
        <w:t xml:space="preserve">Verificare che il server sia in esecuzione</w:t>
      </w:r>
    </w:p>
    <w:p>
      <w:pPr>
        <w:pStyle w:val="ListParagraph"/>
        <w:numPr>
          <w:ilvl w:val="0"/>
          <w:numId w:val="2"/>
        </w:numPr>
      </w:pPr>
      <w:r>
        <w:t xml:space="preserve">Controllare l'indirizzo del server nelle impostazioni</w:t>
      </w:r>
    </w:p>
    <w:p>
      <w:pPr>
        <w:pStyle w:val="ListParagraph"/>
        <w:numPr>
          <w:ilvl w:val="0"/>
          <w:numId w:val="2"/>
        </w:numPr>
      </w:pPr>
      <w:r>
        <w:t xml:space="preserve">Verificare la connessione di rete</w:t>
      </w:r>
    </w:p>
    <w:p>
      <w:pPr>
        <w:pStyle w:val="ListParagraph"/>
        <w:numPr>
          <w:ilvl w:val="0"/>
          <w:numId w:val="2"/>
        </w:numPr>
      </w:pPr>
      <w:r>
        <w:t xml:space="preserve">Controllare eventuali firewall che bloccano la porta 8080</w:t>
      </w:r>
    </w:p>
    <w:p>
      <w:pPr>
        <w:pStyle w:val="Heading2"/>
      </w:pPr>
      <w:r>
        <w:t xml:space="preserve">7.2 Problemi di Login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"Credenziali non valide"</w:t>
      </w:r>
    </w:p>
    <w:p>
      <w:r>
        <w:rPr>
          <w:b/>
          <w:bCs/>
        </w:rPr>
        <w:t xml:space="preserve">Soluzioni:</w:t>
      </w:r>
    </w:p>
    <w:p>
      <w:pPr>
        <w:pStyle w:val="ListParagraph"/>
        <w:numPr>
          <w:ilvl w:val="0"/>
          <w:numId w:val="2"/>
        </w:numPr>
      </w:pPr>
      <w:r>
        <w:t xml:space="preserve">Verificare che username e password siano corretti</w:t>
      </w:r>
    </w:p>
    <w:p>
      <w:pPr>
        <w:pStyle w:val="ListParagraph"/>
        <w:numPr>
          <w:ilvl w:val="0"/>
          <w:numId w:val="2"/>
        </w:numPr>
      </w:pPr>
      <w:r>
        <w:t xml:space="preserve">Controllare maiuscole/minuscole nel nome utente</w:t>
      </w:r>
    </w:p>
    <w:p>
      <w:pPr>
        <w:pStyle w:val="ListParagraph"/>
        <w:numPr>
          <w:ilvl w:val="0"/>
          <w:numId w:val="2"/>
        </w:numPr>
      </w:pPr>
      <w:r>
        <w:t xml:space="preserve">Se necessario, creare un nuovo account</w:t>
      </w:r>
    </w:p>
    <w:p>
      <w:pPr>
        <w:pStyle w:val="Heading2"/>
      </w:pPr>
      <w:r>
        <w:t xml:space="preserve">7.3 Messaggi Non Consegnati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I messaggi restano in stato "invio in corso"</w:t>
      </w:r>
    </w:p>
    <w:p>
      <w:r>
        <w:rPr>
          <w:b/>
          <w:bCs/>
        </w:rPr>
        <w:t xml:space="preserve">Soluzioni:</w:t>
      </w:r>
    </w:p>
    <w:p>
      <w:pPr>
        <w:pStyle w:val="ListParagraph"/>
        <w:numPr>
          <w:ilvl w:val="0"/>
          <w:numId w:val="2"/>
        </w:numPr>
      </w:pPr>
      <w:r>
        <w:t xml:space="preserve">Verificare lo stato della connessione WebSocket</w:t>
      </w:r>
    </w:p>
    <w:p>
      <w:pPr>
        <w:pStyle w:val="ListParagraph"/>
        <w:numPr>
          <w:ilvl w:val="0"/>
          <w:numId w:val="2"/>
        </w:numPr>
      </w:pPr>
      <w:r>
        <w:t xml:space="preserve">Attendere il riconnessione automatica</w:t>
      </w:r>
    </w:p>
    <w:p>
      <w:pPr>
        <w:pStyle w:val="ListParagraph"/>
        <w:numPr>
          <w:ilvl w:val="0"/>
          <w:numId w:val="2"/>
        </w:numPr>
      </w:pPr>
      <w:r>
        <w:t xml:space="preserve">Riavviare l'applicazione se il problema persiste</w:t>
      </w:r>
    </w:p>
    <w:p>
      <w:pPr>
        <w:pStyle w:val="Heading2"/>
      </w:pPr>
      <w:r>
        <w:t xml:space="preserve">7.4 Errori di Compilazione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Errori durante cargo build</w:t>
      </w:r>
    </w:p>
    <w:p>
      <w:r>
        <w:rPr>
          <w:b/>
          <w:bCs/>
        </w:rPr>
        <w:t xml:space="preserve">Soluzioni:</w:t>
      </w:r>
    </w:p>
    <w:p>
      <w:pPr>
        <w:pStyle w:val="ListParagraph"/>
        <w:numPr>
          <w:ilvl w:val="0"/>
          <w:numId w:val="2"/>
        </w:numPr>
      </w:pPr>
      <w:r>
        <w:t xml:space="preserve">Aggiornare Rust: rustup update</w:t>
      </w:r>
    </w:p>
    <w:p>
      <w:pPr>
        <w:pStyle w:val="ListParagraph"/>
        <w:numPr>
          <w:ilvl w:val="0"/>
          <w:numId w:val="2"/>
        </w:numPr>
      </w:pPr>
      <w:r>
        <w:t xml:space="preserve">Pulire la cache: cargo clean</w:t>
      </w:r>
    </w:p>
    <w:p>
      <w:pPr>
        <w:pStyle w:val="ListParagraph"/>
        <w:numPr>
          <w:ilvl w:val="0"/>
          <w:numId w:val="2"/>
        </w:numPr>
      </w:pPr>
      <w:r>
        <w:t xml:space="preserve">Reinstallare le dipendenze: cargo build</w:t>
      </w:r>
    </w:p>
    <w:p>
      <w:pPr>
        <w:spacing w:before="600"/>
        <w:jc w:val="center"/>
      </w:pPr>
      <w:r>
        <w:rPr>
          <w:i/>
          <w:iCs/>
          <w:color w:val="8B8BA0"/>
        </w:rPr>
        <w:t xml:space="preserve">— Fine del Manuale Utente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di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B8BA0"/>
        <w:sz w:val="20"/>
        <w:szCs w:val="20"/>
      </w:rPr>
      <w:t xml:space="preserve">Ruggine Chat -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F9731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973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2025-12-01T01:03:44.916Z</dcterms:created>
  <dcterms:modified xsi:type="dcterms:W3CDTF">2025-12-01T01:03:44.917Z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