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Si vuole realizzare in Java un’applicazione per gestire la banca dati dei laureati dell’Università </w:t>
      </w:r>
      <w:r>
        <w:rPr>
          <w:rFonts w:eastAsiaTheme="minorHAnsi"/>
          <w:lang w:eastAsia="en-US"/>
        </w:rPr>
        <w:t>di Roma ‘La Sapienza’.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Un </w:t>
      </w:r>
      <w:r>
        <w:rPr>
          <w:rFonts w:eastAsiaTheme="minorHAnsi"/>
          <w:i/>
          <w:iCs/>
          <w:lang w:eastAsia="en-US"/>
        </w:rPr>
        <w:t xml:space="preserve">Laureato </w:t>
      </w:r>
      <w:r>
        <w:rPr>
          <w:rFonts w:eastAsiaTheme="minorHAnsi"/>
          <w:lang w:eastAsia="en-US"/>
        </w:rPr>
        <w:t xml:space="preserve">è caratterizzato dal </w:t>
      </w:r>
      <w:r>
        <w:rPr>
          <w:rFonts w:eastAsiaTheme="minorHAnsi"/>
          <w:i/>
          <w:iCs/>
          <w:lang w:eastAsia="en-US"/>
        </w:rPr>
        <w:t>codice fiscale</w:t>
      </w:r>
      <w:r>
        <w:rPr>
          <w:rFonts w:eastAsiaTheme="minorHAnsi"/>
          <w:lang w:eastAsia="en-US"/>
        </w:rPr>
        <w:t xml:space="preserve">, dal </w:t>
      </w:r>
      <w:r>
        <w:rPr>
          <w:rFonts w:eastAsiaTheme="minorHAnsi"/>
          <w:i/>
          <w:iCs/>
          <w:lang w:eastAsia="en-US"/>
        </w:rPr>
        <w:t>nome</w:t>
      </w:r>
      <w:r>
        <w:rPr>
          <w:rFonts w:eastAsiaTheme="minorHAnsi"/>
          <w:lang w:eastAsia="en-US"/>
        </w:rPr>
        <w:t xml:space="preserve">, dal </w:t>
      </w:r>
      <w:r>
        <w:rPr>
          <w:rFonts w:eastAsiaTheme="minorHAnsi"/>
          <w:i/>
          <w:iCs/>
          <w:lang w:eastAsia="en-US"/>
        </w:rPr>
        <w:t xml:space="preserve">cognome </w:t>
      </w:r>
      <w:r>
        <w:rPr>
          <w:rFonts w:eastAsiaTheme="minorHAnsi"/>
          <w:lang w:eastAsia="en-US"/>
        </w:rPr>
        <w:t xml:space="preserve">e dalla </w:t>
      </w:r>
      <w:r>
        <w:rPr>
          <w:rFonts w:eastAsiaTheme="minorHAnsi"/>
          <w:i/>
          <w:iCs/>
          <w:lang w:eastAsia="en-US"/>
        </w:rPr>
        <w:t>data di nascita</w:t>
      </w:r>
      <w:r>
        <w:rPr>
          <w:rFonts w:eastAsiaTheme="minorHAnsi"/>
          <w:lang w:eastAsia="en-US"/>
        </w:rPr>
        <w:t>. La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data è costituita da </w:t>
      </w:r>
      <w:r>
        <w:rPr>
          <w:rFonts w:eastAsiaTheme="minorHAnsi"/>
          <w:i/>
          <w:iCs/>
          <w:lang w:eastAsia="en-US"/>
        </w:rPr>
        <w:t>giorno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i/>
          <w:iCs/>
          <w:lang w:eastAsia="en-US"/>
        </w:rPr>
        <w:t xml:space="preserve">mese </w:t>
      </w:r>
      <w:r>
        <w:rPr>
          <w:rFonts w:eastAsiaTheme="minorHAnsi"/>
          <w:lang w:eastAsia="en-US"/>
        </w:rPr>
        <w:t xml:space="preserve">ed </w:t>
      </w:r>
      <w:r>
        <w:rPr>
          <w:rFonts w:eastAsiaTheme="minorHAnsi"/>
          <w:i/>
          <w:iCs/>
          <w:lang w:eastAsia="en-US"/>
        </w:rPr>
        <w:t>anno</w:t>
      </w:r>
      <w:r>
        <w:rPr>
          <w:rFonts w:eastAsiaTheme="minorHAnsi"/>
          <w:lang w:eastAsia="en-US"/>
        </w:rPr>
        <w:t>.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Un </w:t>
      </w:r>
      <w:r>
        <w:rPr>
          <w:rFonts w:eastAsiaTheme="minorHAnsi"/>
          <w:i/>
          <w:iCs/>
          <w:lang w:eastAsia="en-US"/>
        </w:rPr>
        <w:t xml:space="preserve">Relatore </w:t>
      </w:r>
      <w:r>
        <w:rPr>
          <w:rFonts w:eastAsiaTheme="minorHAnsi"/>
          <w:lang w:eastAsia="en-US"/>
        </w:rPr>
        <w:t xml:space="preserve">è caratterizzato dal </w:t>
      </w:r>
      <w:r>
        <w:rPr>
          <w:rFonts w:eastAsiaTheme="minorHAnsi"/>
          <w:i/>
          <w:iCs/>
          <w:lang w:eastAsia="en-US"/>
        </w:rPr>
        <w:t xml:space="preserve">codice relatore </w:t>
      </w:r>
      <w:r>
        <w:rPr>
          <w:rFonts w:eastAsiaTheme="minorHAnsi"/>
          <w:lang w:eastAsia="en-US"/>
        </w:rPr>
        <w:t>(un intero che lo identifica univocamente), dal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i/>
          <w:iCs/>
          <w:lang w:eastAsia="en-US"/>
        </w:rPr>
        <w:t xml:space="preserve">nome, </w:t>
      </w:r>
      <w:r>
        <w:rPr>
          <w:rFonts w:eastAsiaTheme="minorHAnsi"/>
          <w:lang w:eastAsia="en-US"/>
        </w:rPr>
        <w:t xml:space="preserve">dal </w:t>
      </w:r>
      <w:r>
        <w:rPr>
          <w:rFonts w:eastAsiaTheme="minorHAnsi"/>
          <w:i/>
          <w:iCs/>
          <w:lang w:eastAsia="en-US"/>
        </w:rPr>
        <w:t>cognome</w:t>
      </w:r>
      <w:r>
        <w:rPr>
          <w:rFonts w:eastAsiaTheme="minorHAnsi"/>
          <w:lang w:eastAsia="en-US"/>
        </w:rPr>
        <w:t xml:space="preserve">, e dalla </w:t>
      </w:r>
      <w:r>
        <w:rPr>
          <w:rFonts w:eastAsiaTheme="minorHAnsi"/>
          <w:i/>
          <w:iCs/>
          <w:lang w:eastAsia="en-US"/>
        </w:rPr>
        <w:t xml:space="preserve">facoltà </w:t>
      </w:r>
      <w:r>
        <w:rPr>
          <w:rFonts w:eastAsiaTheme="minorHAnsi"/>
          <w:lang w:eastAsia="en-US"/>
        </w:rPr>
        <w:t xml:space="preserve">presso cui presta servizio. Il campo </w:t>
      </w:r>
      <w:r>
        <w:rPr>
          <w:rFonts w:eastAsiaTheme="minorHAnsi"/>
          <w:i/>
          <w:iCs/>
          <w:lang w:eastAsia="en-US"/>
        </w:rPr>
        <w:t xml:space="preserve">facoltà </w:t>
      </w:r>
      <w:r>
        <w:rPr>
          <w:rFonts w:eastAsiaTheme="minorHAnsi"/>
          <w:lang w:eastAsia="en-US"/>
        </w:rPr>
        <w:t xml:space="preserve">vale </w:t>
      </w:r>
      <w:proofErr w:type="spellStart"/>
      <w:r>
        <w:rPr>
          <w:rFonts w:eastAsiaTheme="minorHAnsi"/>
          <w:i/>
          <w:iCs/>
          <w:lang w:eastAsia="en-US"/>
        </w:rPr>
        <w:t>null</w:t>
      </w:r>
      <w:proofErr w:type="spellEnd"/>
      <w:r>
        <w:rPr>
          <w:rFonts w:eastAsiaTheme="minorHAnsi"/>
          <w:i/>
          <w:iCs/>
          <w:lang w:eastAsia="en-US"/>
        </w:rPr>
        <w:t xml:space="preserve"> </w:t>
      </w:r>
      <w:r>
        <w:rPr>
          <w:rFonts w:eastAsiaTheme="minorHAnsi"/>
          <w:lang w:eastAsia="en-US"/>
        </w:rPr>
        <w:t>se il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relatore non presta servizio presso alcuna facoltà (ovvero se si tratta di un “relatore esterno”).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Un </w:t>
      </w:r>
      <w:r>
        <w:rPr>
          <w:rFonts w:eastAsiaTheme="minorHAnsi"/>
          <w:i/>
          <w:iCs/>
          <w:lang w:eastAsia="en-US"/>
        </w:rPr>
        <w:t xml:space="preserve">Corso di Laurea </w:t>
      </w:r>
      <w:r>
        <w:rPr>
          <w:rFonts w:eastAsiaTheme="minorHAnsi"/>
          <w:lang w:eastAsia="en-US"/>
        </w:rPr>
        <w:t xml:space="preserve">è caratterizzato da un </w:t>
      </w:r>
      <w:r>
        <w:rPr>
          <w:rFonts w:eastAsiaTheme="minorHAnsi"/>
          <w:i/>
          <w:iCs/>
          <w:lang w:eastAsia="en-US"/>
        </w:rPr>
        <w:t xml:space="preserve">codice </w:t>
      </w:r>
      <w:r>
        <w:rPr>
          <w:rFonts w:eastAsiaTheme="minorHAnsi"/>
          <w:lang w:eastAsia="en-US"/>
        </w:rPr>
        <w:t>(un intero che lo identifica univocamente), dalla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i/>
          <w:iCs/>
          <w:lang w:eastAsia="en-US"/>
        </w:rPr>
        <w:t xml:space="preserve">denominazione </w:t>
      </w:r>
      <w:r>
        <w:rPr>
          <w:rFonts w:eastAsiaTheme="minorHAnsi"/>
          <w:lang w:eastAsia="en-US"/>
        </w:rPr>
        <w:t xml:space="preserve">(per esempio “Ingegneria Gestionale”), e da un campo booleano </w:t>
      </w:r>
      <w:r>
        <w:rPr>
          <w:rFonts w:eastAsiaTheme="minorHAnsi"/>
          <w:i/>
          <w:iCs/>
          <w:lang w:eastAsia="en-US"/>
        </w:rPr>
        <w:t xml:space="preserve">specialistica </w:t>
      </w:r>
      <w:r>
        <w:rPr>
          <w:rFonts w:eastAsiaTheme="minorHAnsi"/>
          <w:lang w:eastAsia="en-US"/>
        </w:rPr>
        <w:t>che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vale </w:t>
      </w:r>
      <w:proofErr w:type="spellStart"/>
      <w:r>
        <w:rPr>
          <w:rFonts w:eastAsiaTheme="minorHAnsi"/>
          <w:i/>
          <w:iCs/>
          <w:lang w:eastAsia="en-US"/>
        </w:rPr>
        <w:t>true</w:t>
      </w:r>
      <w:proofErr w:type="spellEnd"/>
      <w:r>
        <w:rPr>
          <w:rFonts w:eastAsiaTheme="minorHAnsi"/>
          <w:i/>
          <w:iCs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se si tratta di un corso di laurea di secondo livello, mentre vale </w:t>
      </w:r>
      <w:r>
        <w:rPr>
          <w:rFonts w:eastAsiaTheme="minorHAnsi"/>
          <w:i/>
          <w:iCs/>
          <w:lang w:eastAsia="en-US"/>
        </w:rPr>
        <w:t xml:space="preserve">false </w:t>
      </w:r>
      <w:r>
        <w:rPr>
          <w:rFonts w:eastAsiaTheme="minorHAnsi"/>
          <w:lang w:eastAsia="en-US"/>
        </w:rPr>
        <w:t>se si tratta di un corso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di laurea di primo livello.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i/>
          <w:iCs/>
          <w:lang w:eastAsia="en-US"/>
        </w:rPr>
      </w:pPr>
      <w:r>
        <w:rPr>
          <w:rFonts w:eastAsiaTheme="minorHAnsi"/>
          <w:lang w:eastAsia="en-US"/>
        </w:rPr>
        <w:t xml:space="preserve">Una </w:t>
      </w:r>
      <w:r>
        <w:rPr>
          <w:rFonts w:eastAsiaTheme="minorHAnsi"/>
          <w:i/>
          <w:iCs/>
          <w:lang w:eastAsia="en-US"/>
        </w:rPr>
        <w:t xml:space="preserve">Laurea </w:t>
      </w:r>
      <w:r>
        <w:rPr>
          <w:rFonts w:eastAsiaTheme="minorHAnsi"/>
          <w:lang w:eastAsia="en-US"/>
        </w:rPr>
        <w:t xml:space="preserve">è caratterizzata dal </w:t>
      </w:r>
      <w:r>
        <w:rPr>
          <w:rFonts w:eastAsiaTheme="minorHAnsi"/>
          <w:i/>
          <w:iCs/>
          <w:lang w:eastAsia="en-US"/>
        </w:rPr>
        <w:t xml:space="preserve">codice fiscale </w:t>
      </w:r>
      <w:r>
        <w:rPr>
          <w:rFonts w:eastAsiaTheme="minorHAnsi"/>
          <w:lang w:eastAsia="en-US"/>
        </w:rPr>
        <w:t xml:space="preserve">del laureato, dal </w:t>
      </w:r>
      <w:r>
        <w:rPr>
          <w:rFonts w:eastAsiaTheme="minorHAnsi"/>
          <w:i/>
          <w:iCs/>
          <w:lang w:eastAsia="en-US"/>
        </w:rPr>
        <w:t xml:space="preserve">codice </w:t>
      </w:r>
      <w:r>
        <w:rPr>
          <w:rFonts w:eastAsiaTheme="minorHAnsi"/>
          <w:lang w:eastAsia="en-US"/>
        </w:rPr>
        <w:t xml:space="preserve">del corso di laurea, dal </w:t>
      </w:r>
      <w:r>
        <w:rPr>
          <w:rFonts w:eastAsiaTheme="minorHAnsi"/>
          <w:i/>
          <w:iCs/>
          <w:lang w:eastAsia="en-US"/>
        </w:rPr>
        <w:t>voto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conseguito (un intero tra 66 e 110), da un campo booleano </w:t>
      </w:r>
      <w:r>
        <w:rPr>
          <w:rFonts w:eastAsiaTheme="minorHAnsi"/>
          <w:i/>
          <w:iCs/>
          <w:lang w:eastAsia="en-US"/>
        </w:rPr>
        <w:t xml:space="preserve">lode </w:t>
      </w:r>
      <w:r>
        <w:rPr>
          <w:rFonts w:eastAsiaTheme="minorHAnsi"/>
          <w:lang w:eastAsia="en-US"/>
        </w:rPr>
        <w:t xml:space="preserve">(che se vale </w:t>
      </w:r>
      <w:proofErr w:type="spellStart"/>
      <w:r>
        <w:rPr>
          <w:rFonts w:eastAsiaTheme="minorHAnsi"/>
          <w:i/>
          <w:iCs/>
          <w:lang w:eastAsia="en-US"/>
        </w:rPr>
        <w:t>true</w:t>
      </w:r>
      <w:proofErr w:type="spellEnd"/>
      <w:r>
        <w:rPr>
          <w:rFonts w:eastAsiaTheme="minorHAnsi"/>
          <w:i/>
          <w:iCs/>
          <w:lang w:eastAsia="en-US"/>
        </w:rPr>
        <w:t xml:space="preserve"> </w:t>
      </w:r>
      <w:r>
        <w:rPr>
          <w:rFonts w:eastAsiaTheme="minorHAnsi"/>
          <w:lang w:eastAsia="en-US"/>
        </w:rPr>
        <w:t>indica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i/>
          <w:iCs/>
          <w:lang w:eastAsia="en-US"/>
        </w:rPr>
      </w:pPr>
      <w:r>
        <w:rPr>
          <w:rFonts w:eastAsiaTheme="minorHAnsi"/>
          <w:lang w:eastAsia="en-US"/>
        </w:rPr>
        <w:t xml:space="preserve">l’attribuzione della lode), dalla </w:t>
      </w:r>
      <w:r>
        <w:rPr>
          <w:rFonts w:eastAsiaTheme="minorHAnsi"/>
          <w:i/>
          <w:iCs/>
          <w:lang w:eastAsia="en-US"/>
        </w:rPr>
        <w:t>data della seduta</w:t>
      </w:r>
      <w:r>
        <w:rPr>
          <w:rFonts w:eastAsiaTheme="minorHAnsi"/>
          <w:lang w:eastAsia="en-US"/>
        </w:rPr>
        <w:t xml:space="preserve">, dal </w:t>
      </w:r>
      <w:r>
        <w:rPr>
          <w:rFonts w:eastAsiaTheme="minorHAnsi"/>
          <w:i/>
          <w:iCs/>
          <w:lang w:eastAsia="en-US"/>
        </w:rPr>
        <w:t>titolo della tesi</w:t>
      </w:r>
      <w:r>
        <w:rPr>
          <w:rFonts w:eastAsiaTheme="minorHAnsi"/>
          <w:lang w:eastAsia="en-US"/>
        </w:rPr>
        <w:t xml:space="preserve">, e dalla lista dei </w:t>
      </w:r>
      <w:r>
        <w:rPr>
          <w:rFonts w:eastAsiaTheme="minorHAnsi"/>
          <w:i/>
          <w:iCs/>
          <w:lang w:eastAsia="en-US"/>
        </w:rPr>
        <w:t>codici dei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i/>
          <w:iCs/>
          <w:lang w:eastAsia="en-US"/>
        </w:rPr>
        <w:t xml:space="preserve">relatori </w:t>
      </w:r>
      <w:r>
        <w:rPr>
          <w:rFonts w:eastAsiaTheme="minorHAnsi"/>
          <w:lang w:eastAsia="en-US"/>
        </w:rPr>
        <w:t>della tesi (ogni tesi può avere uno o più relatori).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Si implementino le classi </w:t>
      </w:r>
      <w:r>
        <w:rPr>
          <w:rFonts w:eastAsiaTheme="minorHAnsi"/>
          <w:i/>
          <w:iCs/>
          <w:lang w:eastAsia="en-US"/>
        </w:rPr>
        <w:t>Laureato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i/>
          <w:iCs/>
          <w:lang w:eastAsia="en-US"/>
        </w:rPr>
        <w:t>Relatore</w:t>
      </w:r>
      <w:r>
        <w:rPr>
          <w:rFonts w:eastAsiaTheme="minorHAnsi"/>
          <w:lang w:eastAsia="en-US"/>
        </w:rPr>
        <w:t xml:space="preserve">, </w:t>
      </w:r>
      <w:proofErr w:type="spellStart"/>
      <w:r>
        <w:rPr>
          <w:rFonts w:eastAsiaTheme="minorHAnsi"/>
          <w:i/>
          <w:iCs/>
          <w:lang w:eastAsia="en-US"/>
        </w:rPr>
        <w:t>CorsoDiLaurea</w:t>
      </w:r>
      <w:proofErr w:type="spellEnd"/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i/>
          <w:iCs/>
          <w:lang w:eastAsia="en-US"/>
        </w:rPr>
        <w:t>Laurea</w:t>
      </w:r>
      <w:r>
        <w:rPr>
          <w:rFonts w:eastAsiaTheme="minorHAnsi"/>
          <w:lang w:eastAsia="en-US"/>
        </w:rPr>
        <w:t xml:space="preserve">, ed una classe </w:t>
      </w:r>
      <w:proofErr w:type="spellStart"/>
      <w:r>
        <w:rPr>
          <w:rFonts w:eastAsiaTheme="minorHAnsi"/>
          <w:i/>
          <w:iCs/>
          <w:lang w:eastAsia="en-US"/>
        </w:rPr>
        <w:t>BancaDati</w:t>
      </w:r>
      <w:proofErr w:type="spellEnd"/>
      <w:r>
        <w:rPr>
          <w:rFonts w:eastAsiaTheme="minorHAnsi"/>
          <w:i/>
          <w:iCs/>
          <w:lang w:eastAsia="en-US"/>
        </w:rPr>
        <w:t xml:space="preserve"> </w:t>
      </w:r>
      <w:r>
        <w:rPr>
          <w:rFonts w:eastAsiaTheme="minorHAnsi"/>
          <w:lang w:eastAsia="en-US"/>
        </w:rPr>
        <w:t>per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la gestione delle informazioni complessive.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i/>
          <w:iCs/>
          <w:lang w:eastAsia="en-US"/>
        </w:rPr>
      </w:pPr>
      <w:r>
        <w:rPr>
          <w:rFonts w:eastAsiaTheme="minorHAnsi"/>
          <w:lang w:eastAsia="en-US"/>
        </w:rPr>
        <w:t xml:space="preserve">La classe </w:t>
      </w:r>
      <w:proofErr w:type="spellStart"/>
      <w:r>
        <w:rPr>
          <w:rFonts w:eastAsiaTheme="minorHAnsi"/>
          <w:i/>
          <w:iCs/>
          <w:lang w:eastAsia="en-US"/>
        </w:rPr>
        <w:t>BancaDati</w:t>
      </w:r>
      <w:proofErr w:type="spellEnd"/>
      <w:r>
        <w:rPr>
          <w:rFonts w:eastAsiaTheme="minorHAnsi"/>
          <w:i/>
          <w:iCs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comprende un insieme di </w:t>
      </w:r>
      <w:r>
        <w:rPr>
          <w:rFonts w:eastAsiaTheme="minorHAnsi"/>
          <w:i/>
          <w:iCs/>
          <w:lang w:eastAsia="en-US"/>
        </w:rPr>
        <w:t>laureati</w:t>
      </w:r>
      <w:r>
        <w:rPr>
          <w:rFonts w:eastAsiaTheme="minorHAnsi"/>
          <w:lang w:eastAsia="en-US"/>
        </w:rPr>
        <w:t xml:space="preserve">, un insieme di </w:t>
      </w:r>
      <w:r>
        <w:rPr>
          <w:rFonts w:eastAsiaTheme="minorHAnsi"/>
          <w:i/>
          <w:iCs/>
          <w:lang w:eastAsia="en-US"/>
        </w:rPr>
        <w:t>relatori</w:t>
      </w:r>
      <w:r>
        <w:rPr>
          <w:rFonts w:eastAsiaTheme="minorHAnsi"/>
          <w:lang w:eastAsia="en-US"/>
        </w:rPr>
        <w:t xml:space="preserve">, un insieme di </w:t>
      </w:r>
      <w:r>
        <w:rPr>
          <w:rFonts w:eastAsiaTheme="minorHAnsi"/>
          <w:i/>
          <w:iCs/>
          <w:lang w:eastAsia="en-US"/>
        </w:rPr>
        <w:t>corsi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i/>
          <w:iCs/>
          <w:lang w:eastAsia="en-US"/>
        </w:rPr>
        <w:t xml:space="preserve">di laurea </w:t>
      </w:r>
      <w:r>
        <w:rPr>
          <w:rFonts w:eastAsiaTheme="minorHAnsi"/>
          <w:lang w:eastAsia="en-US"/>
        </w:rPr>
        <w:t xml:space="preserve">ed un insieme di </w:t>
      </w:r>
      <w:r>
        <w:rPr>
          <w:rFonts w:eastAsiaTheme="minorHAnsi"/>
          <w:i/>
          <w:iCs/>
          <w:lang w:eastAsia="en-US"/>
        </w:rPr>
        <w:t>lauree</w:t>
      </w:r>
      <w:r>
        <w:rPr>
          <w:rFonts w:eastAsiaTheme="minorHAnsi"/>
          <w:lang w:eastAsia="en-US"/>
        </w:rPr>
        <w:t>, ed offre i seguenti metodi: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SymbolMT" w:eastAsiaTheme="minorHAnsi" w:hAnsi="SymbolMT" w:cs="SymbolMT"/>
          <w:lang w:eastAsia="en-US"/>
        </w:rPr>
        <w:t xml:space="preserve">• </w:t>
      </w:r>
      <w:proofErr w:type="spellStart"/>
      <w:r>
        <w:rPr>
          <w:rFonts w:eastAsiaTheme="minorHAnsi"/>
          <w:lang w:eastAsia="en-US"/>
        </w:rPr>
        <w:t>int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b/>
          <w:bCs/>
          <w:lang w:eastAsia="en-US"/>
        </w:rPr>
        <w:t>numeroLaureati</w:t>
      </w:r>
      <w:proofErr w:type="spellEnd"/>
      <w:r>
        <w:rPr>
          <w:rFonts w:eastAsiaTheme="minorHAnsi"/>
          <w:b/>
          <w:bCs/>
          <w:lang w:eastAsia="en-US"/>
        </w:rPr>
        <w:t xml:space="preserve"> </w:t>
      </w:r>
      <w:r>
        <w:rPr>
          <w:rFonts w:eastAsiaTheme="minorHAnsi"/>
          <w:lang w:eastAsia="en-US"/>
        </w:rPr>
        <w:t>(</w:t>
      </w:r>
      <w:proofErr w:type="spellStart"/>
      <w:r>
        <w:rPr>
          <w:rFonts w:eastAsiaTheme="minorHAnsi"/>
          <w:lang w:eastAsia="en-US"/>
        </w:rPr>
        <w:t>int</w:t>
      </w:r>
      <w:proofErr w:type="spellEnd"/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i/>
          <w:iCs/>
          <w:lang w:eastAsia="en-US"/>
        </w:rPr>
        <w:t>a</w:t>
      </w:r>
      <w:r>
        <w:rPr>
          <w:rFonts w:eastAsiaTheme="minorHAnsi"/>
          <w:lang w:eastAsia="en-US"/>
        </w:rPr>
        <w:t xml:space="preserve">, </w:t>
      </w:r>
      <w:proofErr w:type="spellStart"/>
      <w:r>
        <w:rPr>
          <w:rFonts w:eastAsiaTheme="minorHAnsi"/>
          <w:lang w:eastAsia="en-US"/>
        </w:rPr>
        <w:t>String</w:t>
      </w:r>
      <w:proofErr w:type="spellEnd"/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i/>
          <w:iCs/>
          <w:lang w:eastAsia="en-US"/>
        </w:rPr>
        <w:t>d</w:t>
      </w:r>
      <w:r>
        <w:rPr>
          <w:rFonts w:eastAsiaTheme="minorHAnsi"/>
          <w:lang w:eastAsia="en-US"/>
        </w:rPr>
        <w:t>)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Restituisce il numero totale di lauree conseguite nell’anno </w:t>
      </w:r>
      <w:proofErr w:type="gramStart"/>
      <w:r>
        <w:rPr>
          <w:rFonts w:eastAsiaTheme="minorHAnsi"/>
          <w:i/>
          <w:iCs/>
          <w:lang w:eastAsia="en-US"/>
        </w:rPr>
        <w:t xml:space="preserve">a </w:t>
      </w:r>
      <w:r>
        <w:rPr>
          <w:rFonts w:eastAsiaTheme="minorHAnsi"/>
          <w:lang w:eastAsia="en-US"/>
        </w:rPr>
        <w:t>per</w:t>
      </w:r>
      <w:proofErr w:type="gramEnd"/>
      <w:r>
        <w:rPr>
          <w:rFonts w:eastAsiaTheme="minorHAnsi"/>
          <w:lang w:eastAsia="en-US"/>
        </w:rPr>
        <w:t xml:space="preserve"> il corso di laurea con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denominazione </w:t>
      </w:r>
      <w:r>
        <w:rPr>
          <w:rFonts w:eastAsiaTheme="minorHAnsi"/>
          <w:i/>
          <w:iCs/>
          <w:lang w:eastAsia="en-US"/>
        </w:rPr>
        <w:t>d</w:t>
      </w:r>
      <w:r>
        <w:rPr>
          <w:rFonts w:eastAsiaTheme="minorHAnsi"/>
          <w:lang w:eastAsia="en-US"/>
        </w:rPr>
        <w:t>.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SymbolMT" w:eastAsiaTheme="minorHAnsi" w:hAnsi="SymbolMT" w:cs="SymbolMT"/>
          <w:lang w:eastAsia="en-US"/>
        </w:rPr>
        <w:t xml:space="preserve">• </w:t>
      </w:r>
      <w:proofErr w:type="spellStart"/>
      <w:r>
        <w:rPr>
          <w:rFonts w:eastAsiaTheme="minorHAnsi"/>
          <w:lang w:eastAsia="en-US"/>
        </w:rPr>
        <w:t>LinkedList</w:t>
      </w:r>
      <w:proofErr w:type="spellEnd"/>
      <w:r>
        <w:rPr>
          <w:rFonts w:eastAsiaTheme="minorHAnsi"/>
          <w:lang w:eastAsia="en-US"/>
        </w:rPr>
        <w:t>&lt;</w:t>
      </w:r>
      <w:proofErr w:type="spellStart"/>
      <w:r>
        <w:rPr>
          <w:rFonts w:eastAsiaTheme="minorHAnsi"/>
          <w:lang w:eastAsia="en-US"/>
        </w:rPr>
        <w:t>String</w:t>
      </w:r>
      <w:proofErr w:type="spellEnd"/>
      <w:r>
        <w:rPr>
          <w:rFonts w:eastAsiaTheme="minorHAnsi"/>
          <w:lang w:eastAsia="en-US"/>
        </w:rPr>
        <w:t xml:space="preserve">&gt; </w:t>
      </w:r>
      <w:proofErr w:type="spellStart"/>
      <w:r>
        <w:rPr>
          <w:rFonts w:eastAsiaTheme="minorHAnsi"/>
          <w:b/>
          <w:bCs/>
          <w:lang w:eastAsia="en-US"/>
        </w:rPr>
        <w:t>tesiRelatori</w:t>
      </w:r>
      <w:proofErr w:type="spellEnd"/>
      <w:r>
        <w:rPr>
          <w:rFonts w:eastAsiaTheme="minorHAnsi"/>
          <w:b/>
          <w:bCs/>
          <w:lang w:eastAsia="en-US"/>
        </w:rPr>
        <w:t xml:space="preserve"> </w:t>
      </w:r>
      <w:r>
        <w:rPr>
          <w:rFonts w:eastAsiaTheme="minorHAnsi"/>
          <w:lang w:eastAsia="en-US"/>
        </w:rPr>
        <w:t>(</w:t>
      </w:r>
      <w:proofErr w:type="spellStart"/>
      <w:r>
        <w:rPr>
          <w:rFonts w:eastAsiaTheme="minorHAnsi"/>
          <w:lang w:eastAsia="en-US"/>
        </w:rPr>
        <w:t>String</w:t>
      </w:r>
      <w:proofErr w:type="spellEnd"/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i/>
          <w:iCs/>
          <w:lang w:eastAsia="en-US"/>
        </w:rPr>
        <w:t>c</w:t>
      </w:r>
      <w:r>
        <w:rPr>
          <w:rFonts w:eastAsiaTheme="minorHAnsi"/>
          <w:lang w:eastAsia="en-US"/>
        </w:rPr>
        <w:t>)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Restituisce i titoli di tutte le tesi di laurea che hanno un relatore con cognome </w:t>
      </w:r>
      <w:r>
        <w:rPr>
          <w:rFonts w:eastAsiaTheme="minorHAnsi"/>
          <w:i/>
          <w:iCs/>
          <w:lang w:eastAsia="en-US"/>
        </w:rPr>
        <w:t>c</w:t>
      </w:r>
      <w:r>
        <w:rPr>
          <w:rFonts w:eastAsiaTheme="minorHAnsi"/>
          <w:lang w:eastAsia="en-US"/>
        </w:rPr>
        <w:t>. Se esistono più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relatori con cognome </w:t>
      </w:r>
      <w:r>
        <w:rPr>
          <w:rFonts w:eastAsiaTheme="minorHAnsi"/>
          <w:i/>
          <w:iCs/>
          <w:lang w:eastAsia="en-US"/>
        </w:rPr>
        <w:t>c</w:t>
      </w:r>
      <w:r>
        <w:rPr>
          <w:rFonts w:eastAsiaTheme="minorHAnsi"/>
          <w:lang w:eastAsia="en-US"/>
        </w:rPr>
        <w:t xml:space="preserve">, il metodo dovrà restituire i titoli </w:t>
      </w:r>
      <w:bookmarkStart w:id="0" w:name="_GoBack"/>
      <w:bookmarkEnd w:id="0"/>
      <w:r>
        <w:rPr>
          <w:rFonts w:eastAsiaTheme="minorHAnsi"/>
          <w:lang w:eastAsia="en-US"/>
        </w:rPr>
        <w:t>delle tesi di tutti questi relatori.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SymbolMT" w:eastAsiaTheme="minorHAnsi" w:hAnsi="SymbolMT" w:cs="SymbolMT"/>
          <w:lang w:eastAsia="en-US"/>
        </w:rPr>
        <w:t xml:space="preserve">• </w:t>
      </w:r>
      <w:proofErr w:type="spellStart"/>
      <w:r>
        <w:rPr>
          <w:rFonts w:eastAsiaTheme="minorHAnsi"/>
          <w:lang w:eastAsia="en-US"/>
        </w:rPr>
        <w:t>LinkedList</w:t>
      </w:r>
      <w:proofErr w:type="spellEnd"/>
      <w:r>
        <w:rPr>
          <w:rFonts w:eastAsiaTheme="minorHAnsi"/>
          <w:lang w:eastAsia="en-US"/>
        </w:rPr>
        <w:t xml:space="preserve">&lt;Relatore&gt; </w:t>
      </w:r>
      <w:proofErr w:type="spellStart"/>
      <w:r>
        <w:rPr>
          <w:rFonts w:eastAsiaTheme="minorHAnsi"/>
          <w:b/>
          <w:bCs/>
          <w:lang w:eastAsia="en-US"/>
        </w:rPr>
        <w:t>correlatoriEsterni</w:t>
      </w:r>
      <w:proofErr w:type="spellEnd"/>
      <w:r>
        <w:rPr>
          <w:rFonts w:eastAsiaTheme="minorHAnsi"/>
          <w:b/>
          <w:bCs/>
          <w:lang w:eastAsia="en-US"/>
        </w:rPr>
        <w:t xml:space="preserve"> </w:t>
      </w:r>
      <w:r>
        <w:rPr>
          <w:rFonts w:eastAsiaTheme="minorHAnsi"/>
          <w:lang w:eastAsia="en-US"/>
        </w:rPr>
        <w:t>(</w:t>
      </w:r>
      <w:proofErr w:type="spellStart"/>
      <w:r>
        <w:rPr>
          <w:rFonts w:eastAsiaTheme="minorHAnsi"/>
          <w:lang w:eastAsia="en-US"/>
        </w:rPr>
        <w:t>String</w:t>
      </w:r>
      <w:proofErr w:type="spellEnd"/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i/>
          <w:iCs/>
          <w:lang w:eastAsia="en-US"/>
        </w:rPr>
        <w:t>f</w:t>
      </w:r>
      <w:r>
        <w:rPr>
          <w:rFonts w:eastAsiaTheme="minorHAnsi"/>
          <w:lang w:eastAsia="en-US"/>
        </w:rPr>
        <w:t>)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Restituisce la lista di tutti i relatori che prestano servizio presso la facoltà </w:t>
      </w:r>
      <w:r>
        <w:rPr>
          <w:rFonts w:eastAsiaTheme="minorHAnsi"/>
          <w:i/>
          <w:iCs/>
          <w:lang w:eastAsia="en-US"/>
        </w:rPr>
        <w:t xml:space="preserve">f </w:t>
      </w:r>
      <w:r>
        <w:rPr>
          <w:rFonts w:eastAsiaTheme="minorHAnsi"/>
          <w:lang w:eastAsia="en-US"/>
        </w:rPr>
        <w:t>e che sono stati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correlatori di almeno un “relatore esterno”. Due relatori sono detti “correlatori” se sono stati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relatori di una stessa tesi di laurea.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SymbolMT" w:eastAsiaTheme="minorHAnsi" w:hAnsi="SymbolMT" w:cs="SymbolMT"/>
          <w:lang w:eastAsia="en-US"/>
        </w:rPr>
        <w:t xml:space="preserve">• </w:t>
      </w:r>
      <w:proofErr w:type="spellStart"/>
      <w:r>
        <w:rPr>
          <w:rFonts w:eastAsiaTheme="minorHAnsi"/>
          <w:lang w:eastAsia="en-US"/>
        </w:rPr>
        <w:t>LinkedList</w:t>
      </w:r>
      <w:proofErr w:type="spellEnd"/>
      <w:r>
        <w:rPr>
          <w:rFonts w:eastAsiaTheme="minorHAnsi"/>
          <w:lang w:eastAsia="en-US"/>
        </w:rPr>
        <w:t xml:space="preserve">&lt;Laureato&gt; </w:t>
      </w:r>
      <w:proofErr w:type="spellStart"/>
      <w:r>
        <w:rPr>
          <w:rFonts w:eastAsiaTheme="minorHAnsi"/>
          <w:b/>
          <w:bCs/>
          <w:lang w:eastAsia="en-US"/>
        </w:rPr>
        <w:t>studentiImprevedibili</w:t>
      </w:r>
      <w:proofErr w:type="spellEnd"/>
      <w:r>
        <w:rPr>
          <w:rFonts w:eastAsiaTheme="minorHAnsi"/>
          <w:b/>
          <w:bCs/>
          <w:lang w:eastAsia="en-US"/>
        </w:rPr>
        <w:t xml:space="preserve"> </w:t>
      </w:r>
      <w:r>
        <w:rPr>
          <w:rFonts w:eastAsiaTheme="minorHAnsi"/>
          <w:lang w:eastAsia="en-US"/>
        </w:rPr>
        <w:t>()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Restituisce la lista di </w:t>
      </w:r>
      <w:proofErr w:type="gramStart"/>
      <w:r>
        <w:rPr>
          <w:rFonts w:eastAsiaTheme="minorHAnsi"/>
          <w:lang w:eastAsia="en-US"/>
        </w:rPr>
        <w:t>tutti i laureati</w:t>
      </w:r>
      <w:proofErr w:type="gramEnd"/>
      <w:r>
        <w:rPr>
          <w:rFonts w:eastAsiaTheme="minorHAnsi"/>
          <w:lang w:eastAsia="en-US"/>
        </w:rPr>
        <w:t xml:space="preserve"> che hanno conseguito una laurea primo livello con una certa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denominazione ed una di secondo livello con una denominazione diversa (per esempio, laurea di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primo livello in “Ingegneria Gestionale” e laurea di secondo livello in “Ingegneria Informatica”).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SymbolMT" w:eastAsiaTheme="minorHAnsi" w:hAnsi="SymbolMT" w:cs="SymbolMT"/>
          <w:lang w:eastAsia="en-US"/>
        </w:rPr>
        <w:t xml:space="preserve">• </w:t>
      </w:r>
      <w:proofErr w:type="spellStart"/>
      <w:r>
        <w:rPr>
          <w:rFonts w:eastAsiaTheme="minorHAnsi"/>
          <w:lang w:eastAsia="en-US"/>
        </w:rPr>
        <w:t>String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b/>
          <w:bCs/>
          <w:lang w:eastAsia="en-US"/>
        </w:rPr>
        <w:t>corsoMiglioreAnno</w:t>
      </w:r>
      <w:proofErr w:type="spellEnd"/>
      <w:r>
        <w:rPr>
          <w:rFonts w:eastAsiaTheme="minorHAnsi"/>
          <w:b/>
          <w:bCs/>
          <w:lang w:eastAsia="en-US"/>
        </w:rPr>
        <w:t xml:space="preserve"> </w:t>
      </w:r>
      <w:r>
        <w:rPr>
          <w:rFonts w:eastAsiaTheme="minorHAnsi"/>
          <w:lang w:eastAsia="en-US"/>
        </w:rPr>
        <w:t>(</w:t>
      </w:r>
      <w:proofErr w:type="spellStart"/>
      <w:r>
        <w:rPr>
          <w:rFonts w:eastAsiaTheme="minorHAnsi"/>
          <w:lang w:eastAsia="en-US"/>
        </w:rPr>
        <w:t>int</w:t>
      </w:r>
      <w:proofErr w:type="spellEnd"/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i/>
          <w:iCs/>
          <w:lang w:eastAsia="en-US"/>
        </w:rPr>
        <w:t>a</w:t>
      </w:r>
      <w:r>
        <w:rPr>
          <w:rFonts w:eastAsiaTheme="minorHAnsi"/>
          <w:lang w:eastAsia="en-US"/>
        </w:rPr>
        <w:t>)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Restituisce la denominazione del corso di laurea i cui laureati, nell’anno </w:t>
      </w:r>
      <w:r>
        <w:rPr>
          <w:rFonts w:eastAsiaTheme="minorHAnsi"/>
          <w:i/>
          <w:iCs/>
          <w:lang w:eastAsia="en-US"/>
        </w:rPr>
        <w:t>a</w:t>
      </w:r>
      <w:r>
        <w:rPr>
          <w:rFonts w:eastAsiaTheme="minorHAnsi"/>
          <w:lang w:eastAsia="en-US"/>
        </w:rPr>
        <w:t>, hanno conseguito in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media il voto di laurea più alto. Ai fini del calcolo della media si consideri il voto “110 e lode”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uguale a 113.</w:t>
      </w:r>
    </w:p>
    <w:p w:rsidR="006252FE" w:rsidRDefault="006252FE" w:rsidP="006252F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Si realizzi infine un semplice </w:t>
      </w:r>
      <w:proofErr w:type="spellStart"/>
      <w:r>
        <w:rPr>
          <w:rFonts w:eastAsiaTheme="minorHAnsi"/>
          <w:lang w:eastAsia="en-US"/>
        </w:rPr>
        <w:t>main</w:t>
      </w:r>
      <w:proofErr w:type="spellEnd"/>
      <w:r>
        <w:rPr>
          <w:rFonts w:eastAsiaTheme="minorHAnsi"/>
          <w:lang w:eastAsia="en-US"/>
        </w:rPr>
        <w:t xml:space="preserve"> nel quale si crea un oggetto </w:t>
      </w:r>
      <w:proofErr w:type="spellStart"/>
      <w:r>
        <w:rPr>
          <w:rFonts w:eastAsiaTheme="minorHAnsi"/>
          <w:i/>
          <w:iCs/>
          <w:lang w:eastAsia="en-US"/>
        </w:rPr>
        <w:t>BancaDati</w:t>
      </w:r>
      <w:proofErr w:type="spellEnd"/>
      <w:r>
        <w:rPr>
          <w:rFonts w:eastAsiaTheme="minorHAnsi"/>
          <w:i/>
          <w:iCs/>
          <w:lang w:eastAsia="en-US"/>
        </w:rPr>
        <w:t xml:space="preserve"> </w:t>
      </w:r>
      <w:r>
        <w:rPr>
          <w:rFonts w:eastAsiaTheme="minorHAnsi"/>
          <w:lang w:eastAsia="en-US"/>
        </w:rPr>
        <w:t>e si invocano</w:t>
      </w:r>
    </w:p>
    <w:p w:rsidR="0016193F" w:rsidRDefault="006252FE" w:rsidP="006252FE">
      <w:r>
        <w:rPr>
          <w:rFonts w:eastAsiaTheme="minorHAnsi"/>
          <w:lang w:eastAsia="en-US"/>
        </w:rPr>
        <w:t>opportunamente alcuni dei metodi sopra descritti.</w:t>
      </w:r>
    </w:p>
    <w:sectPr w:rsidR="001619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6B"/>
    <w:rsid w:val="0016193F"/>
    <w:rsid w:val="001F4A95"/>
    <w:rsid w:val="0021355D"/>
    <w:rsid w:val="002D6AA5"/>
    <w:rsid w:val="00400A90"/>
    <w:rsid w:val="0043476B"/>
    <w:rsid w:val="00551B8D"/>
    <w:rsid w:val="006252FE"/>
    <w:rsid w:val="00661E87"/>
    <w:rsid w:val="006C3639"/>
    <w:rsid w:val="00877E0F"/>
    <w:rsid w:val="00A55796"/>
    <w:rsid w:val="00A8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728C"/>
  <w15:chartTrackingRefBased/>
  <w15:docId w15:val="{03FDD4F6-24B5-4682-A7AA-DF5C0754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00A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mingacci</dc:creator>
  <cp:keywords/>
  <dc:description/>
  <cp:lastModifiedBy>sebastiano mingacci</cp:lastModifiedBy>
  <cp:revision>2</cp:revision>
  <cp:lastPrinted>2019-05-20T12:07:00Z</cp:lastPrinted>
  <dcterms:created xsi:type="dcterms:W3CDTF">2019-05-22T08:49:00Z</dcterms:created>
  <dcterms:modified xsi:type="dcterms:W3CDTF">2019-05-22T08:49:00Z</dcterms:modified>
</cp:coreProperties>
</file>