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9C265" w14:textId="77777777" w:rsidR="007F2966" w:rsidRPr="00380183" w:rsidRDefault="007F2966" w:rsidP="00CF0D94">
      <w:pPr>
        <w:jc w:val="both"/>
      </w:pPr>
    </w:p>
    <w:p w14:paraId="49B35AE2" w14:textId="77777777" w:rsidR="007F2966" w:rsidRPr="00380183" w:rsidRDefault="004E2809" w:rsidP="00CF0D94">
      <w:pPr>
        <w:jc w:val="both"/>
        <w:rPr>
          <w:b/>
          <w:sz w:val="24"/>
          <w:szCs w:val="24"/>
        </w:rPr>
      </w:pPr>
      <w:r w:rsidRPr="00380183">
        <w:rPr>
          <w:b/>
          <w:sz w:val="24"/>
          <w:szCs w:val="24"/>
        </w:rPr>
        <w:t>Documento de práctica para el uso del Simulador de Desfibrilación</w:t>
      </w:r>
    </w:p>
    <w:p w14:paraId="00B260CE" w14:textId="77777777" w:rsidR="007F2966" w:rsidRPr="00380183" w:rsidRDefault="004E2809" w:rsidP="00CF0D94">
      <w:pPr>
        <w:jc w:val="both"/>
      </w:pPr>
      <w:r w:rsidRPr="00380183">
        <w:t>Universidad Autónoma de Occidente</w:t>
      </w:r>
    </w:p>
    <w:p w14:paraId="56386400" w14:textId="77777777" w:rsidR="007F2966" w:rsidRPr="00380183" w:rsidRDefault="004E2809" w:rsidP="00CF0D94">
      <w:pPr>
        <w:jc w:val="both"/>
      </w:pPr>
      <w:r w:rsidRPr="00380183">
        <w:t>Práctica para el uso del Simulador de Desfibrilación</w:t>
      </w:r>
    </w:p>
    <w:p w14:paraId="4C613170" w14:textId="77777777" w:rsidR="007F2966" w:rsidRPr="00380183" w:rsidRDefault="004E2809" w:rsidP="00CF0D94">
      <w:pPr>
        <w:jc w:val="both"/>
      </w:pPr>
      <w:r w:rsidRPr="00380183">
        <w:t>Bioinstrumentación 2</w:t>
      </w:r>
    </w:p>
    <w:p w14:paraId="47B26809" w14:textId="77777777" w:rsidR="007F2966" w:rsidRPr="00380183" w:rsidRDefault="004E2809" w:rsidP="00CF0D94">
      <w:pPr>
        <w:jc w:val="both"/>
      </w:pPr>
      <w:r w:rsidRPr="00380183">
        <w:t xml:space="preserve"> </w:t>
      </w:r>
    </w:p>
    <w:p w14:paraId="224DECA6" w14:textId="77777777" w:rsidR="007F2966" w:rsidRPr="00380183" w:rsidRDefault="004E2809" w:rsidP="00CF0D94">
      <w:pPr>
        <w:jc w:val="both"/>
        <w:rPr>
          <w:b/>
        </w:rPr>
      </w:pPr>
      <w:r w:rsidRPr="00380183">
        <w:rPr>
          <w:b/>
        </w:rPr>
        <w:t>Objetivos</w:t>
      </w:r>
    </w:p>
    <w:p w14:paraId="227C6BCE" w14:textId="77777777" w:rsidR="007F2966" w:rsidRPr="00380183" w:rsidRDefault="007F2966" w:rsidP="00CF0D94">
      <w:pPr>
        <w:jc w:val="both"/>
      </w:pPr>
    </w:p>
    <w:p w14:paraId="1A408CF6" w14:textId="1C90B82F" w:rsidR="007F2966" w:rsidRPr="00380183" w:rsidRDefault="004E2809" w:rsidP="00CF0D94">
      <w:pPr>
        <w:pStyle w:val="Prrafodelista"/>
        <w:numPr>
          <w:ilvl w:val="0"/>
          <w:numId w:val="18"/>
        </w:numPr>
        <w:jc w:val="both"/>
      </w:pPr>
      <w:r w:rsidRPr="00380183">
        <w:t>Familiarizar al estudiante del curso de bioinstrumentación 2 con el uso del simulador de desfibrilación para entorno académico y sus componentes principales.</w:t>
      </w:r>
    </w:p>
    <w:p w14:paraId="396C8C04" w14:textId="7B296349" w:rsidR="007F2966" w:rsidRPr="00380183" w:rsidRDefault="004E2809" w:rsidP="00CF0D94">
      <w:pPr>
        <w:pStyle w:val="Prrafodelista"/>
        <w:numPr>
          <w:ilvl w:val="0"/>
          <w:numId w:val="18"/>
        </w:numPr>
        <w:jc w:val="both"/>
      </w:pPr>
      <w:r w:rsidRPr="00380183">
        <w:t>Contribuir al entendimiento de la técnica de desfibrilación a partir de la interacción con el simulador de desfibrilación con enfoque académico</w:t>
      </w:r>
    </w:p>
    <w:p w14:paraId="14443658" w14:textId="77777777" w:rsidR="007F2966" w:rsidRPr="00380183" w:rsidRDefault="007F2966" w:rsidP="00CF0D94">
      <w:pPr>
        <w:jc w:val="both"/>
      </w:pPr>
    </w:p>
    <w:p w14:paraId="17E58CFC" w14:textId="77777777" w:rsidR="007F2966" w:rsidRPr="00380183" w:rsidRDefault="004E2809" w:rsidP="00CF0D94">
      <w:pPr>
        <w:jc w:val="both"/>
        <w:rPr>
          <w:b/>
        </w:rPr>
      </w:pPr>
      <w:r w:rsidRPr="00380183">
        <w:rPr>
          <w:b/>
        </w:rPr>
        <w:t>Recomendaciones previas a la práctica</w:t>
      </w:r>
    </w:p>
    <w:p w14:paraId="5C5E702B" w14:textId="77777777" w:rsidR="007F2966" w:rsidRPr="00380183" w:rsidRDefault="007F2966" w:rsidP="00CF0D94">
      <w:pPr>
        <w:jc w:val="both"/>
      </w:pPr>
    </w:p>
    <w:p w14:paraId="2E020C8C" w14:textId="4804A08E" w:rsidR="007F2966" w:rsidRPr="00380183" w:rsidRDefault="004E2809" w:rsidP="00CF0D94">
      <w:pPr>
        <w:pStyle w:val="Prrafodelista"/>
        <w:numPr>
          <w:ilvl w:val="0"/>
          <w:numId w:val="18"/>
        </w:numPr>
        <w:jc w:val="both"/>
      </w:pPr>
      <w:r w:rsidRPr="00380183">
        <w:t>Lectura previa de la guía de uso del simulador de Desfibrilación</w:t>
      </w:r>
      <w:r w:rsidR="00CF0D94">
        <w:t>.</w:t>
      </w:r>
    </w:p>
    <w:p w14:paraId="1FA8120E" w14:textId="5C190B10" w:rsidR="007F2966" w:rsidRPr="00380183" w:rsidRDefault="004E2809" w:rsidP="00CF0D94">
      <w:pPr>
        <w:pStyle w:val="Prrafodelista"/>
        <w:numPr>
          <w:ilvl w:val="0"/>
          <w:numId w:val="18"/>
        </w:numPr>
        <w:jc w:val="both"/>
      </w:pPr>
      <w:r w:rsidRPr="00380183">
        <w:t>Diapositivas y videos del curso de bioinstrumentación 2 en lo correspondiente a la técnica de desfibrilación.</w:t>
      </w:r>
    </w:p>
    <w:p w14:paraId="194FF385" w14:textId="4147E2B8" w:rsidR="004E2809" w:rsidRPr="00380183" w:rsidRDefault="004E2809" w:rsidP="00CF0D94">
      <w:pPr>
        <w:pStyle w:val="Prrafodelista"/>
        <w:numPr>
          <w:ilvl w:val="0"/>
          <w:numId w:val="18"/>
        </w:numPr>
        <w:jc w:val="both"/>
      </w:pPr>
      <w:r w:rsidRPr="00380183">
        <w:t xml:space="preserve">Se recomienda antes del uso del simulador, realizar una inspección visual para evaluar el buen estado del dispositivo. </w:t>
      </w:r>
      <w:r w:rsidR="00B945A9" w:rsidRPr="00380183">
        <w:t>En caso de que</w:t>
      </w:r>
      <w:r w:rsidRPr="00380183">
        <w:t xml:space="preserve"> requiera limpieza, se debe realizar con sustancias no inflamables.</w:t>
      </w:r>
    </w:p>
    <w:p w14:paraId="0DC96999" w14:textId="77777777" w:rsidR="007F2966" w:rsidRPr="00380183" w:rsidRDefault="007F2966" w:rsidP="00CF0D94">
      <w:pPr>
        <w:jc w:val="both"/>
      </w:pPr>
    </w:p>
    <w:p w14:paraId="02E4C324" w14:textId="77777777" w:rsidR="007F2966" w:rsidRPr="00380183" w:rsidRDefault="004E2809" w:rsidP="00CF0D94">
      <w:pPr>
        <w:jc w:val="both"/>
        <w:rPr>
          <w:b/>
        </w:rPr>
      </w:pPr>
      <w:r w:rsidRPr="00380183">
        <w:rPr>
          <w:b/>
        </w:rPr>
        <w:t>Introducción</w:t>
      </w:r>
    </w:p>
    <w:p w14:paraId="1D1EE42B" w14:textId="4F9120EE" w:rsidR="007F2966" w:rsidRPr="00380183" w:rsidRDefault="004E2809" w:rsidP="00CF0D94">
      <w:pPr>
        <w:jc w:val="both"/>
      </w:pPr>
      <w:r w:rsidRPr="00380183">
        <w:t xml:space="preserve">Cuando se presentan algunas patologías como la </w:t>
      </w:r>
      <w:proofErr w:type="gramStart"/>
      <w:r w:rsidRPr="00380183">
        <w:t>fibrilación ventricular y la taquicardia ventricular</w:t>
      </w:r>
      <w:proofErr w:type="gramEnd"/>
      <w:r w:rsidRPr="00380183">
        <w:t>, que alteran considerablemente el funcionamiento normal del corazón y se requiere el uso del desfibrilador para reestablecer el mecanismo eléctrico normal del mismo. La desfibrilación es realizada por el pas</w:t>
      </w:r>
      <w:r w:rsidR="00B945A9" w:rsidRPr="00380183">
        <w:t>o</w:t>
      </w:r>
      <w:r w:rsidRPr="00380183">
        <w:t xml:space="preserve"> de suficiente cantidad de corriente eléctrica (</w:t>
      </w:r>
      <w:r w:rsidR="00B945A9" w:rsidRPr="00380183">
        <w:t>A</w:t>
      </w:r>
      <w:r w:rsidRPr="00380183">
        <w:t>mperios) a través del corazón por breves periodos de tiempo. El flujo de corriente es determinado por la energía elegida (</w:t>
      </w:r>
      <w:r w:rsidR="00B945A9" w:rsidRPr="00380183">
        <w:t>J</w:t>
      </w:r>
      <w:r w:rsidRPr="00380183">
        <w:t>oules) y la impedancia torácica (</w:t>
      </w:r>
      <w:proofErr w:type="spellStart"/>
      <w:r w:rsidRPr="00380183">
        <w:t>Ohms</w:t>
      </w:r>
      <w:proofErr w:type="spellEnd"/>
      <w:r w:rsidRPr="00380183">
        <w:t>), o resistencia al flujo de la corriente.</w:t>
      </w:r>
      <w:r w:rsidR="00DB168A">
        <w:t xml:space="preserve"> </w:t>
      </w:r>
    </w:p>
    <w:p w14:paraId="0CE09CB8" w14:textId="77777777" w:rsidR="00DB168A" w:rsidRDefault="00DB168A" w:rsidP="00CF0D94">
      <w:pPr>
        <w:keepNext/>
        <w:jc w:val="both"/>
      </w:pPr>
      <w:r>
        <w:rPr>
          <w:rFonts w:ascii="Calibri" w:eastAsia="Calibri" w:hAnsi="Calibri" w:cs="Calibri"/>
          <w:noProof/>
          <w:sz w:val="18"/>
          <w:szCs w:val="18"/>
        </w:rPr>
        <w:drawing>
          <wp:inline distT="0" distB="0" distL="0" distR="0" wp14:anchorId="2D290E4C" wp14:editId="3627C396">
            <wp:extent cx="4107180" cy="16154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91FFA" w14:textId="25486668" w:rsidR="007F2966" w:rsidRPr="00DB168A" w:rsidRDefault="00DB168A" w:rsidP="00CF0D94">
      <w:pPr>
        <w:pStyle w:val="Descripcin"/>
        <w:jc w:val="both"/>
        <w:rPr>
          <w:rFonts w:ascii="Calibri" w:eastAsia="Calibri" w:hAnsi="Calibri" w:cs="Calibri"/>
          <w:i w:val="0"/>
          <w:iCs w:val="0"/>
          <w:color w:val="auto"/>
          <w:sz w:val="22"/>
          <w:szCs w:val="22"/>
        </w:rPr>
      </w:pPr>
      <w:r w:rsidRPr="00DB168A">
        <w:rPr>
          <w:i w:val="0"/>
          <w:iCs w:val="0"/>
          <w:color w:val="auto"/>
          <w:sz w:val="22"/>
          <w:szCs w:val="22"/>
        </w:rPr>
        <w:t xml:space="preserve">Fig. </w:t>
      </w:r>
      <w:r w:rsidRPr="00DB168A">
        <w:rPr>
          <w:i w:val="0"/>
          <w:iCs w:val="0"/>
          <w:color w:val="auto"/>
          <w:sz w:val="22"/>
          <w:szCs w:val="22"/>
        </w:rPr>
        <w:fldChar w:fldCharType="begin"/>
      </w:r>
      <w:r w:rsidRPr="00DB168A">
        <w:rPr>
          <w:i w:val="0"/>
          <w:iCs w:val="0"/>
          <w:color w:val="auto"/>
          <w:sz w:val="22"/>
          <w:szCs w:val="22"/>
        </w:rPr>
        <w:instrText xml:space="preserve"> SEQ Fig. \* ARABIC </w:instrText>
      </w:r>
      <w:r w:rsidRPr="00DB168A">
        <w:rPr>
          <w:i w:val="0"/>
          <w:iCs w:val="0"/>
          <w:color w:val="auto"/>
          <w:sz w:val="22"/>
          <w:szCs w:val="22"/>
        </w:rPr>
        <w:fldChar w:fldCharType="separate"/>
      </w:r>
      <w:r>
        <w:rPr>
          <w:i w:val="0"/>
          <w:iCs w:val="0"/>
          <w:noProof/>
          <w:color w:val="auto"/>
          <w:sz w:val="22"/>
          <w:szCs w:val="22"/>
        </w:rPr>
        <w:t>1</w:t>
      </w:r>
      <w:r w:rsidRPr="00DB168A">
        <w:rPr>
          <w:i w:val="0"/>
          <w:iCs w:val="0"/>
          <w:color w:val="auto"/>
          <w:sz w:val="22"/>
          <w:szCs w:val="22"/>
        </w:rPr>
        <w:fldChar w:fldCharType="end"/>
      </w:r>
      <w:r w:rsidRPr="00DB168A">
        <w:rPr>
          <w:i w:val="0"/>
          <w:iCs w:val="0"/>
          <w:color w:val="auto"/>
          <w:sz w:val="22"/>
          <w:szCs w:val="22"/>
        </w:rPr>
        <w:t>. Fibrilación Ventricular gruesa y taquicardia ventricular sostenida.</w:t>
      </w:r>
    </w:p>
    <w:p w14:paraId="1BE3DA8A" w14:textId="188DF128" w:rsidR="00DB168A" w:rsidRDefault="00DB168A" w:rsidP="00CF0D94">
      <w:pPr>
        <w:jc w:val="both"/>
      </w:pPr>
    </w:p>
    <w:p w14:paraId="633C77EF" w14:textId="6115B5DD" w:rsidR="007F2966" w:rsidRPr="00380183" w:rsidRDefault="004E2809" w:rsidP="00CF0D94">
      <w:pPr>
        <w:jc w:val="both"/>
      </w:pPr>
      <w:r w:rsidRPr="00380183">
        <w:t>Los desfibriladores están clasificados por el uso de dos tipos de onda: monofásica y bifásica. La onda monofásica fue la forma de onda adoptada por más de 30 años para los desfibriladores externos comercialmente. Pero desde que se empezó a usar la onda bifásica en los desfibriladores,</w:t>
      </w:r>
      <w:r w:rsidR="00B945A9" w:rsidRPr="00380183">
        <w:t xml:space="preserve"> </w:t>
      </w:r>
      <w:r w:rsidRPr="00380183">
        <w:t xml:space="preserve">y tras la aparición comercialmente del primer desfibrilador externo con forma de onda bifásicas en 1996, se ha posicionado como la forma de onda estándar en la </w:t>
      </w:r>
      <w:r w:rsidRPr="00380183">
        <w:lastRenderedPageBreak/>
        <w:t>mayoría de los equipos modernos, debido a que requiere una energía menor, menor tiempo y requerir una menor cantidad de descargas para restaurar el ritmo cardíaco normal.</w:t>
      </w:r>
    </w:p>
    <w:p w14:paraId="21D1FBEB" w14:textId="24DF54DB" w:rsidR="007F2966" w:rsidRPr="00380183" w:rsidRDefault="004E2809" w:rsidP="00CF0D94">
      <w:pPr>
        <w:jc w:val="both"/>
      </w:pPr>
      <w:r w:rsidRPr="00380183">
        <w:t xml:space="preserve">La asociación americana del </w:t>
      </w:r>
      <w:r w:rsidR="00B945A9" w:rsidRPr="00380183">
        <w:t>corazón</w:t>
      </w:r>
      <w:r w:rsidRPr="00380183">
        <w:t xml:space="preserve"> deja como guía para realizar la desfibrilación monofásica una descarga inicial de 200J. </w:t>
      </w:r>
      <w:r w:rsidR="00B945A9" w:rsidRPr="00380183">
        <w:t>En caso de que</w:t>
      </w:r>
      <w:r w:rsidRPr="00380183">
        <w:t xml:space="preserve"> esta descarga no finalice correctamente la fibrilación ventricular, se debe ir aumentando la energía entre cada descarga hasta llegar a 360J. Por otro lado, en el caso de la desfibrilación bifásica, se recomienda realizar descargas de 200J hasta finalizar correctamente la fibrilación.</w:t>
      </w:r>
    </w:p>
    <w:p w14:paraId="0FBA3606" w14:textId="77777777" w:rsidR="007F2966" w:rsidRPr="00380183" w:rsidRDefault="007F2966" w:rsidP="00CF0D94">
      <w:pPr>
        <w:jc w:val="both"/>
      </w:pPr>
    </w:p>
    <w:p w14:paraId="17FB64BC" w14:textId="77777777" w:rsidR="00DB168A" w:rsidRDefault="00380183" w:rsidP="00CF0D94">
      <w:pPr>
        <w:keepNext/>
        <w:jc w:val="both"/>
      </w:pPr>
      <w:r w:rsidRPr="00380183">
        <w:rPr>
          <w:noProof/>
        </w:rPr>
        <w:drawing>
          <wp:inline distT="0" distB="0" distL="0" distR="0" wp14:anchorId="7CF31CCA" wp14:editId="2C2D40A6">
            <wp:extent cx="3869267" cy="1966177"/>
            <wp:effectExtent l="0" t="0" r="0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237" cy="200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43CEA" w14:textId="705CEC3E" w:rsidR="00DB168A" w:rsidRPr="00DB168A" w:rsidRDefault="00DB168A" w:rsidP="00CF0D94">
      <w:pPr>
        <w:pStyle w:val="Descripcin"/>
        <w:jc w:val="both"/>
        <w:rPr>
          <w:i w:val="0"/>
          <w:iCs w:val="0"/>
          <w:color w:val="auto"/>
          <w:sz w:val="22"/>
          <w:szCs w:val="22"/>
        </w:rPr>
      </w:pPr>
      <w:r w:rsidRPr="00DB168A">
        <w:rPr>
          <w:i w:val="0"/>
          <w:iCs w:val="0"/>
          <w:color w:val="auto"/>
          <w:sz w:val="22"/>
          <w:szCs w:val="22"/>
        </w:rPr>
        <w:t xml:space="preserve">Fig. </w:t>
      </w:r>
      <w:r w:rsidRPr="00DB168A">
        <w:rPr>
          <w:i w:val="0"/>
          <w:iCs w:val="0"/>
          <w:color w:val="auto"/>
          <w:sz w:val="22"/>
          <w:szCs w:val="22"/>
        </w:rPr>
        <w:fldChar w:fldCharType="begin"/>
      </w:r>
      <w:r w:rsidRPr="00DB168A">
        <w:rPr>
          <w:i w:val="0"/>
          <w:iCs w:val="0"/>
          <w:color w:val="auto"/>
          <w:sz w:val="22"/>
          <w:szCs w:val="22"/>
        </w:rPr>
        <w:instrText xml:space="preserve"> SEQ Fig. \* ARABIC </w:instrText>
      </w:r>
      <w:r w:rsidRPr="00DB168A">
        <w:rPr>
          <w:i w:val="0"/>
          <w:iCs w:val="0"/>
          <w:color w:val="auto"/>
          <w:sz w:val="22"/>
          <w:szCs w:val="22"/>
        </w:rPr>
        <w:fldChar w:fldCharType="separate"/>
      </w:r>
      <w:r>
        <w:rPr>
          <w:i w:val="0"/>
          <w:iCs w:val="0"/>
          <w:noProof/>
          <w:color w:val="auto"/>
          <w:sz w:val="22"/>
          <w:szCs w:val="22"/>
        </w:rPr>
        <w:t>2</w:t>
      </w:r>
      <w:r w:rsidRPr="00DB168A">
        <w:rPr>
          <w:i w:val="0"/>
          <w:iCs w:val="0"/>
          <w:color w:val="auto"/>
          <w:sz w:val="22"/>
          <w:szCs w:val="22"/>
        </w:rPr>
        <w:fldChar w:fldCharType="end"/>
      </w:r>
      <w:r w:rsidRPr="00DB168A">
        <w:rPr>
          <w:i w:val="0"/>
          <w:iCs w:val="0"/>
          <w:color w:val="auto"/>
          <w:sz w:val="22"/>
          <w:szCs w:val="22"/>
        </w:rPr>
        <w:t>. Onda de desfibrilación monofásica.</w:t>
      </w:r>
    </w:p>
    <w:p w14:paraId="75B73AE0" w14:textId="59D0EAE6" w:rsidR="007F2966" w:rsidRPr="00380183" w:rsidRDefault="004E2809" w:rsidP="00CF0D94">
      <w:pPr>
        <w:jc w:val="both"/>
        <w:rPr>
          <w:rFonts w:ascii="Calibri" w:eastAsia="Calibri" w:hAnsi="Calibri" w:cs="Calibri"/>
          <w:sz w:val="18"/>
          <w:szCs w:val="18"/>
        </w:rPr>
      </w:pPr>
      <w:r w:rsidRPr="00380183">
        <w:rPr>
          <w:rFonts w:ascii="Calibri" w:eastAsia="Calibri" w:hAnsi="Calibri" w:cs="Calibri"/>
        </w:rPr>
        <w:tab/>
      </w:r>
      <w:r w:rsidRPr="00380183">
        <w:rPr>
          <w:rFonts w:ascii="Calibri" w:eastAsia="Calibri" w:hAnsi="Calibri" w:cs="Calibri"/>
        </w:rPr>
        <w:tab/>
      </w:r>
      <w:r w:rsidRPr="00380183">
        <w:rPr>
          <w:rFonts w:ascii="Calibri" w:eastAsia="Calibri" w:hAnsi="Calibri" w:cs="Calibri"/>
        </w:rPr>
        <w:tab/>
      </w:r>
    </w:p>
    <w:p w14:paraId="66C387CA" w14:textId="77777777" w:rsidR="00DB168A" w:rsidRDefault="00380183" w:rsidP="00CF0D94">
      <w:pPr>
        <w:keepNext/>
        <w:jc w:val="both"/>
      </w:pPr>
      <w:r w:rsidRPr="00380183">
        <w:rPr>
          <w:noProof/>
        </w:rPr>
        <w:drawing>
          <wp:inline distT="0" distB="0" distL="0" distR="0" wp14:anchorId="7DF1A615" wp14:editId="3AC2AF6E">
            <wp:extent cx="5613400" cy="1876641"/>
            <wp:effectExtent l="0" t="0" r="6350" b="9525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490" cy="188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04AD8" w14:textId="7B5F417D" w:rsidR="00380183" w:rsidRDefault="00DB168A" w:rsidP="00CF0D94">
      <w:pPr>
        <w:pStyle w:val="Descripcin"/>
        <w:jc w:val="both"/>
        <w:rPr>
          <w:i w:val="0"/>
          <w:iCs w:val="0"/>
          <w:color w:val="auto"/>
          <w:sz w:val="22"/>
          <w:szCs w:val="22"/>
        </w:rPr>
      </w:pPr>
      <w:r w:rsidRPr="00DB168A">
        <w:rPr>
          <w:i w:val="0"/>
          <w:iCs w:val="0"/>
          <w:color w:val="auto"/>
          <w:sz w:val="22"/>
          <w:szCs w:val="22"/>
        </w:rPr>
        <w:t xml:space="preserve">Fig. </w:t>
      </w:r>
      <w:r w:rsidRPr="00DB168A">
        <w:rPr>
          <w:i w:val="0"/>
          <w:iCs w:val="0"/>
          <w:color w:val="auto"/>
          <w:sz w:val="22"/>
          <w:szCs w:val="22"/>
        </w:rPr>
        <w:fldChar w:fldCharType="begin"/>
      </w:r>
      <w:r w:rsidRPr="00DB168A">
        <w:rPr>
          <w:i w:val="0"/>
          <w:iCs w:val="0"/>
          <w:color w:val="auto"/>
          <w:sz w:val="22"/>
          <w:szCs w:val="22"/>
        </w:rPr>
        <w:instrText xml:space="preserve"> SEQ Fig. \* ARABIC </w:instrText>
      </w:r>
      <w:r w:rsidRPr="00DB168A">
        <w:rPr>
          <w:i w:val="0"/>
          <w:iCs w:val="0"/>
          <w:color w:val="auto"/>
          <w:sz w:val="22"/>
          <w:szCs w:val="22"/>
        </w:rPr>
        <w:fldChar w:fldCharType="separate"/>
      </w:r>
      <w:r>
        <w:rPr>
          <w:i w:val="0"/>
          <w:iCs w:val="0"/>
          <w:noProof/>
          <w:color w:val="auto"/>
          <w:sz w:val="22"/>
          <w:szCs w:val="22"/>
        </w:rPr>
        <w:t>3</w:t>
      </w:r>
      <w:r w:rsidRPr="00DB168A">
        <w:rPr>
          <w:i w:val="0"/>
          <w:iCs w:val="0"/>
          <w:color w:val="auto"/>
          <w:sz w:val="22"/>
          <w:szCs w:val="22"/>
        </w:rPr>
        <w:fldChar w:fldCharType="end"/>
      </w:r>
      <w:r w:rsidRPr="00DB168A">
        <w:rPr>
          <w:i w:val="0"/>
          <w:iCs w:val="0"/>
          <w:color w:val="auto"/>
          <w:sz w:val="22"/>
          <w:szCs w:val="22"/>
        </w:rPr>
        <w:t>. Onda de desfibrilación bifásica</w:t>
      </w:r>
    </w:p>
    <w:p w14:paraId="7A90149F" w14:textId="77777777" w:rsidR="00DB168A" w:rsidRPr="00DB168A" w:rsidRDefault="00DB168A" w:rsidP="00CF0D94">
      <w:pPr>
        <w:jc w:val="both"/>
      </w:pPr>
    </w:p>
    <w:p w14:paraId="115A9425" w14:textId="77777777" w:rsidR="007F2966" w:rsidRPr="00380183" w:rsidRDefault="004E2809" w:rsidP="00CF0D94">
      <w:pPr>
        <w:jc w:val="both"/>
      </w:pPr>
      <w:r w:rsidRPr="00380183">
        <w:t xml:space="preserve">El analizador de desfibrilación es el equipo que comprueba el funcionamiento del desfibrilador, midiendo la salida de energía y proporcionando información sobre el pulso de la descarga como tensión máxima, corriente máxima, duración de la descarga, etc. </w:t>
      </w:r>
    </w:p>
    <w:p w14:paraId="5AF21127" w14:textId="2FE11146" w:rsidR="007F2966" w:rsidRPr="00380183" w:rsidRDefault="004E2809" w:rsidP="00CF0D94">
      <w:pPr>
        <w:jc w:val="both"/>
      </w:pPr>
      <w:r w:rsidRPr="00380183">
        <w:t>La mayoría de estos dispositivos hace uso de un divisor resistivo con una resistencia de carga de alta potencia</w:t>
      </w:r>
      <w:r w:rsidR="00380183" w:rsidRPr="00380183">
        <w:t xml:space="preserve"> </w:t>
      </w:r>
      <w:r w:rsidRPr="00380183">
        <w:t>(55W normalmente) para disminuir los niveles altos de tensión y de esta manera poder realizar la medición.</w:t>
      </w:r>
    </w:p>
    <w:p w14:paraId="1388EA79" w14:textId="77777777" w:rsidR="007F2966" w:rsidRPr="00380183" w:rsidRDefault="007F2966" w:rsidP="00CF0D94">
      <w:pPr>
        <w:jc w:val="both"/>
      </w:pPr>
    </w:p>
    <w:p w14:paraId="659BAA4F" w14:textId="77777777" w:rsidR="00DB168A" w:rsidRDefault="004E2809" w:rsidP="00CF0D94">
      <w:pPr>
        <w:keepNext/>
        <w:jc w:val="both"/>
      </w:pPr>
      <w:r w:rsidRPr="00380183">
        <w:lastRenderedPageBreak/>
        <w:t xml:space="preserve"> </w:t>
      </w:r>
      <w:r w:rsidRPr="00380183">
        <w:rPr>
          <w:noProof/>
        </w:rPr>
        <w:drawing>
          <wp:inline distT="114300" distB="114300" distL="114300" distR="114300" wp14:anchorId="16C36D9E" wp14:editId="625103B0">
            <wp:extent cx="1702860" cy="205547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2860" cy="20554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97ED9E" w14:textId="60AD500C" w:rsidR="007F2966" w:rsidRPr="00DB168A" w:rsidRDefault="00DB168A" w:rsidP="00CF0D94">
      <w:pPr>
        <w:pStyle w:val="Descripcin"/>
        <w:jc w:val="both"/>
        <w:rPr>
          <w:i w:val="0"/>
          <w:iCs w:val="0"/>
          <w:color w:val="auto"/>
          <w:sz w:val="22"/>
          <w:szCs w:val="22"/>
        </w:rPr>
      </w:pPr>
      <w:r w:rsidRPr="00DB168A">
        <w:rPr>
          <w:i w:val="0"/>
          <w:iCs w:val="0"/>
          <w:color w:val="auto"/>
          <w:sz w:val="22"/>
          <w:szCs w:val="22"/>
        </w:rPr>
        <w:t xml:space="preserve">Fig. </w:t>
      </w:r>
      <w:r w:rsidRPr="00DB168A">
        <w:rPr>
          <w:i w:val="0"/>
          <w:iCs w:val="0"/>
          <w:color w:val="auto"/>
          <w:sz w:val="22"/>
          <w:szCs w:val="22"/>
        </w:rPr>
        <w:fldChar w:fldCharType="begin"/>
      </w:r>
      <w:r w:rsidRPr="00DB168A">
        <w:rPr>
          <w:i w:val="0"/>
          <w:iCs w:val="0"/>
          <w:color w:val="auto"/>
          <w:sz w:val="22"/>
          <w:szCs w:val="22"/>
        </w:rPr>
        <w:instrText xml:space="preserve"> SEQ Fig. \* ARABIC </w:instrText>
      </w:r>
      <w:r w:rsidRPr="00DB168A">
        <w:rPr>
          <w:i w:val="0"/>
          <w:iCs w:val="0"/>
          <w:color w:val="auto"/>
          <w:sz w:val="22"/>
          <w:szCs w:val="22"/>
        </w:rPr>
        <w:fldChar w:fldCharType="separate"/>
      </w:r>
      <w:r w:rsidRPr="00DB168A">
        <w:rPr>
          <w:i w:val="0"/>
          <w:iCs w:val="0"/>
          <w:noProof/>
          <w:color w:val="auto"/>
          <w:sz w:val="22"/>
          <w:szCs w:val="22"/>
        </w:rPr>
        <w:t>4</w:t>
      </w:r>
      <w:r w:rsidRPr="00DB168A">
        <w:rPr>
          <w:i w:val="0"/>
          <w:iCs w:val="0"/>
          <w:color w:val="auto"/>
          <w:sz w:val="22"/>
          <w:szCs w:val="22"/>
        </w:rPr>
        <w:fldChar w:fldCharType="end"/>
      </w:r>
      <w:r w:rsidRPr="00DB168A">
        <w:rPr>
          <w:i w:val="0"/>
          <w:iCs w:val="0"/>
          <w:color w:val="auto"/>
          <w:sz w:val="22"/>
          <w:szCs w:val="22"/>
        </w:rPr>
        <w:t>. Divisor de tensión de un analizador de desfibrilación.</w:t>
      </w:r>
    </w:p>
    <w:p w14:paraId="07D55226" w14:textId="77777777" w:rsidR="00DB168A" w:rsidRDefault="00DB168A" w:rsidP="00CF0D94">
      <w:pPr>
        <w:jc w:val="both"/>
      </w:pPr>
    </w:p>
    <w:p w14:paraId="2C2CE4CA" w14:textId="2B08B35A" w:rsidR="007F2966" w:rsidRPr="00380183" w:rsidRDefault="004E2809" w:rsidP="00CF0D94">
      <w:pPr>
        <w:jc w:val="both"/>
      </w:pPr>
      <w:r w:rsidRPr="00380183">
        <w:t>Al tener la tensión reducida gracias al divisor de tensión, los analizadores realizan diferentes métodos para la adquisición, digitalización y análisis de la señal adquirida.</w:t>
      </w:r>
    </w:p>
    <w:p w14:paraId="5151DE8A" w14:textId="77777777" w:rsidR="007F2966" w:rsidRPr="00380183" w:rsidRDefault="007F2966" w:rsidP="00CF0D94">
      <w:pPr>
        <w:jc w:val="both"/>
      </w:pPr>
    </w:p>
    <w:p w14:paraId="4CD34713" w14:textId="77777777" w:rsidR="007F2966" w:rsidRPr="00380183" w:rsidRDefault="004E2809" w:rsidP="00CF0D94">
      <w:pPr>
        <w:jc w:val="both"/>
        <w:rPr>
          <w:b/>
        </w:rPr>
      </w:pPr>
      <w:r w:rsidRPr="00380183">
        <w:rPr>
          <w:b/>
        </w:rPr>
        <w:t>Materiales para la práctica</w:t>
      </w:r>
    </w:p>
    <w:p w14:paraId="605A6FCE" w14:textId="77777777" w:rsidR="007F2966" w:rsidRPr="00380183" w:rsidRDefault="004E2809" w:rsidP="00CF0D94">
      <w:pPr>
        <w:jc w:val="both"/>
      </w:pPr>
      <w:r w:rsidRPr="00380183">
        <w:t xml:space="preserve">Monitor signos vitales </w:t>
      </w:r>
      <w:proofErr w:type="spellStart"/>
      <w:r w:rsidRPr="00380183">
        <w:t>Beneheart</w:t>
      </w:r>
      <w:proofErr w:type="spellEnd"/>
      <w:r w:rsidRPr="00380183">
        <w:t xml:space="preserve"> D6</w:t>
      </w:r>
    </w:p>
    <w:p w14:paraId="08800BC1" w14:textId="77777777" w:rsidR="007F2966" w:rsidRPr="00380183" w:rsidRDefault="004E2809" w:rsidP="00CF0D94">
      <w:pPr>
        <w:jc w:val="both"/>
      </w:pPr>
      <w:r w:rsidRPr="00380183">
        <w:t>Simulador de Desfibrilación</w:t>
      </w:r>
    </w:p>
    <w:p w14:paraId="334F9D64" w14:textId="77777777" w:rsidR="007F2966" w:rsidRPr="00380183" w:rsidRDefault="004E2809" w:rsidP="00CF0D94">
      <w:pPr>
        <w:jc w:val="both"/>
      </w:pPr>
      <w:r w:rsidRPr="00380183">
        <w:t xml:space="preserve">Analizador de desfibrilación </w:t>
      </w:r>
    </w:p>
    <w:p w14:paraId="1055DA9A" w14:textId="77777777" w:rsidR="007F2966" w:rsidRPr="00380183" w:rsidRDefault="007F2966" w:rsidP="00CF0D94">
      <w:pPr>
        <w:jc w:val="both"/>
        <w:rPr>
          <w:b/>
        </w:rPr>
      </w:pPr>
    </w:p>
    <w:p w14:paraId="48AFEE2E" w14:textId="77777777" w:rsidR="007F2966" w:rsidRPr="00380183" w:rsidRDefault="004E2809" w:rsidP="00CF0D94">
      <w:pPr>
        <w:jc w:val="both"/>
        <w:rPr>
          <w:b/>
        </w:rPr>
      </w:pPr>
      <w:r w:rsidRPr="00380183">
        <w:rPr>
          <w:b/>
        </w:rPr>
        <w:t>Procedimiento</w:t>
      </w:r>
    </w:p>
    <w:p w14:paraId="2051494F" w14:textId="77777777" w:rsidR="007F2966" w:rsidRPr="00380183" w:rsidRDefault="007F2966" w:rsidP="00CF0D94">
      <w:pPr>
        <w:jc w:val="both"/>
      </w:pPr>
    </w:p>
    <w:p w14:paraId="69761312" w14:textId="77777777" w:rsidR="007F2966" w:rsidRPr="00380183" w:rsidRDefault="004E2809" w:rsidP="00CF0D94">
      <w:pPr>
        <w:jc w:val="both"/>
      </w:pPr>
      <w:r w:rsidRPr="00380183">
        <w:rPr>
          <w:b/>
        </w:rPr>
        <w:t>Ejercicio 1:</w:t>
      </w:r>
      <w:r w:rsidRPr="00380183">
        <w:t xml:space="preserve"> Comparación de valores de energía, </w:t>
      </w:r>
      <w:proofErr w:type="gramStart"/>
      <w:r w:rsidRPr="00380183">
        <w:t>voltaje máximo y corriente máxima</w:t>
      </w:r>
      <w:proofErr w:type="gramEnd"/>
      <w:r w:rsidRPr="00380183">
        <w:t xml:space="preserve"> entre el analizador de desfibrilación y el simulador de desfibrilación UAO.</w:t>
      </w:r>
    </w:p>
    <w:p w14:paraId="71C67C4B" w14:textId="77777777" w:rsidR="007F2966" w:rsidRPr="00380183" w:rsidRDefault="007F2966" w:rsidP="00CF0D94">
      <w:pPr>
        <w:jc w:val="both"/>
      </w:pPr>
    </w:p>
    <w:p w14:paraId="669B3285" w14:textId="77777777" w:rsidR="007F2966" w:rsidRPr="00380183" w:rsidRDefault="007F2966" w:rsidP="00CF0D94">
      <w:pPr>
        <w:jc w:val="both"/>
      </w:pPr>
    </w:p>
    <w:p w14:paraId="6AEDFA18" w14:textId="06B7FB5C" w:rsidR="007F2966" w:rsidRPr="00380183" w:rsidRDefault="004E2809" w:rsidP="00CF0D94">
      <w:pPr>
        <w:pStyle w:val="Prrafodelista"/>
        <w:numPr>
          <w:ilvl w:val="0"/>
          <w:numId w:val="12"/>
        </w:numPr>
        <w:jc w:val="both"/>
      </w:pPr>
      <w:r w:rsidRPr="00380183">
        <w:t>Conecte y ponga en funcionamiento el simulador de desfibrilación como se indica en la guía de usuario.</w:t>
      </w:r>
    </w:p>
    <w:p w14:paraId="46A06C7F" w14:textId="77777777" w:rsidR="007F2966" w:rsidRPr="00380183" w:rsidRDefault="007F2966" w:rsidP="00CF0D94">
      <w:pPr>
        <w:jc w:val="both"/>
      </w:pPr>
    </w:p>
    <w:p w14:paraId="136F0EB2" w14:textId="3B5548F1" w:rsidR="007F2966" w:rsidRPr="00380183" w:rsidRDefault="004E2809" w:rsidP="00CF0D94">
      <w:pPr>
        <w:pStyle w:val="Prrafodelista"/>
        <w:numPr>
          <w:ilvl w:val="0"/>
          <w:numId w:val="12"/>
        </w:numPr>
        <w:jc w:val="both"/>
      </w:pPr>
      <w:r w:rsidRPr="00380183">
        <w:t>Elija la opción de “Analizador” en el menú del Simulador.</w:t>
      </w:r>
    </w:p>
    <w:p w14:paraId="26936BE0" w14:textId="77777777" w:rsidR="007F2966" w:rsidRPr="00380183" w:rsidRDefault="007F2966" w:rsidP="00CF0D94">
      <w:pPr>
        <w:jc w:val="both"/>
      </w:pPr>
    </w:p>
    <w:p w14:paraId="009E4679" w14:textId="5A1387AA" w:rsidR="007F2966" w:rsidRPr="00380183" w:rsidRDefault="004E2809" w:rsidP="00CF0D94">
      <w:pPr>
        <w:pStyle w:val="Prrafodelista"/>
        <w:numPr>
          <w:ilvl w:val="0"/>
          <w:numId w:val="12"/>
        </w:numPr>
        <w:jc w:val="both"/>
      </w:pPr>
      <w:r w:rsidRPr="00380183">
        <w:t>Conecte el analizador de desfibrilación y enciéndalo para comparar los resultados entre los dos.</w:t>
      </w:r>
    </w:p>
    <w:p w14:paraId="5302381E" w14:textId="77777777" w:rsidR="007F2966" w:rsidRPr="00380183" w:rsidRDefault="007F2966" w:rsidP="00CF0D94">
      <w:pPr>
        <w:jc w:val="both"/>
      </w:pPr>
    </w:p>
    <w:p w14:paraId="172FBE87" w14:textId="7B1C1262" w:rsidR="007F2966" w:rsidRPr="00380183" w:rsidRDefault="004E2809" w:rsidP="00CF0D94">
      <w:pPr>
        <w:pStyle w:val="Prrafodelista"/>
        <w:numPr>
          <w:ilvl w:val="0"/>
          <w:numId w:val="12"/>
        </w:numPr>
        <w:jc w:val="both"/>
      </w:pPr>
      <w:r w:rsidRPr="00380183">
        <w:t xml:space="preserve">Conecte el monitor de signos vitales </w:t>
      </w:r>
      <w:proofErr w:type="spellStart"/>
      <w:r w:rsidRPr="00380183">
        <w:t>Beneheart</w:t>
      </w:r>
      <w:proofErr w:type="spellEnd"/>
      <w:r w:rsidRPr="00380183">
        <w:t xml:space="preserve"> D6 a la toma de la red, enciéndalo y </w:t>
      </w:r>
      <w:r w:rsidR="00B945A9" w:rsidRPr="00380183">
        <w:t>utilícelo</w:t>
      </w:r>
      <w:r w:rsidRPr="00380183">
        <w:t xml:space="preserve"> el modo desfibrilador. </w:t>
      </w:r>
    </w:p>
    <w:p w14:paraId="1DAD0801" w14:textId="77777777" w:rsidR="007F2966" w:rsidRPr="00380183" w:rsidRDefault="007F2966" w:rsidP="00CF0D94">
      <w:pPr>
        <w:jc w:val="both"/>
      </w:pPr>
    </w:p>
    <w:p w14:paraId="1218C25E" w14:textId="1B87DBE5" w:rsidR="007F2966" w:rsidRPr="00380183" w:rsidRDefault="004E2809" w:rsidP="00CF0D94">
      <w:pPr>
        <w:pStyle w:val="Prrafodelista"/>
        <w:numPr>
          <w:ilvl w:val="0"/>
          <w:numId w:val="12"/>
        </w:numPr>
        <w:jc w:val="both"/>
      </w:pPr>
      <w:r w:rsidRPr="00380183">
        <w:t>Realice una descarga con el desfibrilador para cada valor de energía mostrada en la tabla y llene las respectivas casillas con los resultados obtenidos en el Simulador y en el Analizador de desfibrilación. (Tenga en cuenta que se debe realizar una descarga para el Simulador y otra para el Analizador por cada valor de energía requerido).</w:t>
      </w:r>
    </w:p>
    <w:p w14:paraId="5AE545DF" w14:textId="77777777" w:rsidR="007F2966" w:rsidRPr="00380183" w:rsidRDefault="007F2966" w:rsidP="00CF0D94">
      <w:pPr>
        <w:jc w:val="both"/>
      </w:pPr>
    </w:p>
    <w:p w14:paraId="77642E37" w14:textId="7EF516C8" w:rsidR="007F2966" w:rsidRPr="00380183" w:rsidRDefault="007F2966" w:rsidP="00CF0D94">
      <w:pPr>
        <w:jc w:val="both"/>
      </w:pPr>
    </w:p>
    <w:p w14:paraId="1B77EBFF" w14:textId="62A55A7E" w:rsidR="00B945A9" w:rsidRPr="00380183" w:rsidRDefault="00B945A9" w:rsidP="00CF0D94">
      <w:pPr>
        <w:jc w:val="both"/>
      </w:pPr>
    </w:p>
    <w:p w14:paraId="7C8D9133" w14:textId="77777777" w:rsidR="00B945A9" w:rsidRPr="00380183" w:rsidRDefault="00B945A9" w:rsidP="00CF0D94">
      <w:pPr>
        <w:jc w:val="both"/>
      </w:pPr>
    </w:p>
    <w:tbl>
      <w:tblPr>
        <w:tblStyle w:val="a"/>
        <w:tblW w:w="90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7"/>
        <w:gridCol w:w="1288"/>
        <w:gridCol w:w="1288"/>
        <w:gridCol w:w="1288"/>
        <w:gridCol w:w="1288"/>
        <w:gridCol w:w="1288"/>
        <w:gridCol w:w="1288"/>
      </w:tblGrid>
      <w:tr w:rsidR="00380183" w:rsidRPr="00380183" w14:paraId="5410C898" w14:textId="77777777">
        <w:trPr>
          <w:trHeight w:val="462"/>
          <w:jc w:val="center"/>
        </w:trPr>
        <w:tc>
          <w:tcPr>
            <w:tcW w:w="128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DF3CF" w14:textId="77777777" w:rsidR="007F2966" w:rsidRPr="00380183" w:rsidRDefault="007F2966" w:rsidP="00CF0D94">
            <w:pPr>
              <w:jc w:val="both"/>
              <w:rPr>
                <w:b/>
              </w:rPr>
            </w:pPr>
          </w:p>
          <w:p w14:paraId="1E8F218B" w14:textId="77777777" w:rsidR="007F2966" w:rsidRPr="00380183" w:rsidRDefault="007F2966" w:rsidP="00CF0D94">
            <w:pPr>
              <w:jc w:val="both"/>
              <w:rPr>
                <w:b/>
              </w:rPr>
            </w:pPr>
          </w:p>
          <w:p w14:paraId="7406A710" w14:textId="77777777" w:rsidR="007F2966" w:rsidRPr="00380183" w:rsidRDefault="004E2809" w:rsidP="00CF0D94">
            <w:pPr>
              <w:jc w:val="both"/>
              <w:rPr>
                <w:b/>
              </w:rPr>
            </w:pPr>
            <w:r w:rsidRPr="00380183">
              <w:rPr>
                <w:b/>
              </w:rPr>
              <w:t>Energía Deseada (J)</w:t>
            </w:r>
          </w:p>
        </w:tc>
        <w:tc>
          <w:tcPr>
            <w:tcW w:w="386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3FB49" w14:textId="77777777" w:rsidR="007F2966" w:rsidRPr="00380183" w:rsidRDefault="004E2809" w:rsidP="00CF0D94">
            <w:pPr>
              <w:jc w:val="both"/>
              <w:rPr>
                <w:b/>
              </w:rPr>
            </w:pPr>
            <w:r w:rsidRPr="00380183">
              <w:rPr>
                <w:b/>
              </w:rPr>
              <w:t>Resultados Simulador</w:t>
            </w:r>
          </w:p>
        </w:tc>
        <w:tc>
          <w:tcPr>
            <w:tcW w:w="386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BFDB4" w14:textId="77777777" w:rsidR="007F2966" w:rsidRPr="00380183" w:rsidRDefault="004E2809" w:rsidP="00CF0D94">
            <w:pPr>
              <w:jc w:val="both"/>
              <w:rPr>
                <w:b/>
              </w:rPr>
            </w:pPr>
            <w:r w:rsidRPr="00380183">
              <w:rPr>
                <w:b/>
              </w:rPr>
              <w:t>Resultados Analizador</w:t>
            </w:r>
          </w:p>
        </w:tc>
      </w:tr>
      <w:tr w:rsidR="00380183" w:rsidRPr="00380183" w14:paraId="74EDB56A" w14:textId="77777777">
        <w:trPr>
          <w:trHeight w:val="1101"/>
          <w:jc w:val="center"/>
        </w:trPr>
        <w:tc>
          <w:tcPr>
            <w:tcW w:w="128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C3FC5" w14:textId="77777777" w:rsidR="007F2966" w:rsidRPr="00380183" w:rsidRDefault="007F2966" w:rsidP="00CF0D94">
            <w:pPr>
              <w:jc w:val="both"/>
            </w:pPr>
          </w:p>
        </w:tc>
        <w:tc>
          <w:tcPr>
            <w:tcW w:w="1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72628" w14:textId="77777777" w:rsidR="007F2966" w:rsidRPr="00380183" w:rsidRDefault="007F2966" w:rsidP="00CF0D94">
            <w:pPr>
              <w:jc w:val="both"/>
              <w:rPr>
                <w:b/>
              </w:rPr>
            </w:pPr>
          </w:p>
          <w:p w14:paraId="165FB236" w14:textId="77777777" w:rsidR="007F2966" w:rsidRPr="00380183" w:rsidRDefault="004E2809" w:rsidP="00CF0D94">
            <w:pPr>
              <w:jc w:val="both"/>
              <w:rPr>
                <w:b/>
              </w:rPr>
            </w:pPr>
            <w:r w:rsidRPr="00380183">
              <w:rPr>
                <w:b/>
              </w:rPr>
              <w:t>Energía (J)</w:t>
            </w:r>
          </w:p>
        </w:tc>
        <w:tc>
          <w:tcPr>
            <w:tcW w:w="1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487BF" w14:textId="77777777" w:rsidR="007F2966" w:rsidRPr="00380183" w:rsidRDefault="004E2809" w:rsidP="00CF0D94">
            <w:pPr>
              <w:jc w:val="both"/>
              <w:rPr>
                <w:b/>
              </w:rPr>
            </w:pPr>
            <w:r w:rsidRPr="00380183">
              <w:rPr>
                <w:b/>
              </w:rPr>
              <w:t>Voltaje máximo (V)</w:t>
            </w:r>
          </w:p>
        </w:tc>
        <w:tc>
          <w:tcPr>
            <w:tcW w:w="1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AB31" w14:textId="77777777" w:rsidR="007F2966" w:rsidRPr="00380183" w:rsidRDefault="004E2809" w:rsidP="00CF0D94">
            <w:pPr>
              <w:jc w:val="both"/>
              <w:rPr>
                <w:b/>
              </w:rPr>
            </w:pPr>
            <w:r w:rsidRPr="00380183">
              <w:rPr>
                <w:b/>
              </w:rPr>
              <w:t>Corriente máxima (A)</w:t>
            </w:r>
          </w:p>
        </w:tc>
        <w:tc>
          <w:tcPr>
            <w:tcW w:w="1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C3392" w14:textId="77777777" w:rsidR="007F2966" w:rsidRPr="00380183" w:rsidRDefault="007F2966" w:rsidP="00CF0D94">
            <w:pPr>
              <w:jc w:val="both"/>
              <w:rPr>
                <w:b/>
              </w:rPr>
            </w:pPr>
          </w:p>
          <w:p w14:paraId="5B03276D" w14:textId="77777777" w:rsidR="007F2966" w:rsidRPr="00380183" w:rsidRDefault="004E2809" w:rsidP="00CF0D94">
            <w:pPr>
              <w:jc w:val="both"/>
              <w:rPr>
                <w:b/>
              </w:rPr>
            </w:pPr>
            <w:r w:rsidRPr="00380183">
              <w:rPr>
                <w:b/>
              </w:rPr>
              <w:t>Energía (J)</w:t>
            </w:r>
          </w:p>
        </w:tc>
        <w:tc>
          <w:tcPr>
            <w:tcW w:w="1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C7410" w14:textId="77777777" w:rsidR="007F2966" w:rsidRPr="00380183" w:rsidRDefault="004E2809" w:rsidP="00CF0D94">
            <w:pPr>
              <w:jc w:val="both"/>
              <w:rPr>
                <w:b/>
              </w:rPr>
            </w:pPr>
            <w:r w:rsidRPr="00380183">
              <w:rPr>
                <w:b/>
              </w:rPr>
              <w:t>Voltaje máximo (V)</w:t>
            </w:r>
          </w:p>
        </w:tc>
        <w:tc>
          <w:tcPr>
            <w:tcW w:w="1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D6022" w14:textId="77777777" w:rsidR="007F2966" w:rsidRPr="00380183" w:rsidRDefault="004E2809" w:rsidP="00CF0D94">
            <w:pPr>
              <w:jc w:val="both"/>
              <w:rPr>
                <w:b/>
              </w:rPr>
            </w:pPr>
            <w:r w:rsidRPr="00380183">
              <w:rPr>
                <w:b/>
              </w:rPr>
              <w:t>Corriente máxima (A)</w:t>
            </w:r>
          </w:p>
        </w:tc>
      </w:tr>
      <w:tr w:rsidR="00380183" w:rsidRPr="00380183" w14:paraId="4C45D76F" w14:textId="77777777">
        <w:trPr>
          <w:trHeight w:val="462"/>
          <w:jc w:val="center"/>
        </w:trPr>
        <w:tc>
          <w:tcPr>
            <w:tcW w:w="1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5A522" w14:textId="77777777" w:rsidR="007F2966" w:rsidRPr="00380183" w:rsidRDefault="004E2809" w:rsidP="00CF0D94">
            <w:pPr>
              <w:jc w:val="both"/>
              <w:rPr>
                <w:b/>
              </w:rPr>
            </w:pPr>
            <w:r w:rsidRPr="00380183">
              <w:rPr>
                <w:b/>
              </w:rPr>
              <w:t>50</w:t>
            </w:r>
          </w:p>
        </w:tc>
        <w:tc>
          <w:tcPr>
            <w:tcW w:w="1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CEC7C" w14:textId="515E8343" w:rsidR="007F2966" w:rsidRPr="00380183" w:rsidRDefault="007F2966" w:rsidP="00CF0D94">
            <w:pPr>
              <w:jc w:val="both"/>
            </w:pPr>
          </w:p>
        </w:tc>
        <w:tc>
          <w:tcPr>
            <w:tcW w:w="1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91071" w14:textId="7244B847" w:rsidR="007F2966" w:rsidRPr="00380183" w:rsidRDefault="007F2966" w:rsidP="00CF0D94">
            <w:pPr>
              <w:jc w:val="both"/>
            </w:pPr>
          </w:p>
        </w:tc>
        <w:tc>
          <w:tcPr>
            <w:tcW w:w="1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865CA" w14:textId="23904F73" w:rsidR="007F2966" w:rsidRPr="00380183" w:rsidRDefault="007F2966" w:rsidP="00CF0D94">
            <w:pPr>
              <w:jc w:val="both"/>
            </w:pPr>
          </w:p>
        </w:tc>
        <w:tc>
          <w:tcPr>
            <w:tcW w:w="1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CCB3" w14:textId="1B97A48C" w:rsidR="007F2966" w:rsidRPr="00380183" w:rsidRDefault="007F2966" w:rsidP="00CF0D94">
            <w:pPr>
              <w:jc w:val="both"/>
            </w:pPr>
          </w:p>
        </w:tc>
        <w:tc>
          <w:tcPr>
            <w:tcW w:w="1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AE975" w14:textId="5C8CAB62" w:rsidR="007F2966" w:rsidRPr="00380183" w:rsidRDefault="007F2966" w:rsidP="00CF0D94">
            <w:pPr>
              <w:jc w:val="both"/>
            </w:pPr>
          </w:p>
        </w:tc>
        <w:tc>
          <w:tcPr>
            <w:tcW w:w="1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B2637" w14:textId="74903D4D" w:rsidR="007F2966" w:rsidRPr="00380183" w:rsidRDefault="007F2966" w:rsidP="00CF0D94">
            <w:pPr>
              <w:jc w:val="both"/>
            </w:pPr>
          </w:p>
        </w:tc>
      </w:tr>
      <w:tr w:rsidR="00380183" w:rsidRPr="00380183" w14:paraId="6E3F244F" w14:textId="77777777">
        <w:trPr>
          <w:trHeight w:val="462"/>
          <w:jc w:val="center"/>
        </w:trPr>
        <w:tc>
          <w:tcPr>
            <w:tcW w:w="1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693CB" w14:textId="77777777" w:rsidR="007F2966" w:rsidRPr="00380183" w:rsidRDefault="004E2809" w:rsidP="00CF0D94">
            <w:pPr>
              <w:jc w:val="both"/>
              <w:rPr>
                <w:b/>
              </w:rPr>
            </w:pPr>
            <w:r w:rsidRPr="00380183">
              <w:rPr>
                <w:b/>
              </w:rPr>
              <w:t>100</w:t>
            </w:r>
          </w:p>
        </w:tc>
        <w:tc>
          <w:tcPr>
            <w:tcW w:w="1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09DC0" w14:textId="25242335" w:rsidR="007F2966" w:rsidRPr="00380183" w:rsidRDefault="007F2966" w:rsidP="00CF0D94">
            <w:pPr>
              <w:jc w:val="both"/>
            </w:pPr>
          </w:p>
        </w:tc>
        <w:tc>
          <w:tcPr>
            <w:tcW w:w="1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0A1C5" w14:textId="09F55E02" w:rsidR="007F2966" w:rsidRPr="00380183" w:rsidRDefault="007F2966" w:rsidP="00CF0D94">
            <w:pPr>
              <w:jc w:val="both"/>
            </w:pPr>
          </w:p>
        </w:tc>
        <w:tc>
          <w:tcPr>
            <w:tcW w:w="1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AE64B" w14:textId="7CACBDAC" w:rsidR="007F2966" w:rsidRPr="00380183" w:rsidRDefault="007F2966" w:rsidP="00CF0D94">
            <w:pPr>
              <w:jc w:val="both"/>
            </w:pPr>
          </w:p>
        </w:tc>
        <w:tc>
          <w:tcPr>
            <w:tcW w:w="1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1C263" w14:textId="24FC4340" w:rsidR="007F2966" w:rsidRPr="00380183" w:rsidRDefault="007F2966" w:rsidP="00CF0D94">
            <w:pPr>
              <w:jc w:val="both"/>
            </w:pPr>
          </w:p>
        </w:tc>
        <w:tc>
          <w:tcPr>
            <w:tcW w:w="1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FC19" w14:textId="417E4A7C" w:rsidR="007F2966" w:rsidRPr="00380183" w:rsidRDefault="007F2966" w:rsidP="00CF0D94">
            <w:pPr>
              <w:jc w:val="both"/>
            </w:pPr>
          </w:p>
        </w:tc>
        <w:tc>
          <w:tcPr>
            <w:tcW w:w="1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2465" w14:textId="31DE8AC4" w:rsidR="007F2966" w:rsidRPr="00380183" w:rsidRDefault="007F2966" w:rsidP="00CF0D94">
            <w:pPr>
              <w:jc w:val="both"/>
            </w:pPr>
          </w:p>
        </w:tc>
      </w:tr>
      <w:tr w:rsidR="00380183" w:rsidRPr="00380183" w14:paraId="16E051AA" w14:textId="77777777">
        <w:trPr>
          <w:trHeight w:val="462"/>
          <w:jc w:val="center"/>
        </w:trPr>
        <w:tc>
          <w:tcPr>
            <w:tcW w:w="1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0E104" w14:textId="77777777" w:rsidR="007F2966" w:rsidRPr="00380183" w:rsidRDefault="004E2809" w:rsidP="00CF0D94">
            <w:pPr>
              <w:jc w:val="both"/>
              <w:rPr>
                <w:b/>
              </w:rPr>
            </w:pPr>
            <w:r w:rsidRPr="00380183">
              <w:rPr>
                <w:b/>
              </w:rPr>
              <w:t>200</w:t>
            </w:r>
          </w:p>
        </w:tc>
        <w:tc>
          <w:tcPr>
            <w:tcW w:w="1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02BD" w14:textId="2ABDB73E" w:rsidR="007F2966" w:rsidRPr="00380183" w:rsidRDefault="007F2966" w:rsidP="00CF0D94">
            <w:pPr>
              <w:jc w:val="both"/>
            </w:pPr>
          </w:p>
        </w:tc>
        <w:tc>
          <w:tcPr>
            <w:tcW w:w="1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CD8D" w14:textId="158858A7" w:rsidR="007F2966" w:rsidRPr="00380183" w:rsidRDefault="007F2966" w:rsidP="00CF0D94">
            <w:pPr>
              <w:jc w:val="both"/>
            </w:pPr>
          </w:p>
        </w:tc>
        <w:tc>
          <w:tcPr>
            <w:tcW w:w="1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593C" w14:textId="3597A456" w:rsidR="007F2966" w:rsidRPr="00380183" w:rsidRDefault="007F2966" w:rsidP="00CF0D94">
            <w:pPr>
              <w:jc w:val="both"/>
            </w:pPr>
          </w:p>
        </w:tc>
        <w:tc>
          <w:tcPr>
            <w:tcW w:w="1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449C9" w14:textId="36AA1295" w:rsidR="007F2966" w:rsidRPr="00380183" w:rsidRDefault="007F2966" w:rsidP="00CF0D94">
            <w:pPr>
              <w:jc w:val="both"/>
            </w:pPr>
          </w:p>
        </w:tc>
        <w:tc>
          <w:tcPr>
            <w:tcW w:w="1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F6894" w14:textId="79366413" w:rsidR="007F2966" w:rsidRPr="00380183" w:rsidRDefault="007F2966" w:rsidP="00CF0D94">
            <w:pPr>
              <w:jc w:val="both"/>
            </w:pPr>
          </w:p>
        </w:tc>
        <w:tc>
          <w:tcPr>
            <w:tcW w:w="1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BD753" w14:textId="76676FBC" w:rsidR="007F2966" w:rsidRPr="00380183" w:rsidRDefault="007F2966" w:rsidP="00CF0D94">
            <w:pPr>
              <w:jc w:val="both"/>
            </w:pPr>
          </w:p>
        </w:tc>
      </w:tr>
      <w:tr w:rsidR="007F2966" w:rsidRPr="00380183" w14:paraId="770F0BD3" w14:textId="77777777">
        <w:trPr>
          <w:trHeight w:val="462"/>
          <w:jc w:val="center"/>
        </w:trPr>
        <w:tc>
          <w:tcPr>
            <w:tcW w:w="1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9750" w14:textId="77777777" w:rsidR="007F2966" w:rsidRPr="00380183" w:rsidRDefault="004E2809" w:rsidP="00CF0D94">
            <w:pPr>
              <w:jc w:val="both"/>
              <w:rPr>
                <w:b/>
              </w:rPr>
            </w:pPr>
            <w:r w:rsidRPr="00380183">
              <w:rPr>
                <w:b/>
              </w:rPr>
              <w:t>360</w:t>
            </w:r>
          </w:p>
        </w:tc>
        <w:tc>
          <w:tcPr>
            <w:tcW w:w="1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A684" w14:textId="33D3885D" w:rsidR="007F2966" w:rsidRPr="00380183" w:rsidRDefault="007F2966" w:rsidP="00CF0D94">
            <w:pPr>
              <w:jc w:val="both"/>
            </w:pPr>
          </w:p>
        </w:tc>
        <w:tc>
          <w:tcPr>
            <w:tcW w:w="1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6D03F" w14:textId="731CD2E5" w:rsidR="007F2966" w:rsidRPr="00380183" w:rsidRDefault="007F2966" w:rsidP="00CF0D94">
            <w:pPr>
              <w:jc w:val="both"/>
            </w:pPr>
          </w:p>
        </w:tc>
        <w:tc>
          <w:tcPr>
            <w:tcW w:w="1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E6DD" w14:textId="69B8D6FF" w:rsidR="007F2966" w:rsidRPr="00380183" w:rsidRDefault="007F2966" w:rsidP="00CF0D94">
            <w:pPr>
              <w:jc w:val="both"/>
            </w:pPr>
          </w:p>
        </w:tc>
        <w:tc>
          <w:tcPr>
            <w:tcW w:w="1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8E4C" w14:textId="4FD2EC1C" w:rsidR="007F2966" w:rsidRPr="00380183" w:rsidRDefault="007F2966" w:rsidP="00CF0D94">
            <w:pPr>
              <w:jc w:val="both"/>
            </w:pPr>
          </w:p>
        </w:tc>
        <w:tc>
          <w:tcPr>
            <w:tcW w:w="1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9D34" w14:textId="5E99DD7D" w:rsidR="007F2966" w:rsidRPr="00380183" w:rsidRDefault="007F2966" w:rsidP="00CF0D94">
            <w:pPr>
              <w:jc w:val="both"/>
            </w:pPr>
          </w:p>
        </w:tc>
        <w:tc>
          <w:tcPr>
            <w:tcW w:w="1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69216" w14:textId="4B2B7E52" w:rsidR="007F2966" w:rsidRPr="00380183" w:rsidRDefault="007F2966" w:rsidP="00CF0D94">
            <w:pPr>
              <w:jc w:val="both"/>
            </w:pPr>
          </w:p>
        </w:tc>
      </w:tr>
    </w:tbl>
    <w:p w14:paraId="17459E32" w14:textId="77777777" w:rsidR="007F2966" w:rsidRPr="00380183" w:rsidRDefault="007F2966" w:rsidP="00CF0D94">
      <w:pPr>
        <w:jc w:val="both"/>
      </w:pPr>
    </w:p>
    <w:p w14:paraId="0066255B" w14:textId="4C340E32" w:rsidR="007F2966" w:rsidRPr="00380183" w:rsidRDefault="004E2809" w:rsidP="00CF0D94">
      <w:pPr>
        <w:jc w:val="both"/>
      </w:pPr>
      <w:r w:rsidRPr="00380183">
        <w:t>Teniendo en cuenta los resultados obtenidos, ¿Cree usted que los datos arrojados por el simulador son confiables? ¿Por qué?</w:t>
      </w:r>
    </w:p>
    <w:p w14:paraId="6283D668" w14:textId="77777777" w:rsidR="00466C3D" w:rsidRPr="00380183" w:rsidRDefault="00466C3D" w:rsidP="00CF0D94">
      <w:pPr>
        <w:jc w:val="both"/>
      </w:pPr>
    </w:p>
    <w:p w14:paraId="2EEF7BFB" w14:textId="77777777" w:rsidR="007F2966" w:rsidRPr="00380183" w:rsidRDefault="004E2809" w:rsidP="00CF0D94">
      <w:pPr>
        <w:jc w:val="both"/>
      </w:pPr>
      <w:r w:rsidRPr="00380183">
        <w:t>______________________________________________________________________________________________________________________________________</w:t>
      </w:r>
    </w:p>
    <w:p w14:paraId="347422BA" w14:textId="77777777" w:rsidR="007F2966" w:rsidRPr="00380183" w:rsidRDefault="007F2966" w:rsidP="00CF0D94">
      <w:pPr>
        <w:jc w:val="both"/>
      </w:pPr>
    </w:p>
    <w:p w14:paraId="66650B8A" w14:textId="77777777" w:rsidR="007F2966" w:rsidRPr="00380183" w:rsidRDefault="004E2809" w:rsidP="00CF0D94">
      <w:pPr>
        <w:jc w:val="both"/>
      </w:pPr>
      <w:r w:rsidRPr="00380183">
        <w:rPr>
          <w:b/>
        </w:rPr>
        <w:t xml:space="preserve">Ejercicio 2: </w:t>
      </w:r>
      <w:r w:rsidRPr="00380183">
        <w:t>Interacción y práctica con el simulador de desfibrilación con un paciente aleatorio.</w:t>
      </w:r>
    </w:p>
    <w:p w14:paraId="4D78A265" w14:textId="77777777" w:rsidR="007F2966" w:rsidRPr="00380183" w:rsidRDefault="007F2966" w:rsidP="00CF0D94">
      <w:pPr>
        <w:jc w:val="both"/>
      </w:pPr>
    </w:p>
    <w:p w14:paraId="27FAE0CC" w14:textId="77777777" w:rsidR="007F2966" w:rsidRPr="00380183" w:rsidRDefault="007F2966" w:rsidP="00CF0D94">
      <w:pPr>
        <w:jc w:val="both"/>
      </w:pPr>
    </w:p>
    <w:p w14:paraId="1A726FA3" w14:textId="77777777" w:rsidR="00CF0D94" w:rsidRDefault="004E2809" w:rsidP="00CF0D94">
      <w:pPr>
        <w:pStyle w:val="Prrafodelista"/>
        <w:numPr>
          <w:ilvl w:val="0"/>
          <w:numId w:val="13"/>
        </w:numPr>
        <w:jc w:val="both"/>
      </w:pPr>
      <w:r w:rsidRPr="00380183">
        <w:t>Conecte y ponga en funcionamiento el simulador de desfibrilación como se indica en la guía de usuario.</w:t>
      </w:r>
    </w:p>
    <w:p w14:paraId="5E8EBF5C" w14:textId="238402F6" w:rsidR="007F2966" w:rsidRPr="00380183" w:rsidRDefault="007F2966" w:rsidP="00CF0D94">
      <w:pPr>
        <w:pStyle w:val="Prrafodelista"/>
        <w:numPr>
          <w:ilvl w:val="0"/>
          <w:numId w:val="13"/>
        </w:numPr>
        <w:jc w:val="both"/>
      </w:pPr>
    </w:p>
    <w:p w14:paraId="0B07E0C9" w14:textId="77777777" w:rsidR="00CF0D94" w:rsidRDefault="004E2809" w:rsidP="00CF0D94">
      <w:pPr>
        <w:pStyle w:val="Prrafodelista"/>
        <w:numPr>
          <w:ilvl w:val="0"/>
          <w:numId w:val="13"/>
        </w:numPr>
        <w:jc w:val="both"/>
      </w:pPr>
      <w:r w:rsidRPr="00380183">
        <w:t>Elija la opción de “Paciente Aleatorio” en el menú del Simulador.</w:t>
      </w:r>
    </w:p>
    <w:p w14:paraId="255010AE" w14:textId="333172A5" w:rsidR="007F2966" w:rsidRPr="00380183" w:rsidRDefault="007F2966" w:rsidP="00CF0D94">
      <w:pPr>
        <w:pStyle w:val="Prrafodelista"/>
        <w:numPr>
          <w:ilvl w:val="0"/>
          <w:numId w:val="13"/>
        </w:numPr>
        <w:jc w:val="both"/>
      </w:pPr>
    </w:p>
    <w:p w14:paraId="4033EFD1" w14:textId="77777777" w:rsidR="00CF0D94" w:rsidRDefault="004E2809" w:rsidP="00CF0D94">
      <w:pPr>
        <w:pStyle w:val="Prrafodelista"/>
        <w:numPr>
          <w:ilvl w:val="0"/>
          <w:numId w:val="13"/>
        </w:numPr>
        <w:jc w:val="both"/>
      </w:pPr>
      <w:r w:rsidRPr="00380183">
        <w:t xml:space="preserve">Conecte el monitor de signos vitales </w:t>
      </w:r>
      <w:proofErr w:type="spellStart"/>
      <w:r w:rsidRPr="00380183">
        <w:t>Beneheart</w:t>
      </w:r>
      <w:proofErr w:type="spellEnd"/>
      <w:r w:rsidRPr="00380183">
        <w:t xml:space="preserve"> D6 a la toma de la red. Luego conecte los cables de ECG a los puntos RA, LA y RL del simulador.</w:t>
      </w:r>
    </w:p>
    <w:p w14:paraId="0B9C980A" w14:textId="55232449" w:rsidR="007F2966" w:rsidRPr="00380183" w:rsidRDefault="007F2966" w:rsidP="00CF0D94">
      <w:pPr>
        <w:pStyle w:val="Prrafodelista"/>
        <w:numPr>
          <w:ilvl w:val="0"/>
          <w:numId w:val="13"/>
        </w:numPr>
        <w:jc w:val="both"/>
      </w:pPr>
    </w:p>
    <w:p w14:paraId="11816D49" w14:textId="1878E60A" w:rsidR="007F2966" w:rsidRPr="00380183" w:rsidRDefault="004E2809" w:rsidP="00CF0D94">
      <w:pPr>
        <w:pStyle w:val="Prrafodelista"/>
        <w:numPr>
          <w:ilvl w:val="0"/>
          <w:numId w:val="13"/>
        </w:numPr>
        <w:jc w:val="both"/>
      </w:pPr>
      <w:r w:rsidRPr="00380183">
        <w:t>Realice una descarga en el paciente simulado con el valor de energía que usted crea necesario para las características del paciente asignado.</w:t>
      </w:r>
    </w:p>
    <w:p w14:paraId="2D4A3F18" w14:textId="77777777" w:rsidR="007F2966" w:rsidRPr="00380183" w:rsidRDefault="007F2966" w:rsidP="00CF0D94">
      <w:pPr>
        <w:jc w:val="both"/>
      </w:pPr>
    </w:p>
    <w:p w14:paraId="146350B1" w14:textId="67E356AA" w:rsidR="007F2966" w:rsidRDefault="004E2809" w:rsidP="00CF0D94">
      <w:pPr>
        <w:pStyle w:val="Prrafodelista"/>
        <w:numPr>
          <w:ilvl w:val="0"/>
          <w:numId w:val="16"/>
        </w:numPr>
        <w:jc w:val="both"/>
      </w:pPr>
      <w:r w:rsidRPr="00380183">
        <w:t>¿Con qué valor de energía realizó usted la descarga en el paciente y bajo qué criterios eligió este valor?</w:t>
      </w:r>
    </w:p>
    <w:p w14:paraId="1780AC0D" w14:textId="77777777" w:rsidR="00466C3D" w:rsidRPr="00380183" w:rsidRDefault="00466C3D" w:rsidP="00CF0D94">
      <w:pPr>
        <w:pStyle w:val="Prrafodelista"/>
        <w:jc w:val="both"/>
      </w:pPr>
    </w:p>
    <w:p w14:paraId="411B4907" w14:textId="77777777" w:rsidR="007F2966" w:rsidRPr="00380183" w:rsidRDefault="004E2809" w:rsidP="00CF0D94">
      <w:pPr>
        <w:jc w:val="both"/>
      </w:pPr>
      <w:r w:rsidRPr="00380183"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4ECD6A42" w14:textId="77777777" w:rsidR="007F2966" w:rsidRPr="00380183" w:rsidRDefault="007F2966" w:rsidP="00CF0D94">
      <w:pPr>
        <w:jc w:val="both"/>
        <w:rPr>
          <w:b/>
        </w:rPr>
      </w:pPr>
    </w:p>
    <w:p w14:paraId="348F8E08" w14:textId="77777777" w:rsidR="00466C3D" w:rsidRDefault="00466C3D" w:rsidP="00CF0D94">
      <w:pPr>
        <w:jc w:val="both"/>
        <w:rPr>
          <w:b/>
        </w:rPr>
      </w:pPr>
    </w:p>
    <w:p w14:paraId="34F1E995" w14:textId="77777777" w:rsidR="00466C3D" w:rsidRDefault="00466C3D" w:rsidP="00CF0D94">
      <w:pPr>
        <w:jc w:val="both"/>
        <w:rPr>
          <w:b/>
        </w:rPr>
      </w:pPr>
    </w:p>
    <w:p w14:paraId="39724237" w14:textId="02489111" w:rsidR="007F2966" w:rsidRPr="00380183" w:rsidRDefault="004E2809" w:rsidP="00CF0D94">
      <w:pPr>
        <w:jc w:val="both"/>
      </w:pPr>
      <w:r w:rsidRPr="00380183">
        <w:rPr>
          <w:b/>
        </w:rPr>
        <w:t xml:space="preserve">Ejercicio 3: </w:t>
      </w:r>
      <w:r w:rsidRPr="00380183">
        <w:t>Interacción y práctica con el simulador de desfibrilación con un paciente definido.</w:t>
      </w:r>
    </w:p>
    <w:p w14:paraId="6F630275" w14:textId="77777777" w:rsidR="007F2966" w:rsidRPr="00380183" w:rsidRDefault="007F2966" w:rsidP="00CF0D94">
      <w:pPr>
        <w:jc w:val="both"/>
      </w:pPr>
    </w:p>
    <w:p w14:paraId="44623179" w14:textId="6F1C3257" w:rsidR="007F2966" w:rsidRPr="00380183" w:rsidRDefault="004E2809" w:rsidP="00CF0D94">
      <w:pPr>
        <w:pStyle w:val="Prrafodelista"/>
        <w:numPr>
          <w:ilvl w:val="0"/>
          <w:numId w:val="14"/>
        </w:numPr>
        <w:jc w:val="both"/>
      </w:pPr>
      <w:r w:rsidRPr="00380183">
        <w:t>Conecte y ponga en funcionamiento el simulador de desfibrilación como se indica en la guía de usuario.</w:t>
      </w:r>
    </w:p>
    <w:p w14:paraId="0610C940" w14:textId="77777777" w:rsidR="007F2966" w:rsidRPr="00380183" w:rsidRDefault="007F2966" w:rsidP="00CF0D94">
      <w:pPr>
        <w:jc w:val="both"/>
      </w:pPr>
    </w:p>
    <w:p w14:paraId="4D054B01" w14:textId="2592D277" w:rsidR="007F2966" w:rsidRPr="00380183" w:rsidRDefault="004E2809" w:rsidP="00CF0D94">
      <w:pPr>
        <w:pStyle w:val="Prrafodelista"/>
        <w:numPr>
          <w:ilvl w:val="0"/>
          <w:numId w:val="14"/>
        </w:numPr>
        <w:jc w:val="both"/>
      </w:pPr>
      <w:r w:rsidRPr="00380183">
        <w:t>Elija la opción de “Ingresar Paciente” en el menú del Simulador.</w:t>
      </w:r>
    </w:p>
    <w:p w14:paraId="5F1B4C63" w14:textId="77777777" w:rsidR="007F2966" w:rsidRPr="00380183" w:rsidRDefault="007F2966" w:rsidP="00CF0D94">
      <w:pPr>
        <w:jc w:val="both"/>
      </w:pPr>
    </w:p>
    <w:p w14:paraId="354E68CD" w14:textId="71264325" w:rsidR="007F2966" w:rsidRPr="00380183" w:rsidRDefault="004E2809" w:rsidP="00CF0D94">
      <w:pPr>
        <w:pStyle w:val="Prrafodelista"/>
        <w:numPr>
          <w:ilvl w:val="0"/>
          <w:numId w:val="14"/>
        </w:numPr>
        <w:jc w:val="both"/>
      </w:pPr>
      <w:r w:rsidRPr="00380183">
        <w:t>Elija un nombre para su paciente e ingréselo con su sexo correspondiente. Para el primer paciente ingrese una edad de 5 años y como arritmia seleccione “Taquicardia Ventricular”.</w:t>
      </w:r>
    </w:p>
    <w:p w14:paraId="1C175D76" w14:textId="77777777" w:rsidR="007F2966" w:rsidRPr="00380183" w:rsidRDefault="007F2966" w:rsidP="00CF0D94">
      <w:pPr>
        <w:jc w:val="both"/>
      </w:pPr>
    </w:p>
    <w:p w14:paraId="47693B4D" w14:textId="62BA0F75" w:rsidR="007F2966" w:rsidRPr="00380183" w:rsidRDefault="004E2809" w:rsidP="00CF0D94">
      <w:pPr>
        <w:pStyle w:val="Prrafodelista"/>
        <w:numPr>
          <w:ilvl w:val="0"/>
          <w:numId w:val="14"/>
        </w:numPr>
        <w:jc w:val="both"/>
      </w:pPr>
      <w:r w:rsidRPr="00380183">
        <w:t xml:space="preserve">Conecte el monitor de signos vitales </w:t>
      </w:r>
      <w:proofErr w:type="spellStart"/>
      <w:r w:rsidRPr="00380183">
        <w:t>Beneheart</w:t>
      </w:r>
      <w:proofErr w:type="spellEnd"/>
      <w:r w:rsidRPr="00380183">
        <w:t xml:space="preserve"> D6 a la toma de la red. Luego conecte los cables de ECG a los puntos RA, LA y RL del simulador.</w:t>
      </w:r>
    </w:p>
    <w:p w14:paraId="2B14E519" w14:textId="77777777" w:rsidR="007F2966" w:rsidRPr="00380183" w:rsidRDefault="007F2966" w:rsidP="00CF0D94">
      <w:pPr>
        <w:jc w:val="both"/>
      </w:pPr>
    </w:p>
    <w:p w14:paraId="5BA5A7AD" w14:textId="1824C891" w:rsidR="007F2966" w:rsidRPr="00380183" w:rsidRDefault="004E2809" w:rsidP="00CF0D94">
      <w:pPr>
        <w:pStyle w:val="Prrafodelista"/>
        <w:numPr>
          <w:ilvl w:val="0"/>
          <w:numId w:val="14"/>
        </w:numPr>
        <w:jc w:val="both"/>
      </w:pPr>
      <w:r w:rsidRPr="00380183">
        <w:t>Realice una descarga de 50 J en el paciente simulado.</w:t>
      </w:r>
    </w:p>
    <w:p w14:paraId="7D1E8F81" w14:textId="77777777" w:rsidR="007F2966" w:rsidRPr="00380183" w:rsidRDefault="007F2966" w:rsidP="00CF0D94">
      <w:pPr>
        <w:jc w:val="both"/>
      </w:pPr>
    </w:p>
    <w:p w14:paraId="18744B24" w14:textId="3BF5459A" w:rsidR="007F2966" w:rsidRPr="00380183" w:rsidRDefault="004E2809" w:rsidP="00CF0D94">
      <w:pPr>
        <w:pStyle w:val="Prrafodelista"/>
        <w:numPr>
          <w:ilvl w:val="0"/>
          <w:numId w:val="14"/>
        </w:numPr>
        <w:jc w:val="both"/>
      </w:pPr>
      <w:r w:rsidRPr="00380183">
        <w:t xml:space="preserve">Ingrese un nuevo paciente, elija un nombre y un sexo pero </w:t>
      </w:r>
      <w:proofErr w:type="gramStart"/>
      <w:r w:rsidRPr="00380183">
        <w:t>ésta</w:t>
      </w:r>
      <w:proofErr w:type="gramEnd"/>
      <w:r w:rsidRPr="00380183">
        <w:t xml:space="preserve"> vez con una edad de 40 años y que esté sufriendo una “Fibrilación Ventricular”.</w:t>
      </w:r>
    </w:p>
    <w:p w14:paraId="4073608C" w14:textId="77777777" w:rsidR="007F2966" w:rsidRPr="00380183" w:rsidRDefault="007F2966" w:rsidP="00CF0D94">
      <w:pPr>
        <w:jc w:val="both"/>
      </w:pPr>
    </w:p>
    <w:p w14:paraId="254BA4BE" w14:textId="02F0DC8B" w:rsidR="007F2966" w:rsidRPr="00380183" w:rsidRDefault="004E2809" w:rsidP="00CF0D94">
      <w:pPr>
        <w:pStyle w:val="Prrafodelista"/>
        <w:numPr>
          <w:ilvl w:val="0"/>
          <w:numId w:val="14"/>
        </w:numPr>
        <w:jc w:val="both"/>
      </w:pPr>
      <w:r w:rsidRPr="00380183">
        <w:t>Realice una descarga de 200 J en el paciente simulado.</w:t>
      </w:r>
    </w:p>
    <w:p w14:paraId="61FBC43E" w14:textId="77777777" w:rsidR="007F2966" w:rsidRPr="00380183" w:rsidRDefault="007F2966" w:rsidP="00CF0D94">
      <w:pPr>
        <w:jc w:val="both"/>
        <w:rPr>
          <w:b/>
        </w:rPr>
      </w:pPr>
    </w:p>
    <w:p w14:paraId="12A479B5" w14:textId="2BBAFD0A" w:rsidR="007F2966" w:rsidRPr="00380183" w:rsidRDefault="004E2809" w:rsidP="00CF0D94">
      <w:pPr>
        <w:pStyle w:val="Prrafodelista"/>
        <w:numPr>
          <w:ilvl w:val="0"/>
          <w:numId w:val="15"/>
        </w:numPr>
        <w:jc w:val="both"/>
      </w:pPr>
      <w:r w:rsidRPr="00380183">
        <w:t>Al variar el valor de energía de descarga entre los pacientes, ¿Existe alguna variación en el tiempo de la onda de descarga del desfibrilador? Explique por qué.</w:t>
      </w:r>
    </w:p>
    <w:p w14:paraId="3F8A3B9E" w14:textId="77777777" w:rsidR="00B945A9" w:rsidRPr="00380183" w:rsidRDefault="00B945A9" w:rsidP="00CF0D94">
      <w:pPr>
        <w:jc w:val="both"/>
      </w:pPr>
    </w:p>
    <w:p w14:paraId="3CE3A83D" w14:textId="1595B7DB" w:rsidR="007F2966" w:rsidRPr="00380183" w:rsidRDefault="004E2809" w:rsidP="00CF0D94">
      <w:pPr>
        <w:jc w:val="both"/>
      </w:pPr>
      <w:r w:rsidRPr="00380183">
        <w:t>__________________________________________________________________________________________________________________________________________________</w:t>
      </w:r>
    </w:p>
    <w:p w14:paraId="04BA07A7" w14:textId="77777777" w:rsidR="007F2966" w:rsidRPr="00380183" w:rsidRDefault="004E2809" w:rsidP="00CF0D94">
      <w:pPr>
        <w:jc w:val="both"/>
      </w:pPr>
      <w:r w:rsidRPr="00380183">
        <w:t>_________________________________________________________________________</w:t>
      </w:r>
    </w:p>
    <w:p w14:paraId="6FC43CD3" w14:textId="77777777" w:rsidR="007F2966" w:rsidRPr="00380183" w:rsidRDefault="007F2966" w:rsidP="00CF0D94">
      <w:pPr>
        <w:jc w:val="both"/>
      </w:pPr>
    </w:p>
    <w:p w14:paraId="565E5C78" w14:textId="77777777" w:rsidR="007F2966" w:rsidRPr="00380183" w:rsidRDefault="004E2809" w:rsidP="00CF0D94">
      <w:pPr>
        <w:pStyle w:val="Prrafodelista"/>
        <w:numPr>
          <w:ilvl w:val="0"/>
          <w:numId w:val="15"/>
        </w:numPr>
        <w:jc w:val="both"/>
      </w:pPr>
      <w:r w:rsidRPr="00380183">
        <w:t>Si el paciente de 5 años está sufriendo una fibrilación ventricular en vez de una taquicardia ventricular, ¿Con qué valor de energía se debe realizar la desfibrilación? ¿Por qué?</w:t>
      </w:r>
    </w:p>
    <w:p w14:paraId="7D0E3E22" w14:textId="77777777" w:rsidR="007F2966" w:rsidRPr="00380183" w:rsidRDefault="007F2966" w:rsidP="00CF0D94">
      <w:pPr>
        <w:jc w:val="both"/>
      </w:pPr>
    </w:p>
    <w:p w14:paraId="267296B0" w14:textId="77777777" w:rsidR="007F2966" w:rsidRPr="00380183" w:rsidRDefault="004E2809" w:rsidP="00CF0D94">
      <w:pPr>
        <w:jc w:val="both"/>
      </w:pPr>
      <w:r w:rsidRPr="00380183">
        <w:t>__________________________________________________________________________________________________________________________________________________</w:t>
      </w:r>
    </w:p>
    <w:p w14:paraId="150BACFD" w14:textId="77777777" w:rsidR="007F2966" w:rsidRPr="00380183" w:rsidRDefault="004E2809" w:rsidP="00CF0D94">
      <w:pPr>
        <w:jc w:val="both"/>
      </w:pPr>
      <w:r w:rsidRPr="00380183">
        <w:t>_________________________________________________________________________</w:t>
      </w:r>
    </w:p>
    <w:p w14:paraId="7BF83196" w14:textId="77777777" w:rsidR="007F2966" w:rsidRPr="00380183" w:rsidRDefault="007F2966" w:rsidP="00CF0D94">
      <w:pPr>
        <w:jc w:val="both"/>
        <w:rPr>
          <w:b/>
        </w:rPr>
      </w:pPr>
    </w:p>
    <w:p w14:paraId="7B9332DC" w14:textId="77777777" w:rsidR="007F2966" w:rsidRPr="00380183" w:rsidRDefault="004E2809" w:rsidP="00CF0D94">
      <w:pPr>
        <w:jc w:val="both"/>
      </w:pPr>
      <w:r w:rsidRPr="00380183">
        <w:rPr>
          <w:b/>
        </w:rPr>
        <w:t xml:space="preserve">Ejercicio 4: </w:t>
      </w:r>
      <w:r w:rsidRPr="00380183">
        <w:t>Comparación onda monofásica y bifásica.</w:t>
      </w:r>
    </w:p>
    <w:p w14:paraId="59132D5D" w14:textId="77777777" w:rsidR="007F2966" w:rsidRPr="00380183" w:rsidRDefault="007F2966" w:rsidP="00CF0D94">
      <w:pPr>
        <w:jc w:val="both"/>
      </w:pPr>
    </w:p>
    <w:p w14:paraId="4FC023F9" w14:textId="35C786B6" w:rsidR="007F2966" w:rsidRPr="00380183" w:rsidRDefault="004E2809" w:rsidP="00CF0D94">
      <w:pPr>
        <w:pStyle w:val="Prrafodelista"/>
        <w:numPr>
          <w:ilvl w:val="0"/>
          <w:numId w:val="17"/>
        </w:numPr>
        <w:jc w:val="both"/>
      </w:pPr>
      <w:r w:rsidRPr="00380183">
        <w:t>Conecte y ponga en funcionamiento el simulador de desfibrilación como se indica en la guía de usuario.</w:t>
      </w:r>
    </w:p>
    <w:p w14:paraId="1930E379" w14:textId="77777777" w:rsidR="007F2966" w:rsidRPr="00380183" w:rsidRDefault="007F2966" w:rsidP="00CF0D94">
      <w:pPr>
        <w:jc w:val="both"/>
      </w:pPr>
    </w:p>
    <w:p w14:paraId="03934E89" w14:textId="59E44332" w:rsidR="007F2966" w:rsidRPr="00380183" w:rsidRDefault="004E2809" w:rsidP="00CF0D94">
      <w:pPr>
        <w:pStyle w:val="Prrafodelista"/>
        <w:numPr>
          <w:ilvl w:val="0"/>
          <w:numId w:val="17"/>
        </w:numPr>
        <w:jc w:val="both"/>
      </w:pPr>
      <w:r w:rsidRPr="00380183">
        <w:t>Elija la opción de “Paciente Aleatorio” en el menú del Simulador.</w:t>
      </w:r>
    </w:p>
    <w:p w14:paraId="45388C60" w14:textId="77777777" w:rsidR="007F2966" w:rsidRPr="00380183" w:rsidRDefault="007F2966" w:rsidP="00CF0D94">
      <w:pPr>
        <w:jc w:val="both"/>
      </w:pPr>
    </w:p>
    <w:p w14:paraId="256E17F7" w14:textId="2D1E300A" w:rsidR="007F2966" w:rsidRPr="00380183" w:rsidRDefault="004E2809" w:rsidP="00CF0D94">
      <w:pPr>
        <w:pStyle w:val="Prrafodelista"/>
        <w:numPr>
          <w:ilvl w:val="0"/>
          <w:numId w:val="17"/>
        </w:numPr>
        <w:jc w:val="both"/>
      </w:pPr>
      <w:r w:rsidRPr="00380183">
        <w:t xml:space="preserve">Conecte el monitor de signos vitales el </w:t>
      </w:r>
      <w:proofErr w:type="spellStart"/>
      <w:r w:rsidRPr="00380183">
        <w:t>CodemasterXL</w:t>
      </w:r>
      <w:proofErr w:type="spellEnd"/>
      <w:r w:rsidRPr="00380183">
        <w:t xml:space="preserve"> a la toma de la red. Luego conecte los cables de ECG a los puntos RA, LA y RL del simulador.</w:t>
      </w:r>
    </w:p>
    <w:p w14:paraId="0B9A3773" w14:textId="77777777" w:rsidR="007F2966" w:rsidRPr="00380183" w:rsidRDefault="007F2966" w:rsidP="00CF0D94">
      <w:pPr>
        <w:jc w:val="both"/>
      </w:pPr>
    </w:p>
    <w:p w14:paraId="364DECA7" w14:textId="0644F451" w:rsidR="007F2966" w:rsidRPr="00380183" w:rsidRDefault="004E2809" w:rsidP="00CF0D94">
      <w:pPr>
        <w:pStyle w:val="Prrafodelista"/>
        <w:numPr>
          <w:ilvl w:val="0"/>
          <w:numId w:val="17"/>
        </w:numPr>
        <w:jc w:val="both"/>
      </w:pPr>
      <w:r w:rsidRPr="00380183">
        <w:t xml:space="preserve">Realice una </w:t>
      </w:r>
      <w:proofErr w:type="gramStart"/>
      <w:r w:rsidRPr="00380183">
        <w:t>descarga  de</w:t>
      </w:r>
      <w:proofErr w:type="gramEnd"/>
      <w:r w:rsidRPr="00380183">
        <w:t xml:space="preserve"> 50 J en el paciente simulado.</w:t>
      </w:r>
    </w:p>
    <w:p w14:paraId="667C8D25" w14:textId="77777777" w:rsidR="007F2966" w:rsidRPr="00380183" w:rsidRDefault="007F2966" w:rsidP="00CF0D94">
      <w:pPr>
        <w:jc w:val="both"/>
      </w:pPr>
    </w:p>
    <w:p w14:paraId="533FB369" w14:textId="77777777" w:rsidR="007F2966" w:rsidRPr="00380183" w:rsidRDefault="007F2966" w:rsidP="00CF0D94">
      <w:pPr>
        <w:jc w:val="both"/>
      </w:pPr>
    </w:p>
    <w:p w14:paraId="4DD29D5C" w14:textId="77777777" w:rsidR="007F2966" w:rsidRPr="00380183" w:rsidRDefault="004E2809" w:rsidP="00CF0D94">
      <w:pPr>
        <w:pStyle w:val="Prrafodelista"/>
        <w:numPr>
          <w:ilvl w:val="0"/>
          <w:numId w:val="15"/>
        </w:numPr>
        <w:jc w:val="both"/>
      </w:pPr>
      <w:r w:rsidRPr="00380183">
        <w:t>Si se realiza la desfibrilación con un equipo monofásico, ¿Qué cambios se evidenciarían en los resultados?</w:t>
      </w:r>
    </w:p>
    <w:p w14:paraId="23EBA093" w14:textId="77777777" w:rsidR="007F2966" w:rsidRPr="00380183" w:rsidRDefault="007F2966" w:rsidP="00CF0D94">
      <w:pPr>
        <w:jc w:val="both"/>
      </w:pPr>
    </w:p>
    <w:p w14:paraId="217BEC30" w14:textId="77777777" w:rsidR="007F2966" w:rsidRPr="00380183" w:rsidRDefault="004E2809" w:rsidP="00CF0D94">
      <w:pPr>
        <w:jc w:val="both"/>
      </w:pPr>
      <w:r w:rsidRPr="00380183">
        <w:t>__________________________________________________________________________________________________________________________________________________</w:t>
      </w:r>
    </w:p>
    <w:p w14:paraId="2A20BD8A" w14:textId="77777777" w:rsidR="007F2966" w:rsidRPr="00380183" w:rsidRDefault="004E2809" w:rsidP="00CF0D94">
      <w:pPr>
        <w:jc w:val="both"/>
      </w:pPr>
      <w:r w:rsidRPr="00380183">
        <w:t>_________________________________________________________________________</w:t>
      </w:r>
    </w:p>
    <w:p w14:paraId="45141147" w14:textId="77777777" w:rsidR="007F2966" w:rsidRPr="00380183" w:rsidRDefault="007F2966" w:rsidP="00CF0D94">
      <w:pPr>
        <w:jc w:val="both"/>
      </w:pPr>
    </w:p>
    <w:p w14:paraId="2DE7A8D6" w14:textId="77777777" w:rsidR="007F2966" w:rsidRPr="00380183" w:rsidRDefault="004E2809" w:rsidP="00CF0D94">
      <w:pPr>
        <w:jc w:val="both"/>
        <w:rPr>
          <w:b/>
        </w:rPr>
      </w:pPr>
      <w:r w:rsidRPr="00380183">
        <w:rPr>
          <w:b/>
        </w:rPr>
        <w:t>Conclusiones</w:t>
      </w:r>
    </w:p>
    <w:p w14:paraId="2B44DDA1" w14:textId="77777777" w:rsidR="007F2966" w:rsidRPr="00380183" w:rsidRDefault="007F2966" w:rsidP="00CF0D94">
      <w:pPr>
        <w:jc w:val="both"/>
        <w:rPr>
          <w:b/>
        </w:rPr>
      </w:pPr>
    </w:p>
    <w:p w14:paraId="0BF732B2" w14:textId="77777777" w:rsidR="007F2966" w:rsidRPr="00380183" w:rsidRDefault="004E2809" w:rsidP="00CF0D94">
      <w:pPr>
        <w:pStyle w:val="Prrafodelista"/>
        <w:numPr>
          <w:ilvl w:val="0"/>
          <w:numId w:val="15"/>
        </w:numPr>
        <w:jc w:val="both"/>
      </w:pPr>
      <w:r w:rsidRPr="00380183">
        <w:t>Realice una breve conclusión sobre el uso del simulador de desfibrilación.</w:t>
      </w:r>
    </w:p>
    <w:p w14:paraId="25609BE6" w14:textId="77777777" w:rsidR="007F2966" w:rsidRPr="00380183" w:rsidRDefault="007F2966" w:rsidP="00CF0D94">
      <w:pPr>
        <w:jc w:val="both"/>
      </w:pPr>
    </w:p>
    <w:p w14:paraId="06499A1B" w14:textId="77777777" w:rsidR="007F2966" w:rsidRPr="00380183" w:rsidRDefault="004E2809" w:rsidP="00CF0D94">
      <w:pPr>
        <w:jc w:val="both"/>
      </w:pPr>
      <w:r w:rsidRPr="00380183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0A99F3A" w14:textId="77777777" w:rsidR="007F2966" w:rsidRPr="00380183" w:rsidRDefault="007F2966" w:rsidP="00CF0D94">
      <w:pPr>
        <w:jc w:val="both"/>
      </w:pPr>
    </w:p>
    <w:p w14:paraId="164E4E5D" w14:textId="77777777" w:rsidR="007F2966" w:rsidRPr="00380183" w:rsidRDefault="004E2809" w:rsidP="00CF0D94">
      <w:pPr>
        <w:jc w:val="both"/>
        <w:rPr>
          <w:b/>
        </w:rPr>
      </w:pPr>
      <w:r w:rsidRPr="00380183">
        <w:rPr>
          <w:b/>
        </w:rPr>
        <w:t>Bibliografía.</w:t>
      </w:r>
    </w:p>
    <w:p w14:paraId="5520F48A" w14:textId="77777777" w:rsidR="007F2966" w:rsidRPr="00380183" w:rsidRDefault="007F2966" w:rsidP="00CF0D94">
      <w:pPr>
        <w:jc w:val="both"/>
        <w:rPr>
          <w:b/>
        </w:rPr>
      </w:pPr>
    </w:p>
    <w:p w14:paraId="6C523928" w14:textId="77777777" w:rsidR="007F2966" w:rsidRPr="00380183" w:rsidRDefault="004E2809" w:rsidP="00CF0D94">
      <w:pPr>
        <w:jc w:val="both"/>
        <w:rPr>
          <w:rFonts w:ascii="Calibri" w:eastAsia="Calibri" w:hAnsi="Calibri" w:cs="Calibri"/>
          <w:highlight w:val="white"/>
        </w:rPr>
      </w:pPr>
      <w:r w:rsidRPr="00380183">
        <w:rPr>
          <w:rFonts w:ascii="Calibri" w:eastAsia="Calibri" w:hAnsi="Calibri" w:cs="Calibri"/>
          <w:highlight w:val="white"/>
        </w:rPr>
        <w:t xml:space="preserve">[1] Atkins Al, Simas S, </w:t>
      </w:r>
      <w:proofErr w:type="spellStart"/>
      <w:r w:rsidRPr="00380183">
        <w:rPr>
          <w:rFonts w:ascii="Calibri" w:eastAsia="Calibri" w:hAnsi="Calibri" w:cs="Calibri"/>
          <w:highlight w:val="white"/>
        </w:rPr>
        <w:t>Kieso</w:t>
      </w:r>
      <w:proofErr w:type="spellEnd"/>
      <w:r w:rsidRPr="00380183">
        <w:rPr>
          <w:rFonts w:ascii="Calibri" w:eastAsia="Calibri" w:hAnsi="Calibri" w:cs="Calibri"/>
          <w:highlight w:val="white"/>
        </w:rPr>
        <w:t xml:space="preserve"> R, </w:t>
      </w:r>
      <w:proofErr w:type="spellStart"/>
      <w:r w:rsidRPr="00380183">
        <w:rPr>
          <w:rFonts w:ascii="Calibri" w:eastAsia="Calibri" w:hAnsi="Calibri" w:cs="Calibri"/>
          <w:highlight w:val="white"/>
        </w:rPr>
        <w:t>Charbonniert</w:t>
      </w:r>
      <w:proofErr w:type="spellEnd"/>
      <w:r w:rsidRPr="00380183">
        <w:rPr>
          <w:rFonts w:ascii="Calibri" w:eastAsia="Calibri" w:hAnsi="Calibri" w:cs="Calibri"/>
          <w:highlight w:val="white"/>
        </w:rPr>
        <w:t xml:space="preserve">, </w:t>
      </w:r>
      <w:proofErr w:type="spellStart"/>
      <w:r w:rsidRPr="00380183">
        <w:rPr>
          <w:rFonts w:ascii="Calibri" w:eastAsia="Calibri" w:hAnsi="Calibri" w:cs="Calibri"/>
          <w:highlight w:val="white"/>
        </w:rPr>
        <w:t>Kerber</w:t>
      </w:r>
      <w:proofErr w:type="spellEnd"/>
      <w:r w:rsidRPr="00380183">
        <w:rPr>
          <w:rFonts w:ascii="Calibri" w:eastAsia="Calibri" w:hAnsi="Calibri" w:cs="Calibri"/>
          <w:highlight w:val="white"/>
        </w:rPr>
        <w:t xml:space="preserve"> RE. </w:t>
      </w:r>
      <w:proofErr w:type="spellStart"/>
      <w:r w:rsidRPr="00380183">
        <w:rPr>
          <w:rFonts w:ascii="Calibri" w:eastAsia="Calibri" w:hAnsi="Calibri" w:cs="Calibri"/>
          <w:highlight w:val="white"/>
        </w:rPr>
        <w:t>Pediatric</w:t>
      </w:r>
      <w:proofErr w:type="spellEnd"/>
      <w:r w:rsidRPr="00380183">
        <w:rPr>
          <w:rFonts w:ascii="Calibri" w:eastAsia="Calibri" w:hAnsi="Calibri" w:cs="Calibri"/>
          <w:highlight w:val="white"/>
        </w:rPr>
        <w:t xml:space="preserve"> </w:t>
      </w:r>
      <w:proofErr w:type="spellStart"/>
      <w:r w:rsidRPr="00380183">
        <w:rPr>
          <w:rFonts w:ascii="Calibri" w:eastAsia="Calibri" w:hAnsi="Calibri" w:cs="Calibri"/>
          <w:highlight w:val="white"/>
        </w:rPr>
        <w:t>Defibrillation</w:t>
      </w:r>
      <w:proofErr w:type="spellEnd"/>
      <w:r w:rsidRPr="00380183">
        <w:rPr>
          <w:rFonts w:ascii="Calibri" w:eastAsia="Calibri" w:hAnsi="Calibri" w:cs="Calibri"/>
          <w:highlight w:val="white"/>
        </w:rPr>
        <w:t xml:space="preserve">; </w:t>
      </w:r>
      <w:proofErr w:type="spellStart"/>
      <w:r w:rsidRPr="00380183">
        <w:rPr>
          <w:rFonts w:ascii="Calibri" w:eastAsia="Calibri" w:hAnsi="Calibri" w:cs="Calibri"/>
          <w:highlight w:val="white"/>
        </w:rPr>
        <w:t>impotance</w:t>
      </w:r>
      <w:proofErr w:type="spellEnd"/>
      <w:r w:rsidRPr="00380183">
        <w:rPr>
          <w:rFonts w:ascii="Calibri" w:eastAsia="Calibri" w:hAnsi="Calibri" w:cs="Calibri"/>
          <w:highlight w:val="white"/>
        </w:rPr>
        <w:t xml:space="preserve"> </w:t>
      </w:r>
      <w:proofErr w:type="spellStart"/>
      <w:r w:rsidRPr="00380183">
        <w:rPr>
          <w:rFonts w:ascii="Calibri" w:eastAsia="Calibri" w:hAnsi="Calibri" w:cs="Calibri"/>
          <w:highlight w:val="white"/>
        </w:rPr>
        <w:t>of</w:t>
      </w:r>
      <w:proofErr w:type="spellEnd"/>
      <w:r w:rsidRPr="00380183">
        <w:rPr>
          <w:rFonts w:ascii="Calibri" w:eastAsia="Calibri" w:hAnsi="Calibri" w:cs="Calibri"/>
          <w:highlight w:val="white"/>
        </w:rPr>
        <w:t xml:space="preserve"> </w:t>
      </w:r>
      <w:proofErr w:type="gramStart"/>
      <w:r w:rsidRPr="00380183">
        <w:rPr>
          <w:rFonts w:ascii="Calibri" w:eastAsia="Calibri" w:hAnsi="Calibri" w:cs="Calibri"/>
          <w:highlight w:val="white"/>
        </w:rPr>
        <w:t>Paddle</w:t>
      </w:r>
      <w:proofErr w:type="gramEnd"/>
      <w:r w:rsidRPr="00380183">
        <w:rPr>
          <w:rFonts w:ascii="Calibri" w:eastAsia="Calibri" w:hAnsi="Calibri" w:cs="Calibri"/>
          <w:highlight w:val="white"/>
        </w:rPr>
        <w:t xml:space="preserve"> </w:t>
      </w:r>
      <w:proofErr w:type="spellStart"/>
      <w:r w:rsidRPr="00380183">
        <w:rPr>
          <w:rFonts w:ascii="Calibri" w:eastAsia="Calibri" w:hAnsi="Calibri" w:cs="Calibri"/>
          <w:highlight w:val="white"/>
        </w:rPr>
        <w:t>Size</w:t>
      </w:r>
      <w:proofErr w:type="spellEnd"/>
      <w:r w:rsidRPr="00380183">
        <w:rPr>
          <w:rFonts w:ascii="Calibri" w:eastAsia="Calibri" w:hAnsi="Calibri" w:cs="Calibri"/>
          <w:highlight w:val="white"/>
        </w:rPr>
        <w:t xml:space="preserve"> </w:t>
      </w:r>
      <w:proofErr w:type="spellStart"/>
      <w:r w:rsidRPr="00380183">
        <w:rPr>
          <w:rFonts w:ascii="Calibri" w:eastAsia="Calibri" w:hAnsi="Calibri" w:cs="Calibri"/>
          <w:highlight w:val="white"/>
        </w:rPr>
        <w:t>Determining</w:t>
      </w:r>
      <w:proofErr w:type="spellEnd"/>
      <w:r w:rsidRPr="00380183">
        <w:rPr>
          <w:rFonts w:ascii="Calibri" w:eastAsia="Calibri" w:hAnsi="Calibri" w:cs="Calibri"/>
          <w:highlight w:val="white"/>
        </w:rPr>
        <w:t xml:space="preserve"> </w:t>
      </w:r>
      <w:proofErr w:type="spellStart"/>
      <w:r w:rsidRPr="00380183">
        <w:rPr>
          <w:rFonts w:ascii="Calibri" w:eastAsia="Calibri" w:hAnsi="Calibri" w:cs="Calibri"/>
          <w:highlight w:val="white"/>
        </w:rPr>
        <w:t>Transthoracic</w:t>
      </w:r>
      <w:proofErr w:type="spellEnd"/>
      <w:r w:rsidRPr="00380183">
        <w:rPr>
          <w:rFonts w:ascii="Calibri" w:eastAsia="Calibri" w:hAnsi="Calibri" w:cs="Calibri"/>
          <w:highlight w:val="white"/>
        </w:rPr>
        <w:t xml:space="preserve"> </w:t>
      </w:r>
      <w:proofErr w:type="spellStart"/>
      <w:r w:rsidRPr="00380183">
        <w:rPr>
          <w:rFonts w:ascii="Calibri" w:eastAsia="Calibri" w:hAnsi="Calibri" w:cs="Calibri"/>
          <w:highlight w:val="white"/>
        </w:rPr>
        <w:t>Impedance</w:t>
      </w:r>
      <w:proofErr w:type="spellEnd"/>
      <w:r w:rsidRPr="00380183">
        <w:rPr>
          <w:rFonts w:ascii="Calibri" w:eastAsia="Calibri" w:hAnsi="Calibri" w:cs="Calibri"/>
          <w:highlight w:val="white"/>
        </w:rPr>
        <w:t xml:space="preserve">. </w:t>
      </w:r>
      <w:proofErr w:type="spellStart"/>
      <w:r w:rsidRPr="00380183">
        <w:rPr>
          <w:rFonts w:ascii="Calibri" w:eastAsia="Calibri" w:hAnsi="Calibri" w:cs="Calibri"/>
          <w:highlight w:val="white"/>
        </w:rPr>
        <w:t>Pediatrics</w:t>
      </w:r>
      <w:proofErr w:type="spellEnd"/>
      <w:r w:rsidRPr="00380183">
        <w:rPr>
          <w:rFonts w:ascii="Calibri" w:eastAsia="Calibri" w:hAnsi="Calibri" w:cs="Calibri"/>
          <w:highlight w:val="white"/>
        </w:rPr>
        <w:t>. 1988;82: 914 - 918.</w:t>
      </w:r>
    </w:p>
    <w:p w14:paraId="2967AA5F" w14:textId="01F7FD24" w:rsidR="007F2966" w:rsidRDefault="004E2809" w:rsidP="00CF0D94">
      <w:pPr>
        <w:jc w:val="both"/>
        <w:rPr>
          <w:rFonts w:ascii="Calibri" w:eastAsia="Calibri" w:hAnsi="Calibri" w:cs="Calibri"/>
          <w:highlight w:val="white"/>
        </w:rPr>
      </w:pPr>
      <w:r w:rsidRPr="00380183">
        <w:rPr>
          <w:rFonts w:ascii="Calibri" w:eastAsia="Calibri" w:hAnsi="Calibri" w:cs="Calibri"/>
          <w:highlight w:val="white"/>
        </w:rPr>
        <w:t xml:space="preserve">[2] </w:t>
      </w:r>
      <w:proofErr w:type="spellStart"/>
      <w:r w:rsidRPr="00380183">
        <w:rPr>
          <w:rFonts w:ascii="Calibri" w:eastAsia="Calibri" w:hAnsi="Calibri" w:cs="Calibri"/>
          <w:highlight w:val="white"/>
        </w:rPr>
        <w:t>Khandpur</w:t>
      </w:r>
      <w:proofErr w:type="spellEnd"/>
      <w:r w:rsidRPr="00380183">
        <w:rPr>
          <w:rFonts w:ascii="Calibri" w:eastAsia="Calibri" w:hAnsi="Calibri" w:cs="Calibri"/>
          <w:highlight w:val="white"/>
        </w:rPr>
        <w:t xml:space="preserve">, R. S. (1992). </w:t>
      </w:r>
      <w:proofErr w:type="spellStart"/>
      <w:r w:rsidRPr="00380183">
        <w:rPr>
          <w:rFonts w:ascii="Calibri" w:eastAsia="Calibri" w:hAnsi="Calibri" w:cs="Calibri"/>
          <w:highlight w:val="white"/>
        </w:rPr>
        <w:t>Handbook</w:t>
      </w:r>
      <w:proofErr w:type="spellEnd"/>
      <w:r w:rsidRPr="00380183">
        <w:rPr>
          <w:rFonts w:ascii="Calibri" w:eastAsia="Calibri" w:hAnsi="Calibri" w:cs="Calibri"/>
          <w:highlight w:val="white"/>
        </w:rPr>
        <w:t xml:space="preserve"> </w:t>
      </w:r>
      <w:proofErr w:type="spellStart"/>
      <w:r w:rsidRPr="00380183">
        <w:rPr>
          <w:rFonts w:ascii="Calibri" w:eastAsia="Calibri" w:hAnsi="Calibri" w:cs="Calibri"/>
          <w:highlight w:val="white"/>
        </w:rPr>
        <w:t>of</w:t>
      </w:r>
      <w:proofErr w:type="spellEnd"/>
      <w:r w:rsidRPr="00380183">
        <w:rPr>
          <w:rFonts w:ascii="Calibri" w:eastAsia="Calibri" w:hAnsi="Calibri" w:cs="Calibri"/>
          <w:highlight w:val="white"/>
        </w:rPr>
        <w:t xml:space="preserve"> </w:t>
      </w:r>
      <w:proofErr w:type="spellStart"/>
      <w:r w:rsidRPr="00380183">
        <w:rPr>
          <w:rFonts w:ascii="Calibri" w:eastAsia="Calibri" w:hAnsi="Calibri" w:cs="Calibri"/>
          <w:highlight w:val="white"/>
        </w:rPr>
        <w:t>biomedical</w:t>
      </w:r>
      <w:proofErr w:type="spellEnd"/>
      <w:r w:rsidRPr="00380183">
        <w:rPr>
          <w:rFonts w:ascii="Calibri" w:eastAsia="Calibri" w:hAnsi="Calibri" w:cs="Calibri"/>
          <w:highlight w:val="white"/>
        </w:rPr>
        <w:t xml:space="preserve"> </w:t>
      </w:r>
      <w:proofErr w:type="spellStart"/>
      <w:r w:rsidRPr="00380183">
        <w:rPr>
          <w:rFonts w:ascii="Calibri" w:eastAsia="Calibri" w:hAnsi="Calibri" w:cs="Calibri"/>
          <w:highlight w:val="white"/>
        </w:rPr>
        <w:t>instrumentation</w:t>
      </w:r>
      <w:proofErr w:type="spellEnd"/>
      <w:r w:rsidRPr="00380183">
        <w:rPr>
          <w:rFonts w:ascii="Calibri" w:eastAsia="Calibri" w:hAnsi="Calibri" w:cs="Calibri"/>
          <w:highlight w:val="white"/>
        </w:rPr>
        <w:t xml:space="preserve">. Tata McGraw-Hill </w:t>
      </w:r>
      <w:proofErr w:type="spellStart"/>
      <w:r w:rsidRPr="00380183">
        <w:rPr>
          <w:rFonts w:ascii="Calibri" w:eastAsia="Calibri" w:hAnsi="Calibri" w:cs="Calibri"/>
          <w:highlight w:val="white"/>
        </w:rPr>
        <w:t>Education</w:t>
      </w:r>
      <w:proofErr w:type="spellEnd"/>
      <w:r w:rsidRPr="00380183">
        <w:rPr>
          <w:rFonts w:ascii="Calibri" w:eastAsia="Calibri" w:hAnsi="Calibri" w:cs="Calibri"/>
          <w:highlight w:val="white"/>
        </w:rPr>
        <w:t xml:space="preserve">, </w:t>
      </w:r>
      <w:proofErr w:type="spellStart"/>
      <w:r w:rsidRPr="00380183">
        <w:rPr>
          <w:rFonts w:ascii="Calibri" w:eastAsia="Calibri" w:hAnsi="Calibri" w:cs="Calibri"/>
          <w:highlight w:val="white"/>
        </w:rPr>
        <w:t>Chapter</w:t>
      </w:r>
      <w:proofErr w:type="spellEnd"/>
      <w:r w:rsidRPr="00380183">
        <w:rPr>
          <w:rFonts w:ascii="Calibri" w:eastAsia="Calibri" w:hAnsi="Calibri" w:cs="Calibri"/>
          <w:highlight w:val="white"/>
        </w:rPr>
        <w:t xml:space="preserve"> 26.</w:t>
      </w:r>
    </w:p>
    <w:p w14:paraId="054A9030" w14:textId="07153C68" w:rsidR="00DB168A" w:rsidRDefault="00DB168A" w:rsidP="00CF0D94">
      <w:pPr>
        <w:jc w:val="both"/>
      </w:pPr>
      <w:r>
        <w:t xml:space="preserve">[3] H. M. Camacho, O. </w:t>
      </w:r>
      <w:proofErr w:type="spellStart"/>
      <w:r>
        <w:t>Gutierrez</w:t>
      </w:r>
      <w:proofErr w:type="spellEnd"/>
      <w:r>
        <w:t xml:space="preserve">, M. Duque, A </w:t>
      </w:r>
      <w:proofErr w:type="spellStart"/>
      <w:r>
        <w:t>Gomez</w:t>
      </w:r>
      <w:proofErr w:type="spellEnd"/>
      <w:r>
        <w:t xml:space="preserve">, “Arritmias ventriculares,” </w:t>
      </w:r>
      <w:r w:rsidRPr="001301B8">
        <w:rPr>
          <w:i/>
          <w:iCs/>
        </w:rPr>
        <w:t>Asociación colombiana de facultades de medicina</w:t>
      </w:r>
      <w:r>
        <w:t xml:space="preserve">, </w:t>
      </w:r>
      <w:r w:rsidRPr="001301B8">
        <w:rPr>
          <w:i/>
          <w:iCs/>
        </w:rPr>
        <w:t>Proyecto ISS - ASCOFAME.</w:t>
      </w:r>
    </w:p>
    <w:p w14:paraId="08FFB54A" w14:textId="36F11BB8" w:rsidR="007F2966" w:rsidRPr="00380183" w:rsidRDefault="004E2809" w:rsidP="00CF0D94">
      <w:pPr>
        <w:jc w:val="both"/>
        <w:rPr>
          <w:rFonts w:ascii="Calibri" w:eastAsia="Calibri" w:hAnsi="Calibri" w:cs="Calibri"/>
          <w:highlight w:val="white"/>
        </w:rPr>
      </w:pPr>
      <w:r w:rsidRPr="00380183">
        <w:rPr>
          <w:rFonts w:ascii="Calibri" w:eastAsia="Calibri" w:hAnsi="Calibri" w:cs="Calibri"/>
          <w:highlight w:val="white"/>
        </w:rPr>
        <w:t>[</w:t>
      </w:r>
      <w:r w:rsidR="00DB168A">
        <w:rPr>
          <w:rFonts w:ascii="Calibri" w:eastAsia="Calibri" w:hAnsi="Calibri" w:cs="Calibri"/>
          <w:highlight w:val="white"/>
        </w:rPr>
        <w:t>4</w:t>
      </w:r>
      <w:r w:rsidRPr="00380183">
        <w:rPr>
          <w:rFonts w:ascii="Calibri" w:eastAsia="Calibri" w:hAnsi="Calibri" w:cs="Calibri"/>
          <w:highlight w:val="white"/>
        </w:rPr>
        <w:t xml:space="preserve">] </w:t>
      </w:r>
      <w:proofErr w:type="spellStart"/>
      <w:r w:rsidRPr="00380183">
        <w:rPr>
          <w:rFonts w:ascii="Calibri" w:eastAsia="Calibri" w:hAnsi="Calibri" w:cs="Calibri"/>
          <w:highlight w:val="white"/>
        </w:rPr>
        <w:t>emsworld</w:t>
      </w:r>
      <w:proofErr w:type="spellEnd"/>
      <w:r w:rsidRPr="00380183">
        <w:rPr>
          <w:rFonts w:ascii="Calibri" w:eastAsia="Calibri" w:hAnsi="Calibri" w:cs="Calibri"/>
          <w:highlight w:val="white"/>
        </w:rPr>
        <w:t xml:space="preserve">. </w:t>
      </w:r>
      <w:proofErr w:type="spellStart"/>
      <w:r w:rsidRPr="00380183">
        <w:rPr>
          <w:rFonts w:ascii="Calibri" w:eastAsia="Calibri" w:hAnsi="Calibri" w:cs="Calibri"/>
          <w:highlight w:val="white"/>
        </w:rPr>
        <w:t>Biphasic</w:t>
      </w:r>
      <w:proofErr w:type="spellEnd"/>
      <w:r w:rsidRPr="00380183">
        <w:rPr>
          <w:rFonts w:ascii="Calibri" w:eastAsia="Calibri" w:hAnsi="Calibri" w:cs="Calibri"/>
          <w:highlight w:val="white"/>
        </w:rPr>
        <w:t xml:space="preserve"> </w:t>
      </w:r>
      <w:proofErr w:type="spellStart"/>
      <w:r w:rsidRPr="00380183">
        <w:rPr>
          <w:rFonts w:ascii="Calibri" w:eastAsia="Calibri" w:hAnsi="Calibri" w:cs="Calibri"/>
          <w:highlight w:val="white"/>
        </w:rPr>
        <w:t>Defibrillation</w:t>
      </w:r>
      <w:proofErr w:type="spellEnd"/>
      <w:r w:rsidRPr="00380183">
        <w:rPr>
          <w:rFonts w:ascii="Calibri" w:eastAsia="Calibri" w:hAnsi="Calibri" w:cs="Calibri"/>
          <w:highlight w:val="white"/>
        </w:rPr>
        <w:t xml:space="preserve">: </w:t>
      </w:r>
      <w:proofErr w:type="spellStart"/>
      <w:r w:rsidRPr="00380183">
        <w:rPr>
          <w:rFonts w:ascii="Calibri" w:eastAsia="Calibri" w:hAnsi="Calibri" w:cs="Calibri"/>
          <w:highlight w:val="white"/>
        </w:rPr>
        <w:t>The</w:t>
      </w:r>
      <w:proofErr w:type="spellEnd"/>
      <w:r w:rsidRPr="00380183">
        <w:rPr>
          <w:rFonts w:ascii="Calibri" w:eastAsia="Calibri" w:hAnsi="Calibri" w:cs="Calibri"/>
          <w:highlight w:val="white"/>
        </w:rPr>
        <w:t xml:space="preserve"> </w:t>
      </w:r>
      <w:proofErr w:type="spellStart"/>
      <w:r w:rsidRPr="00380183">
        <w:rPr>
          <w:rFonts w:ascii="Calibri" w:eastAsia="Calibri" w:hAnsi="Calibri" w:cs="Calibri"/>
          <w:highlight w:val="white"/>
        </w:rPr>
        <w:t>Shape</w:t>
      </w:r>
      <w:proofErr w:type="spellEnd"/>
      <w:r w:rsidRPr="00380183">
        <w:rPr>
          <w:rFonts w:ascii="Calibri" w:eastAsia="Calibri" w:hAnsi="Calibri" w:cs="Calibri"/>
          <w:highlight w:val="white"/>
        </w:rPr>
        <w:t xml:space="preserve"> </w:t>
      </w:r>
      <w:proofErr w:type="spellStart"/>
      <w:r w:rsidRPr="00380183">
        <w:rPr>
          <w:rFonts w:ascii="Calibri" w:eastAsia="Calibri" w:hAnsi="Calibri" w:cs="Calibri"/>
          <w:highlight w:val="white"/>
        </w:rPr>
        <w:t>of</w:t>
      </w:r>
      <w:proofErr w:type="spellEnd"/>
      <w:r w:rsidRPr="00380183">
        <w:rPr>
          <w:rFonts w:ascii="Calibri" w:eastAsia="Calibri" w:hAnsi="Calibri" w:cs="Calibri"/>
          <w:highlight w:val="white"/>
        </w:rPr>
        <w:t xml:space="preserve"> </w:t>
      </w:r>
      <w:proofErr w:type="spellStart"/>
      <w:r w:rsidRPr="00380183">
        <w:rPr>
          <w:rFonts w:ascii="Calibri" w:eastAsia="Calibri" w:hAnsi="Calibri" w:cs="Calibri"/>
          <w:highlight w:val="white"/>
        </w:rPr>
        <w:t>Resuscitation</w:t>
      </w:r>
      <w:proofErr w:type="spellEnd"/>
      <w:r w:rsidRPr="00380183">
        <w:rPr>
          <w:rFonts w:ascii="Calibri" w:eastAsia="Calibri" w:hAnsi="Calibri" w:cs="Calibri"/>
          <w:highlight w:val="white"/>
        </w:rPr>
        <w:t xml:space="preserve"> </w:t>
      </w:r>
      <w:proofErr w:type="spellStart"/>
      <w:r w:rsidRPr="00380183">
        <w:rPr>
          <w:rFonts w:ascii="Calibri" w:eastAsia="Calibri" w:hAnsi="Calibri" w:cs="Calibri"/>
          <w:highlight w:val="white"/>
        </w:rPr>
        <w:t>Today</w:t>
      </w:r>
      <w:proofErr w:type="spellEnd"/>
      <w:r w:rsidRPr="00380183">
        <w:rPr>
          <w:rFonts w:ascii="Calibri" w:eastAsia="Calibri" w:hAnsi="Calibri" w:cs="Calibri"/>
          <w:highlight w:val="white"/>
        </w:rPr>
        <w:t>; 2004.</w:t>
      </w:r>
    </w:p>
    <w:p w14:paraId="54DA82E4" w14:textId="402750C0" w:rsidR="007F2966" w:rsidRPr="00380183" w:rsidRDefault="004E2809" w:rsidP="00CF0D94">
      <w:pPr>
        <w:jc w:val="both"/>
        <w:rPr>
          <w:rFonts w:ascii="Calibri" w:eastAsia="Calibri" w:hAnsi="Calibri" w:cs="Calibri"/>
          <w:highlight w:val="white"/>
        </w:rPr>
      </w:pPr>
      <w:r w:rsidRPr="00380183">
        <w:rPr>
          <w:rFonts w:ascii="Calibri" w:eastAsia="Calibri" w:hAnsi="Calibri" w:cs="Calibri"/>
          <w:highlight w:val="white"/>
        </w:rPr>
        <w:t>[</w:t>
      </w:r>
      <w:r w:rsidR="00DB168A">
        <w:rPr>
          <w:rFonts w:ascii="Calibri" w:eastAsia="Calibri" w:hAnsi="Calibri" w:cs="Calibri"/>
          <w:highlight w:val="white"/>
        </w:rPr>
        <w:t>5</w:t>
      </w:r>
      <w:r w:rsidRPr="00380183">
        <w:rPr>
          <w:rFonts w:ascii="Calibri" w:eastAsia="Calibri" w:hAnsi="Calibri" w:cs="Calibri"/>
          <w:highlight w:val="white"/>
        </w:rPr>
        <w:t xml:space="preserve">]Philips Medical </w:t>
      </w:r>
      <w:proofErr w:type="spellStart"/>
      <w:r w:rsidRPr="00380183">
        <w:rPr>
          <w:rFonts w:ascii="Calibri" w:eastAsia="Calibri" w:hAnsi="Calibri" w:cs="Calibri"/>
          <w:highlight w:val="white"/>
        </w:rPr>
        <w:t>Systems</w:t>
      </w:r>
      <w:proofErr w:type="spellEnd"/>
      <w:r w:rsidRPr="00380183">
        <w:rPr>
          <w:rFonts w:ascii="Calibri" w:eastAsia="Calibri" w:hAnsi="Calibri" w:cs="Calibri"/>
          <w:highlight w:val="white"/>
        </w:rPr>
        <w:t xml:space="preserve">. BIPHASIC DEFIBRILLATION. HEARTSTART DEFIBRILLATORS, North </w:t>
      </w:r>
      <w:proofErr w:type="spellStart"/>
      <w:r w:rsidRPr="00380183">
        <w:rPr>
          <w:rFonts w:ascii="Calibri" w:eastAsia="Calibri" w:hAnsi="Calibri" w:cs="Calibri"/>
          <w:highlight w:val="white"/>
        </w:rPr>
        <w:t>America</w:t>
      </w:r>
      <w:proofErr w:type="spellEnd"/>
      <w:r w:rsidRPr="00380183">
        <w:rPr>
          <w:rFonts w:ascii="Calibri" w:eastAsia="Calibri" w:hAnsi="Calibri" w:cs="Calibri"/>
          <w:highlight w:val="white"/>
        </w:rPr>
        <w:t xml:space="preserve"> </w:t>
      </w:r>
      <w:proofErr w:type="spellStart"/>
      <w:r w:rsidRPr="00380183">
        <w:rPr>
          <w:rFonts w:ascii="Calibri" w:eastAsia="Calibri" w:hAnsi="Calibri" w:cs="Calibri"/>
          <w:highlight w:val="white"/>
        </w:rPr>
        <w:t>Corporation</w:t>
      </w:r>
      <w:proofErr w:type="spellEnd"/>
      <w:r w:rsidRPr="00380183">
        <w:rPr>
          <w:rFonts w:ascii="Calibri" w:eastAsia="Calibri" w:hAnsi="Calibri" w:cs="Calibri"/>
          <w:highlight w:val="white"/>
        </w:rPr>
        <w:t>; 2002.</w:t>
      </w:r>
    </w:p>
    <w:p w14:paraId="5DDC48B5" w14:textId="588F17E1" w:rsidR="007F2966" w:rsidRPr="00380183" w:rsidRDefault="004E2809" w:rsidP="00CF0D94">
      <w:pPr>
        <w:jc w:val="both"/>
        <w:rPr>
          <w:rFonts w:ascii="Calibri" w:eastAsia="Calibri" w:hAnsi="Calibri" w:cs="Calibri"/>
        </w:rPr>
      </w:pPr>
      <w:r w:rsidRPr="00380183">
        <w:rPr>
          <w:rFonts w:ascii="Calibri" w:eastAsia="Calibri" w:hAnsi="Calibri" w:cs="Calibri"/>
        </w:rPr>
        <w:t>[</w:t>
      </w:r>
      <w:r w:rsidR="00DB168A">
        <w:rPr>
          <w:rFonts w:ascii="Calibri" w:eastAsia="Calibri" w:hAnsi="Calibri" w:cs="Calibri"/>
        </w:rPr>
        <w:t>6</w:t>
      </w:r>
      <w:r w:rsidRPr="00380183">
        <w:rPr>
          <w:rFonts w:ascii="Calibri" w:eastAsia="Calibri" w:hAnsi="Calibri" w:cs="Calibri"/>
        </w:rPr>
        <w:t xml:space="preserve">] </w:t>
      </w:r>
      <w:proofErr w:type="spellStart"/>
      <w:proofErr w:type="gramStart"/>
      <w:r w:rsidR="00DB168A" w:rsidRPr="00380183">
        <w:rPr>
          <w:rFonts w:ascii="Calibri" w:eastAsia="Calibri" w:hAnsi="Calibri" w:cs="Calibri"/>
        </w:rPr>
        <w:t>N.Thongpance</w:t>
      </w:r>
      <w:proofErr w:type="spellEnd"/>
      <w:proofErr w:type="gramEnd"/>
      <w:r w:rsidR="00DB168A" w:rsidRPr="00380183">
        <w:rPr>
          <w:rFonts w:ascii="Calibri" w:eastAsia="Calibri" w:hAnsi="Calibri" w:cs="Calibri"/>
        </w:rPr>
        <w:t xml:space="preserve">, </w:t>
      </w:r>
      <w:proofErr w:type="spellStart"/>
      <w:r w:rsidR="00DB168A" w:rsidRPr="00380183">
        <w:rPr>
          <w:rFonts w:ascii="Calibri" w:eastAsia="Calibri" w:hAnsi="Calibri" w:cs="Calibri"/>
        </w:rPr>
        <w:t>T.Kaewgun</w:t>
      </w:r>
      <w:proofErr w:type="spellEnd"/>
      <w:r w:rsidR="00DB168A" w:rsidRPr="00380183">
        <w:rPr>
          <w:rFonts w:ascii="Calibri" w:eastAsia="Calibri" w:hAnsi="Calibri" w:cs="Calibri"/>
        </w:rPr>
        <w:t xml:space="preserve">, </w:t>
      </w:r>
      <w:proofErr w:type="spellStart"/>
      <w:r w:rsidR="00DB168A" w:rsidRPr="00380183">
        <w:rPr>
          <w:rFonts w:ascii="Calibri" w:eastAsia="Calibri" w:hAnsi="Calibri" w:cs="Calibri"/>
        </w:rPr>
        <w:t>R.Deepankaew</w:t>
      </w:r>
      <w:proofErr w:type="spellEnd"/>
      <w:r w:rsidR="00466C3D">
        <w:rPr>
          <w:rFonts w:ascii="Calibri" w:eastAsia="Calibri" w:hAnsi="Calibri" w:cs="Calibri"/>
        </w:rPr>
        <w:t>, “</w:t>
      </w:r>
      <w:proofErr w:type="spellStart"/>
      <w:r w:rsidRPr="00380183">
        <w:rPr>
          <w:rFonts w:ascii="Calibri" w:eastAsia="Calibri" w:hAnsi="Calibri" w:cs="Calibri"/>
        </w:rPr>
        <w:t>Design</w:t>
      </w:r>
      <w:proofErr w:type="spellEnd"/>
      <w:r w:rsidRPr="00380183">
        <w:rPr>
          <w:rFonts w:ascii="Calibri" w:eastAsia="Calibri" w:hAnsi="Calibri" w:cs="Calibri"/>
        </w:rPr>
        <w:t xml:space="preserve"> and </w:t>
      </w:r>
      <w:proofErr w:type="spellStart"/>
      <w:r w:rsidRPr="00380183">
        <w:rPr>
          <w:rFonts w:ascii="Calibri" w:eastAsia="Calibri" w:hAnsi="Calibri" w:cs="Calibri"/>
        </w:rPr>
        <w:t>construction</w:t>
      </w:r>
      <w:proofErr w:type="spellEnd"/>
      <w:r w:rsidRPr="00380183">
        <w:rPr>
          <w:rFonts w:ascii="Calibri" w:eastAsia="Calibri" w:hAnsi="Calibri" w:cs="Calibri"/>
        </w:rPr>
        <w:t xml:space="preserve"> </w:t>
      </w:r>
      <w:proofErr w:type="spellStart"/>
      <w:r w:rsidRPr="00380183">
        <w:rPr>
          <w:rFonts w:ascii="Calibri" w:eastAsia="Calibri" w:hAnsi="Calibri" w:cs="Calibri"/>
        </w:rPr>
        <w:t>The</w:t>
      </w:r>
      <w:proofErr w:type="spellEnd"/>
      <w:r w:rsidRPr="00380183">
        <w:rPr>
          <w:rFonts w:ascii="Calibri" w:eastAsia="Calibri" w:hAnsi="Calibri" w:cs="Calibri"/>
        </w:rPr>
        <w:t xml:space="preserve"> Low – </w:t>
      </w:r>
      <w:proofErr w:type="spellStart"/>
      <w:r w:rsidRPr="00380183">
        <w:rPr>
          <w:rFonts w:ascii="Calibri" w:eastAsia="Calibri" w:hAnsi="Calibri" w:cs="Calibri"/>
        </w:rPr>
        <w:t>Cost</w:t>
      </w:r>
      <w:proofErr w:type="spellEnd"/>
      <w:r w:rsidRPr="00380183">
        <w:rPr>
          <w:rFonts w:ascii="Calibri" w:eastAsia="Calibri" w:hAnsi="Calibri" w:cs="Calibri"/>
        </w:rPr>
        <w:t xml:space="preserve"> Defibrillator </w:t>
      </w:r>
      <w:proofErr w:type="spellStart"/>
      <w:r w:rsidRPr="00380183">
        <w:rPr>
          <w:rFonts w:ascii="Calibri" w:eastAsia="Calibri" w:hAnsi="Calibri" w:cs="Calibri"/>
        </w:rPr>
        <w:t>Analyzer</w:t>
      </w:r>
      <w:proofErr w:type="spellEnd"/>
      <w:r w:rsidRPr="00380183">
        <w:rPr>
          <w:rFonts w:ascii="Calibri" w:eastAsia="Calibri" w:hAnsi="Calibri" w:cs="Calibri"/>
        </w:rPr>
        <w:t>,</w:t>
      </w:r>
      <w:r w:rsidR="00466C3D">
        <w:rPr>
          <w:rFonts w:ascii="Calibri" w:eastAsia="Calibri" w:hAnsi="Calibri" w:cs="Calibri"/>
        </w:rPr>
        <w:t>”</w:t>
      </w:r>
      <w:r w:rsidRPr="00380183">
        <w:rPr>
          <w:rFonts w:ascii="Calibri" w:eastAsia="Calibri" w:hAnsi="Calibri" w:cs="Calibri"/>
        </w:rPr>
        <w:t xml:space="preserve"> </w:t>
      </w:r>
      <w:proofErr w:type="spellStart"/>
      <w:r w:rsidRPr="00380183">
        <w:rPr>
          <w:rFonts w:ascii="Calibri" w:eastAsia="Calibri" w:hAnsi="Calibri" w:cs="Calibri"/>
        </w:rPr>
        <w:t>The</w:t>
      </w:r>
      <w:proofErr w:type="spellEnd"/>
      <w:r w:rsidRPr="00380183">
        <w:rPr>
          <w:rFonts w:ascii="Calibri" w:eastAsia="Calibri" w:hAnsi="Calibri" w:cs="Calibri"/>
        </w:rPr>
        <w:t xml:space="preserve"> 2013 Biomedical </w:t>
      </w:r>
      <w:proofErr w:type="spellStart"/>
      <w:r w:rsidRPr="00380183">
        <w:rPr>
          <w:rFonts w:ascii="Calibri" w:eastAsia="Calibri" w:hAnsi="Calibri" w:cs="Calibri"/>
        </w:rPr>
        <w:t>Engineering</w:t>
      </w:r>
      <w:proofErr w:type="spellEnd"/>
      <w:r w:rsidRPr="00380183">
        <w:rPr>
          <w:rFonts w:ascii="Calibri" w:eastAsia="Calibri" w:hAnsi="Calibri" w:cs="Calibri"/>
        </w:rPr>
        <w:t xml:space="preserve"> International </w:t>
      </w:r>
      <w:proofErr w:type="spellStart"/>
      <w:r w:rsidRPr="00380183">
        <w:rPr>
          <w:rFonts w:ascii="Calibri" w:eastAsia="Calibri" w:hAnsi="Calibri" w:cs="Calibri"/>
        </w:rPr>
        <w:t>Conference</w:t>
      </w:r>
      <w:proofErr w:type="spellEnd"/>
      <w:r w:rsidRPr="00380183">
        <w:rPr>
          <w:rFonts w:ascii="Calibri" w:eastAsia="Calibri" w:hAnsi="Calibri" w:cs="Calibri"/>
        </w:rPr>
        <w:t xml:space="preserve"> (BMEiCON-2013). </w:t>
      </w:r>
    </w:p>
    <w:p w14:paraId="66DE2676" w14:textId="1485404C" w:rsidR="007F2966" w:rsidRPr="00380183" w:rsidRDefault="004E2809" w:rsidP="00CF0D94">
      <w:pPr>
        <w:jc w:val="both"/>
        <w:rPr>
          <w:rFonts w:ascii="Calibri" w:eastAsia="Calibri" w:hAnsi="Calibri" w:cs="Calibri"/>
        </w:rPr>
      </w:pPr>
      <w:r w:rsidRPr="00380183">
        <w:rPr>
          <w:rFonts w:ascii="Calibri" w:eastAsia="Calibri" w:hAnsi="Calibri" w:cs="Calibri"/>
          <w:highlight w:val="white"/>
        </w:rPr>
        <w:t>[</w:t>
      </w:r>
      <w:r w:rsidR="00DB168A">
        <w:rPr>
          <w:rFonts w:ascii="Calibri" w:eastAsia="Calibri" w:hAnsi="Calibri" w:cs="Calibri"/>
          <w:highlight w:val="white"/>
        </w:rPr>
        <w:t>7</w:t>
      </w:r>
      <w:r w:rsidRPr="00380183">
        <w:rPr>
          <w:rFonts w:ascii="Calibri" w:eastAsia="Calibri" w:hAnsi="Calibri" w:cs="Calibri"/>
          <w:highlight w:val="white"/>
        </w:rPr>
        <w:t xml:space="preserve">] </w:t>
      </w:r>
      <w:proofErr w:type="spellStart"/>
      <w:r w:rsidRPr="00380183">
        <w:rPr>
          <w:rFonts w:ascii="Calibri" w:eastAsia="Calibri" w:hAnsi="Calibri" w:cs="Calibri"/>
          <w:i/>
          <w:highlight w:val="white"/>
        </w:rPr>
        <w:t>Wanchun</w:t>
      </w:r>
      <w:proofErr w:type="spellEnd"/>
      <w:r w:rsidRPr="00380183">
        <w:rPr>
          <w:rFonts w:ascii="Calibri" w:eastAsia="Calibri" w:hAnsi="Calibri" w:cs="Calibri"/>
          <w:i/>
          <w:highlight w:val="white"/>
        </w:rPr>
        <w:t xml:space="preserve"> Tang, Max Harry Weil, </w:t>
      </w:r>
      <w:proofErr w:type="spellStart"/>
      <w:r w:rsidRPr="00380183">
        <w:rPr>
          <w:rFonts w:ascii="Calibri" w:eastAsia="Calibri" w:hAnsi="Calibri" w:cs="Calibri"/>
          <w:i/>
          <w:highlight w:val="white"/>
        </w:rPr>
        <w:t>Shijie</w:t>
      </w:r>
      <w:proofErr w:type="spellEnd"/>
      <w:r w:rsidRPr="00380183">
        <w:rPr>
          <w:rFonts w:ascii="Calibri" w:eastAsia="Calibri" w:hAnsi="Calibri" w:cs="Calibri"/>
          <w:i/>
          <w:highlight w:val="white"/>
        </w:rPr>
        <w:t xml:space="preserve"> </w:t>
      </w:r>
      <w:proofErr w:type="spellStart"/>
      <w:r w:rsidRPr="00380183">
        <w:rPr>
          <w:rFonts w:ascii="Calibri" w:eastAsia="Calibri" w:hAnsi="Calibri" w:cs="Calibri"/>
          <w:i/>
          <w:highlight w:val="white"/>
        </w:rPr>
        <w:t>Sun</w:t>
      </w:r>
      <w:proofErr w:type="spellEnd"/>
      <w:r w:rsidRPr="00380183">
        <w:rPr>
          <w:rFonts w:ascii="Calibri" w:eastAsia="Calibri" w:hAnsi="Calibri" w:cs="Calibri"/>
          <w:i/>
          <w:highlight w:val="white"/>
        </w:rPr>
        <w:t xml:space="preserve">, </w:t>
      </w:r>
      <w:proofErr w:type="spellStart"/>
      <w:r w:rsidRPr="00380183">
        <w:rPr>
          <w:rFonts w:ascii="Calibri" w:eastAsia="Calibri" w:hAnsi="Calibri" w:cs="Calibri"/>
          <w:i/>
          <w:highlight w:val="white"/>
        </w:rPr>
        <w:t>Heitor</w:t>
      </w:r>
      <w:proofErr w:type="spellEnd"/>
      <w:r w:rsidRPr="00380183">
        <w:rPr>
          <w:rFonts w:ascii="Calibri" w:eastAsia="Calibri" w:hAnsi="Calibri" w:cs="Calibri"/>
          <w:i/>
          <w:highlight w:val="white"/>
        </w:rPr>
        <w:t xml:space="preserve"> P. </w:t>
      </w:r>
      <w:proofErr w:type="spellStart"/>
      <w:r w:rsidRPr="00380183">
        <w:rPr>
          <w:rFonts w:ascii="Calibri" w:eastAsia="Calibri" w:hAnsi="Calibri" w:cs="Calibri"/>
          <w:i/>
          <w:highlight w:val="white"/>
        </w:rPr>
        <w:t>Povoas</w:t>
      </w:r>
      <w:proofErr w:type="spellEnd"/>
      <w:r w:rsidRPr="00380183">
        <w:rPr>
          <w:rFonts w:ascii="Calibri" w:eastAsia="Calibri" w:hAnsi="Calibri" w:cs="Calibri"/>
          <w:i/>
          <w:highlight w:val="white"/>
        </w:rPr>
        <w:t xml:space="preserve">, </w:t>
      </w:r>
      <w:proofErr w:type="spellStart"/>
      <w:r w:rsidRPr="00380183">
        <w:rPr>
          <w:rFonts w:ascii="Calibri" w:eastAsia="Calibri" w:hAnsi="Calibri" w:cs="Calibri"/>
          <w:i/>
          <w:highlight w:val="white"/>
        </w:rPr>
        <w:t>Kada</w:t>
      </w:r>
      <w:proofErr w:type="spellEnd"/>
      <w:r w:rsidRPr="00380183">
        <w:rPr>
          <w:rFonts w:ascii="Calibri" w:eastAsia="Calibri" w:hAnsi="Calibri" w:cs="Calibri"/>
          <w:i/>
          <w:highlight w:val="white"/>
        </w:rPr>
        <w:t xml:space="preserve"> </w:t>
      </w:r>
      <w:proofErr w:type="spellStart"/>
      <w:r w:rsidRPr="00380183">
        <w:rPr>
          <w:rFonts w:ascii="Calibri" w:eastAsia="Calibri" w:hAnsi="Calibri" w:cs="Calibri"/>
          <w:i/>
          <w:highlight w:val="white"/>
        </w:rPr>
        <w:t>Klouche</w:t>
      </w:r>
      <w:proofErr w:type="spellEnd"/>
      <w:r w:rsidRPr="00380183">
        <w:rPr>
          <w:rFonts w:ascii="Calibri" w:eastAsia="Calibri" w:hAnsi="Calibri" w:cs="Calibri"/>
          <w:i/>
          <w:highlight w:val="white"/>
        </w:rPr>
        <w:t xml:space="preserve">, </w:t>
      </w:r>
      <w:proofErr w:type="spellStart"/>
      <w:r w:rsidRPr="00380183">
        <w:rPr>
          <w:rFonts w:ascii="Calibri" w:eastAsia="Calibri" w:hAnsi="Calibri" w:cs="Calibri"/>
          <w:i/>
          <w:highlight w:val="white"/>
        </w:rPr>
        <w:t>Takashi</w:t>
      </w:r>
      <w:proofErr w:type="spellEnd"/>
      <w:r w:rsidRPr="00380183">
        <w:rPr>
          <w:rFonts w:ascii="Calibri" w:eastAsia="Calibri" w:hAnsi="Calibri" w:cs="Calibri"/>
          <w:i/>
          <w:highlight w:val="white"/>
        </w:rPr>
        <w:t xml:space="preserve"> </w:t>
      </w:r>
      <w:proofErr w:type="spellStart"/>
      <w:r w:rsidRPr="00380183">
        <w:rPr>
          <w:rFonts w:ascii="Calibri" w:eastAsia="Calibri" w:hAnsi="Calibri" w:cs="Calibri"/>
          <w:i/>
          <w:highlight w:val="white"/>
        </w:rPr>
        <w:t>Kamohara</w:t>
      </w:r>
      <w:proofErr w:type="spellEnd"/>
      <w:r w:rsidRPr="00380183">
        <w:rPr>
          <w:rFonts w:ascii="Calibri" w:eastAsia="Calibri" w:hAnsi="Calibri" w:cs="Calibri"/>
          <w:i/>
          <w:highlight w:val="white"/>
        </w:rPr>
        <w:t xml:space="preserve">, Joe </w:t>
      </w:r>
      <w:proofErr w:type="spellStart"/>
      <w:r w:rsidRPr="00380183">
        <w:rPr>
          <w:rFonts w:ascii="Calibri" w:eastAsia="Calibri" w:hAnsi="Calibri" w:cs="Calibri"/>
          <w:i/>
          <w:highlight w:val="white"/>
        </w:rPr>
        <w:t>Bisera</w:t>
      </w:r>
      <w:proofErr w:type="spellEnd"/>
      <w:r w:rsidRPr="00380183">
        <w:rPr>
          <w:rFonts w:ascii="Calibri" w:eastAsia="Calibri" w:hAnsi="Calibri" w:cs="Calibri"/>
          <w:i/>
          <w:highlight w:val="white"/>
        </w:rPr>
        <w:t xml:space="preserve">. A </w:t>
      </w:r>
      <w:proofErr w:type="spellStart"/>
      <w:r w:rsidRPr="00380183">
        <w:rPr>
          <w:rFonts w:ascii="Calibri" w:eastAsia="Calibri" w:hAnsi="Calibri" w:cs="Calibri"/>
          <w:i/>
          <w:highlight w:val="white"/>
        </w:rPr>
        <w:t>Comparison</w:t>
      </w:r>
      <w:proofErr w:type="spellEnd"/>
      <w:r w:rsidRPr="00380183">
        <w:rPr>
          <w:rFonts w:ascii="Calibri" w:eastAsia="Calibri" w:hAnsi="Calibri" w:cs="Calibri"/>
          <w:i/>
          <w:highlight w:val="white"/>
        </w:rPr>
        <w:t xml:space="preserve"> </w:t>
      </w:r>
      <w:proofErr w:type="spellStart"/>
      <w:r w:rsidRPr="00380183">
        <w:rPr>
          <w:rFonts w:ascii="Calibri" w:eastAsia="Calibri" w:hAnsi="Calibri" w:cs="Calibri"/>
          <w:i/>
          <w:highlight w:val="white"/>
        </w:rPr>
        <w:t>of</w:t>
      </w:r>
      <w:proofErr w:type="spellEnd"/>
      <w:r w:rsidRPr="00380183">
        <w:rPr>
          <w:rFonts w:ascii="Calibri" w:eastAsia="Calibri" w:hAnsi="Calibri" w:cs="Calibri"/>
          <w:i/>
          <w:highlight w:val="white"/>
        </w:rPr>
        <w:t xml:space="preserve"> </w:t>
      </w:r>
      <w:proofErr w:type="spellStart"/>
      <w:r w:rsidRPr="00380183">
        <w:rPr>
          <w:rFonts w:ascii="Calibri" w:eastAsia="Calibri" w:hAnsi="Calibri" w:cs="Calibri"/>
          <w:i/>
          <w:highlight w:val="white"/>
        </w:rPr>
        <w:t>Biphasic</w:t>
      </w:r>
      <w:proofErr w:type="spellEnd"/>
      <w:r w:rsidRPr="00380183">
        <w:rPr>
          <w:rFonts w:ascii="Calibri" w:eastAsia="Calibri" w:hAnsi="Calibri" w:cs="Calibri"/>
          <w:i/>
          <w:highlight w:val="white"/>
        </w:rPr>
        <w:t xml:space="preserve"> and </w:t>
      </w:r>
      <w:proofErr w:type="spellStart"/>
      <w:r w:rsidRPr="00380183">
        <w:rPr>
          <w:rFonts w:ascii="Calibri" w:eastAsia="Calibri" w:hAnsi="Calibri" w:cs="Calibri"/>
          <w:i/>
          <w:highlight w:val="white"/>
        </w:rPr>
        <w:t>Monophasic</w:t>
      </w:r>
      <w:proofErr w:type="spellEnd"/>
      <w:r w:rsidRPr="00380183">
        <w:rPr>
          <w:rFonts w:ascii="Calibri" w:eastAsia="Calibri" w:hAnsi="Calibri" w:cs="Calibri"/>
          <w:i/>
          <w:highlight w:val="white"/>
        </w:rPr>
        <w:t xml:space="preserve"> </w:t>
      </w:r>
      <w:proofErr w:type="spellStart"/>
      <w:r w:rsidRPr="00380183">
        <w:rPr>
          <w:rFonts w:ascii="Calibri" w:eastAsia="Calibri" w:hAnsi="Calibri" w:cs="Calibri"/>
          <w:i/>
          <w:highlight w:val="white"/>
        </w:rPr>
        <w:t>Waveform</w:t>
      </w:r>
      <w:proofErr w:type="spellEnd"/>
      <w:r w:rsidRPr="00380183">
        <w:rPr>
          <w:rFonts w:ascii="Calibri" w:eastAsia="Calibri" w:hAnsi="Calibri" w:cs="Calibri"/>
          <w:i/>
          <w:highlight w:val="white"/>
        </w:rPr>
        <w:t xml:space="preserve"> </w:t>
      </w:r>
      <w:proofErr w:type="spellStart"/>
      <w:r w:rsidRPr="00380183">
        <w:rPr>
          <w:rFonts w:ascii="Calibri" w:eastAsia="Calibri" w:hAnsi="Calibri" w:cs="Calibri"/>
          <w:i/>
          <w:highlight w:val="white"/>
        </w:rPr>
        <w:t>Defibrillation</w:t>
      </w:r>
      <w:proofErr w:type="spellEnd"/>
      <w:r w:rsidRPr="00380183">
        <w:rPr>
          <w:rFonts w:ascii="Calibri" w:eastAsia="Calibri" w:hAnsi="Calibri" w:cs="Calibri"/>
          <w:i/>
          <w:highlight w:val="white"/>
        </w:rPr>
        <w:t xml:space="preserve"> After </w:t>
      </w:r>
      <w:proofErr w:type="spellStart"/>
      <w:r w:rsidRPr="00380183">
        <w:rPr>
          <w:rFonts w:ascii="Calibri" w:eastAsia="Calibri" w:hAnsi="Calibri" w:cs="Calibri"/>
          <w:i/>
          <w:highlight w:val="white"/>
        </w:rPr>
        <w:t>Prolonged</w:t>
      </w:r>
      <w:proofErr w:type="spellEnd"/>
      <w:r w:rsidRPr="00380183">
        <w:rPr>
          <w:rFonts w:ascii="Calibri" w:eastAsia="Calibri" w:hAnsi="Calibri" w:cs="Calibri"/>
          <w:i/>
          <w:highlight w:val="white"/>
        </w:rPr>
        <w:t xml:space="preserve"> Ventricular </w:t>
      </w:r>
      <w:proofErr w:type="spellStart"/>
      <w:r w:rsidRPr="00380183">
        <w:rPr>
          <w:rFonts w:ascii="Calibri" w:eastAsia="Calibri" w:hAnsi="Calibri" w:cs="Calibri"/>
          <w:i/>
          <w:highlight w:val="white"/>
        </w:rPr>
        <w:t>Fibrillation</w:t>
      </w:r>
      <w:proofErr w:type="spellEnd"/>
      <w:r w:rsidRPr="00380183">
        <w:rPr>
          <w:rFonts w:ascii="Calibri" w:eastAsia="Calibri" w:hAnsi="Calibri" w:cs="Calibri"/>
          <w:i/>
          <w:highlight w:val="white"/>
        </w:rPr>
        <w:t xml:space="preserve">. </w:t>
      </w:r>
      <w:proofErr w:type="spellStart"/>
      <w:r w:rsidRPr="00380183">
        <w:rPr>
          <w:rFonts w:ascii="Calibri" w:eastAsia="Calibri" w:hAnsi="Calibri" w:cs="Calibri"/>
          <w:i/>
          <w:highlight w:val="white"/>
        </w:rPr>
        <w:t>Laboratory</w:t>
      </w:r>
      <w:proofErr w:type="spellEnd"/>
      <w:r w:rsidRPr="00380183">
        <w:rPr>
          <w:rFonts w:ascii="Calibri" w:eastAsia="Calibri" w:hAnsi="Calibri" w:cs="Calibri"/>
          <w:i/>
          <w:highlight w:val="white"/>
        </w:rPr>
        <w:t xml:space="preserve"> and Animal </w:t>
      </w:r>
      <w:proofErr w:type="spellStart"/>
      <w:r w:rsidRPr="00380183">
        <w:rPr>
          <w:rFonts w:ascii="Calibri" w:eastAsia="Calibri" w:hAnsi="Calibri" w:cs="Calibri"/>
          <w:i/>
          <w:highlight w:val="white"/>
        </w:rPr>
        <w:t>Investigations</w:t>
      </w:r>
      <w:proofErr w:type="spellEnd"/>
      <w:r w:rsidRPr="00380183">
        <w:rPr>
          <w:rFonts w:ascii="Calibri" w:eastAsia="Calibri" w:hAnsi="Calibri" w:cs="Calibri"/>
          <w:i/>
          <w:highlight w:val="white"/>
        </w:rPr>
        <w:t>; 2001.</w:t>
      </w:r>
    </w:p>
    <w:p w14:paraId="73766D7B" w14:textId="77777777" w:rsidR="007F2966" w:rsidRPr="00380183" w:rsidRDefault="007F2966" w:rsidP="00CF0D94">
      <w:pPr>
        <w:jc w:val="both"/>
        <w:rPr>
          <w:rFonts w:ascii="Calibri" w:eastAsia="Calibri" w:hAnsi="Calibri" w:cs="Calibri"/>
          <w:highlight w:val="white"/>
        </w:rPr>
      </w:pPr>
    </w:p>
    <w:p w14:paraId="2153081D" w14:textId="77777777" w:rsidR="007F2966" w:rsidRPr="00380183" w:rsidRDefault="007F2966" w:rsidP="00CF0D94">
      <w:pPr>
        <w:jc w:val="both"/>
        <w:rPr>
          <w:b/>
        </w:rPr>
      </w:pPr>
    </w:p>
    <w:sectPr w:rsidR="007F2966" w:rsidRPr="003801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93EF8"/>
    <w:multiLevelType w:val="multilevel"/>
    <w:tmpl w:val="E500E87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B34AC5"/>
    <w:multiLevelType w:val="multilevel"/>
    <w:tmpl w:val="7C90FE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461445"/>
    <w:multiLevelType w:val="multilevel"/>
    <w:tmpl w:val="9572D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C32B0C"/>
    <w:multiLevelType w:val="hybridMultilevel"/>
    <w:tmpl w:val="938E17A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E67D2"/>
    <w:multiLevelType w:val="multilevel"/>
    <w:tmpl w:val="4EBE51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736EA3"/>
    <w:multiLevelType w:val="multilevel"/>
    <w:tmpl w:val="4D9CEA2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2981C26"/>
    <w:multiLevelType w:val="hybridMultilevel"/>
    <w:tmpl w:val="DCC875C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23523"/>
    <w:multiLevelType w:val="hybridMultilevel"/>
    <w:tmpl w:val="E034AFE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8704F"/>
    <w:multiLevelType w:val="multilevel"/>
    <w:tmpl w:val="B54479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B420695"/>
    <w:multiLevelType w:val="multilevel"/>
    <w:tmpl w:val="79E2357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2876E08"/>
    <w:multiLevelType w:val="hybridMultilevel"/>
    <w:tmpl w:val="4D5C3EC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A74B1C"/>
    <w:multiLevelType w:val="multilevel"/>
    <w:tmpl w:val="86E81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7E6159B"/>
    <w:multiLevelType w:val="multilevel"/>
    <w:tmpl w:val="16203E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3CD2C36"/>
    <w:multiLevelType w:val="multilevel"/>
    <w:tmpl w:val="87542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7BC1650"/>
    <w:multiLevelType w:val="multilevel"/>
    <w:tmpl w:val="4D48426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B3244E7"/>
    <w:multiLevelType w:val="hybridMultilevel"/>
    <w:tmpl w:val="732E1C3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FA055A"/>
    <w:multiLevelType w:val="hybridMultilevel"/>
    <w:tmpl w:val="2110B46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F56D19"/>
    <w:multiLevelType w:val="hybridMultilevel"/>
    <w:tmpl w:val="169831AC"/>
    <w:lvl w:ilvl="0" w:tplc="FB128A0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2"/>
  </w:num>
  <w:num w:numId="5">
    <w:abstractNumId w:val="9"/>
  </w:num>
  <w:num w:numId="6">
    <w:abstractNumId w:val="8"/>
  </w:num>
  <w:num w:numId="7">
    <w:abstractNumId w:val="5"/>
  </w:num>
  <w:num w:numId="8">
    <w:abstractNumId w:val="14"/>
  </w:num>
  <w:num w:numId="9">
    <w:abstractNumId w:val="1"/>
  </w:num>
  <w:num w:numId="10">
    <w:abstractNumId w:val="13"/>
  </w:num>
  <w:num w:numId="11">
    <w:abstractNumId w:val="0"/>
  </w:num>
  <w:num w:numId="12">
    <w:abstractNumId w:val="15"/>
  </w:num>
  <w:num w:numId="13">
    <w:abstractNumId w:val="6"/>
  </w:num>
  <w:num w:numId="14">
    <w:abstractNumId w:val="3"/>
  </w:num>
  <w:num w:numId="15">
    <w:abstractNumId w:val="7"/>
  </w:num>
  <w:num w:numId="16">
    <w:abstractNumId w:val="16"/>
  </w:num>
  <w:num w:numId="17">
    <w:abstractNumId w:val="1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966"/>
    <w:rsid w:val="00380183"/>
    <w:rsid w:val="00466C3D"/>
    <w:rsid w:val="004E2809"/>
    <w:rsid w:val="007F2966"/>
    <w:rsid w:val="00B945A9"/>
    <w:rsid w:val="00CF0D94"/>
    <w:rsid w:val="00DB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0B4D6E"/>
  <w15:docId w15:val="{5072E89A-A8A4-449F-8137-2421E0D1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38018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466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1512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 SEBASTIAN RAMIREZ DIAZ</cp:lastModifiedBy>
  <cp:revision>4</cp:revision>
  <dcterms:created xsi:type="dcterms:W3CDTF">2021-02-24T23:34:00Z</dcterms:created>
  <dcterms:modified xsi:type="dcterms:W3CDTF">2021-02-28T13:53:00Z</dcterms:modified>
</cp:coreProperties>
</file>