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E20234" w:rsidR="00AC4D77" w:rsidRDefault="002636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Natanael Labrea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8A9A1C" w:rsidR="00AC4D77" w:rsidRDefault="0026367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367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en Informática</w:t>
            </w:r>
            <w:r w:rsidRPr="002636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(currículum 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8C2A7D" w:rsidR="00AC4D77" w:rsidRDefault="0026367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39E107A" w:rsidR="00E43678" w:rsidRPr="00263673" w:rsidRDefault="0026367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63673">
              <w:rPr>
                <w:b/>
                <w:bCs/>
                <w:color w:val="000000" w:themeColor="text1"/>
                <w:sz w:val="18"/>
                <w:szCs w:val="18"/>
              </w:rPr>
              <w:t>Construcción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FC92A1B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C4A4A5C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manejo en el desarrollo de software tanto en frontend como backend y lógica de negocio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138772A" w:rsidR="00E43678" w:rsidRPr="001A179D" w:rsidRDefault="0026367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63673">
              <w:rPr>
                <w:b/>
                <w:bCs/>
                <w:color w:val="000000" w:themeColor="text1"/>
                <w:sz w:val="18"/>
                <w:szCs w:val="18"/>
              </w:rPr>
              <w:t>Gestión y análisis de bases de datos</w:t>
            </w:r>
          </w:p>
        </w:tc>
        <w:tc>
          <w:tcPr>
            <w:tcW w:w="1017" w:type="dxa"/>
          </w:tcPr>
          <w:p w14:paraId="6DBA9A2C" w14:textId="73612D44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D37BB4C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Dominio avanzado en el diseño, normalización y modelamiento de bases de datos relacionales, así como en la creación de consultas complejas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D40253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Calidad y testing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2127346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E9A2265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Comprensión clara de los criterios de aceptación y calidad de software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ACE4A44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1C11CAB0" w14:textId="48DD4216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A0564F3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Habilidad integral para planificar, priorizar y dar seguimiento a proyectos tecnológico</w:t>
            </w: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0A0A135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Levantamiento y análisis integral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B3D10FE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158E55C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F9A">
              <w:rPr>
                <w:b/>
                <w:bCs/>
                <w:sz w:val="18"/>
                <w:szCs w:val="18"/>
              </w:rPr>
              <w:t>Facilidad para recopilar requerimientos clave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AA5F521" w:rsidR="00E43678" w:rsidRPr="00045D87" w:rsidRDefault="0026367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63673">
              <w:rPr>
                <w:b/>
                <w:bCs/>
                <w:sz w:val="18"/>
                <w:szCs w:val="18"/>
              </w:rPr>
              <w:t>Ética profesional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B8F4261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60D0629" w:rsidR="00E43678" w:rsidRPr="00045D87" w:rsidRDefault="00155F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5F9A">
              <w:rPr>
                <w:b/>
                <w:bCs/>
                <w:sz w:val="18"/>
                <w:szCs w:val="18"/>
              </w:rPr>
              <w:t>Actúo con responsabilidad y apego a las normas éticas en el manejo de accesos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04D2" w14:textId="77777777" w:rsidR="005C7621" w:rsidRDefault="005C7621" w:rsidP="00DF38AE">
      <w:pPr>
        <w:spacing w:after="0" w:line="240" w:lineRule="auto"/>
      </w:pPr>
      <w:r>
        <w:separator/>
      </w:r>
    </w:p>
  </w:endnote>
  <w:endnote w:type="continuationSeparator" w:id="0">
    <w:p w14:paraId="4ADFF820" w14:textId="77777777" w:rsidR="005C7621" w:rsidRDefault="005C76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0AD8" w14:textId="77777777" w:rsidR="005C7621" w:rsidRDefault="005C7621" w:rsidP="00DF38AE">
      <w:pPr>
        <w:spacing w:after="0" w:line="240" w:lineRule="auto"/>
      </w:pPr>
      <w:r>
        <w:separator/>
      </w:r>
    </w:p>
  </w:footnote>
  <w:footnote w:type="continuationSeparator" w:id="0">
    <w:p w14:paraId="23D8CEE1" w14:textId="77777777" w:rsidR="005C7621" w:rsidRDefault="005C76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831441">
    <w:abstractNumId w:val="3"/>
  </w:num>
  <w:num w:numId="2" w16cid:durableId="103310836">
    <w:abstractNumId w:val="9"/>
  </w:num>
  <w:num w:numId="3" w16cid:durableId="2007782653">
    <w:abstractNumId w:val="13"/>
  </w:num>
  <w:num w:numId="4" w16cid:durableId="595553242">
    <w:abstractNumId w:val="29"/>
  </w:num>
  <w:num w:numId="5" w16cid:durableId="98183665">
    <w:abstractNumId w:val="31"/>
  </w:num>
  <w:num w:numId="6" w16cid:durableId="1063523405">
    <w:abstractNumId w:val="4"/>
  </w:num>
  <w:num w:numId="7" w16cid:durableId="813789897">
    <w:abstractNumId w:val="12"/>
  </w:num>
  <w:num w:numId="8" w16cid:durableId="1890650591">
    <w:abstractNumId w:val="20"/>
  </w:num>
  <w:num w:numId="9" w16cid:durableId="508301885">
    <w:abstractNumId w:val="16"/>
  </w:num>
  <w:num w:numId="10" w16cid:durableId="759133388">
    <w:abstractNumId w:val="10"/>
  </w:num>
  <w:num w:numId="11" w16cid:durableId="1672223568">
    <w:abstractNumId w:val="25"/>
  </w:num>
  <w:num w:numId="12" w16cid:durableId="965113527">
    <w:abstractNumId w:val="36"/>
  </w:num>
  <w:num w:numId="13" w16cid:durableId="193470387">
    <w:abstractNumId w:val="30"/>
  </w:num>
  <w:num w:numId="14" w16cid:durableId="1938977487">
    <w:abstractNumId w:val="1"/>
  </w:num>
  <w:num w:numId="15" w16cid:durableId="1300184572">
    <w:abstractNumId w:val="37"/>
  </w:num>
  <w:num w:numId="16" w16cid:durableId="1359430196">
    <w:abstractNumId w:val="22"/>
  </w:num>
  <w:num w:numId="17" w16cid:durableId="946042963">
    <w:abstractNumId w:val="18"/>
  </w:num>
  <w:num w:numId="18" w16cid:durableId="932668440">
    <w:abstractNumId w:val="32"/>
  </w:num>
  <w:num w:numId="19" w16cid:durableId="2092460454">
    <w:abstractNumId w:val="11"/>
  </w:num>
  <w:num w:numId="20" w16cid:durableId="1626962977">
    <w:abstractNumId w:val="40"/>
  </w:num>
  <w:num w:numId="21" w16cid:durableId="1948390584">
    <w:abstractNumId w:val="35"/>
  </w:num>
  <w:num w:numId="22" w16cid:durableId="2050059422">
    <w:abstractNumId w:val="14"/>
  </w:num>
  <w:num w:numId="23" w16cid:durableId="1278294153">
    <w:abstractNumId w:val="15"/>
  </w:num>
  <w:num w:numId="24" w16cid:durableId="1433235173">
    <w:abstractNumId w:val="5"/>
  </w:num>
  <w:num w:numId="25" w16cid:durableId="1526552970">
    <w:abstractNumId w:val="17"/>
  </w:num>
  <w:num w:numId="26" w16cid:durableId="874007972">
    <w:abstractNumId w:val="21"/>
  </w:num>
  <w:num w:numId="27" w16cid:durableId="10305155">
    <w:abstractNumId w:val="24"/>
  </w:num>
  <w:num w:numId="28" w16cid:durableId="984823663">
    <w:abstractNumId w:val="0"/>
  </w:num>
  <w:num w:numId="29" w16cid:durableId="1459956850">
    <w:abstractNumId w:val="19"/>
  </w:num>
  <w:num w:numId="30" w16cid:durableId="1599945364">
    <w:abstractNumId w:val="23"/>
  </w:num>
  <w:num w:numId="31" w16cid:durableId="2081055061">
    <w:abstractNumId w:val="2"/>
  </w:num>
  <w:num w:numId="32" w16cid:durableId="1444958989">
    <w:abstractNumId w:val="7"/>
  </w:num>
  <w:num w:numId="33" w16cid:durableId="2053725335">
    <w:abstractNumId w:val="33"/>
  </w:num>
  <w:num w:numId="34" w16cid:durableId="820315074">
    <w:abstractNumId w:val="39"/>
  </w:num>
  <w:num w:numId="35" w16cid:durableId="1118909168">
    <w:abstractNumId w:val="6"/>
  </w:num>
  <w:num w:numId="36" w16cid:durableId="1513762384">
    <w:abstractNumId w:val="26"/>
  </w:num>
  <w:num w:numId="37" w16cid:durableId="523518298">
    <w:abstractNumId w:val="38"/>
  </w:num>
  <w:num w:numId="38" w16cid:durableId="288557406">
    <w:abstractNumId w:val="28"/>
  </w:num>
  <w:num w:numId="39" w16cid:durableId="1690061122">
    <w:abstractNumId w:val="27"/>
  </w:num>
  <w:num w:numId="40" w16cid:durableId="830760244">
    <w:abstractNumId w:val="34"/>
  </w:num>
  <w:num w:numId="41" w16cid:durableId="50988016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F9A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673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621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C61B9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NATANAEL . LABREA ALVAREZ</cp:lastModifiedBy>
  <cp:revision>24</cp:revision>
  <cp:lastPrinted>2019-12-16T20:10:00Z</cp:lastPrinted>
  <dcterms:created xsi:type="dcterms:W3CDTF">2022-02-07T13:42:00Z</dcterms:created>
  <dcterms:modified xsi:type="dcterms:W3CDTF">2026-09-09T13:20:00Z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