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360"/>
        <w:jc w:val="center"/>
      </w:pPr>
      <w:r>
        <w:rPr/>
        <w:t>Pensum Inglés Amarillo</w:t>
      </w:r>
    </w:p>
    <w:p>
      <w:pPr>
        <w:pStyle w:val="style2"/>
        <w:numPr>
          <w:ilvl w:val="1"/>
          <w:numId w:val="2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12082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12082" w:linePitch="360" w:type="default"/>
        </w:sectPr>
      </w:pPr>
    </w:p>
    <w:p>
      <w:pPr>
        <w:pStyle w:val="style0"/>
      </w:pPr>
      <w:r>
        <w:rPr>
          <w:sz w:val="21"/>
          <w:szCs w:val="21"/>
        </w:rPr>
        <w:t>Entiende la familia como núcleo fundamental de la sociedad para así  reconciliarla y transformarla, trabajando como ente de cambio en su comunidad y en el contexto colombiano.</w:t>
      </w:r>
    </w:p>
    <w:p>
      <w:pPr>
        <w:pStyle w:val="style0"/>
      </w:pPr>
      <w:r>
        <w:rPr>
          <w:sz w:val="21"/>
          <w:szCs w:val="21"/>
        </w:rPr>
        <w:t>Adquiere conocimiento útil y aplicable que es capaz de relacionar con las experiencias de su vida diaria.</w:t>
      </w:r>
    </w:p>
    <w:p>
      <w:pPr>
        <w:pStyle w:val="style0"/>
      </w:pPr>
      <w:r>
        <w:rPr>
          <w:sz w:val="21"/>
          <w:szCs w:val="21"/>
        </w:rPr>
        <w:t>Hace de los valores parte fundamental de su vida.</w:t>
      </w:r>
    </w:p>
    <w:p>
      <w:pPr>
        <w:pStyle w:val="style0"/>
      </w:pPr>
      <w:bookmarkStart w:id="0" w:name="__DdeLink__352_725546844"/>
      <w:bookmarkEnd w:id="0"/>
      <w:r>
        <w:rPr>
          <w:sz w:val="21"/>
          <w:szCs w:val="21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0"/>
      </w:pPr>
      <w:bookmarkStart w:id="1" w:name="docs-internal-guid-a739f4c3-1187-9c76-229a-2b5dd2d90fe9"/>
      <w:bookmarkEnd w:id="1"/>
      <w:r>
        <w:rPr>
          <w:sz w:val="21"/>
          <w:szCs w:val="21"/>
        </w:rPr>
        <w:t>Es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0"/>
      </w:pPr>
      <w:r>
        <w:rPr>
          <w:sz w:val="21"/>
          <w:szCs w:val="21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0"/>
      </w:pPr>
      <w:r>
        <w:rPr>
          <w:sz w:val="21"/>
          <w:szCs w:val="21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0"/>
        <w:jc w:val="both"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false" w:space="708"/>
          <w:formProt w:val="false"/>
          <w:textDirection w:val="lrTb"/>
          <w:docGrid w:charSpace="12082" w:linePitch="360" w:type="default"/>
        </w:sectPr>
      </w:pP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2"/>
        </w:numPr>
      </w:pPr>
      <w:r>
        <w:rPr/>
        <w:t>Contenidos Amarillo: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2"/>
        </w:numPr>
      </w:pPr>
      <w:r>
        <w:rPr/>
        <w:t>1. (3 Clase) La Familia y Mi Comunidad.</w:t>
      </w:r>
    </w:p>
    <w:p>
      <w:pPr>
        <w:pStyle w:val="style4"/>
        <w:numPr>
          <w:ilvl w:val="3"/>
          <w:numId w:val="2"/>
        </w:numPr>
      </w:pPr>
      <w:r>
        <w:rPr/>
        <w:t>1.1 Pronombres.</w:t>
      </w:r>
    </w:p>
    <w:p>
      <w:pPr>
        <w:pStyle w:val="style0"/>
      </w:pPr>
      <w:r>
        <w:rPr/>
        <w:t>Objetivo: Construye frases utilizando los pronombres y los pronombres posesivos.</w:t>
      </w:r>
    </w:p>
    <w:p>
      <w:pPr>
        <w:pStyle w:val="style0"/>
      </w:pPr>
      <w:r>
        <w:rPr/>
        <w:t>Nivel: Aplicación.</w:t>
      </w:r>
    </w:p>
    <w:p>
      <w:pPr>
        <w:pStyle w:val="style0"/>
      </w:pPr>
      <w:r>
        <w:rPr/>
        <w:t>Ejemplo: Santiago is my brother. He likes football.</w:t>
      </w:r>
    </w:p>
    <w:p>
      <w:pPr>
        <w:pStyle w:val="style4"/>
        <w:numPr>
          <w:ilvl w:val="3"/>
          <w:numId w:val="2"/>
        </w:numPr>
      </w:pPr>
      <w:r>
        <w:rPr/>
        <w:t xml:space="preserve"> </w:t>
      </w:r>
      <w:r>
        <w:rPr/>
        <w:t>1.2 Verb To Be.</w:t>
      </w:r>
    </w:p>
    <w:p>
      <w:pPr>
        <w:pStyle w:val="style0"/>
      </w:pPr>
      <w:r>
        <w:rPr/>
        <w:t>Objetivo: Relaciona el verbo de acuerdo a los pronombres y su significado dentro del contexto (ser y estar).</w:t>
      </w:r>
    </w:p>
    <w:p>
      <w:pPr>
        <w:pStyle w:val="style0"/>
      </w:pPr>
      <w:r>
        <w:rPr/>
        <w:t>Nivel: Análisis.</w:t>
      </w:r>
    </w:p>
    <w:p>
      <w:pPr>
        <w:pStyle w:val="style0"/>
      </w:pPr>
      <w:r>
        <w:rPr/>
        <w:t>Ejemplo: Santiago is my brother. He likes football.</w:t>
      </w:r>
    </w:p>
    <w:p>
      <w:pPr>
        <w:pStyle w:val="style4"/>
        <w:numPr>
          <w:ilvl w:val="3"/>
          <w:numId w:val="2"/>
        </w:numPr>
      </w:pPr>
      <w:r>
        <w:rPr/>
        <w:t xml:space="preserve">1.3 Adjetivos </w:t>
      </w:r>
    </w:p>
    <w:p>
      <w:pPr>
        <w:pStyle w:val="style0"/>
      </w:pPr>
      <w:r>
        <w:rPr/>
        <w:t>Objetivo: Usar adjetivos para describir personas.</w:t>
      </w:r>
    </w:p>
    <w:p>
      <w:pPr>
        <w:pStyle w:val="style0"/>
      </w:pPr>
      <w:r>
        <w:rPr/>
        <w:t>Nivel: Aplicación.</w:t>
      </w:r>
    </w:p>
    <w:p>
      <w:pPr>
        <w:pStyle w:val="style3"/>
        <w:numPr>
          <w:ilvl w:val="2"/>
          <w:numId w:val="2"/>
        </w:numPr>
      </w:pPr>
      <w:r>
        <w:rPr/>
        <w:t>2. (3 Clases) Compra y venta de objetos.</w:t>
      </w:r>
    </w:p>
    <w:p>
      <w:pPr>
        <w:pStyle w:val="style4"/>
        <w:numPr>
          <w:ilvl w:val="3"/>
          <w:numId w:val="2"/>
        </w:numPr>
      </w:pPr>
      <w:r>
        <w:rPr/>
        <w:t xml:space="preserve">2.1 </w:t>
      </w:r>
      <w:r>
        <w:rPr>
          <w:u w:val="single"/>
        </w:rPr>
        <w:t>Singular</w:t>
      </w:r>
      <w:r>
        <w:rPr/>
        <w:t xml:space="preserve"> y Plural</w:t>
      </w:r>
    </w:p>
    <w:p>
      <w:pPr>
        <w:pStyle w:val="style0"/>
      </w:pPr>
      <w:r>
        <w:rPr/>
        <w:t>Objetivo: Establecer la diferencia entre los sustantivos singulares y plurales (no solo la adicción de la s. Ej: women/woman)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2"/>
        </w:numPr>
      </w:pPr>
      <w:r>
        <w:rPr/>
        <w:t xml:space="preserve">2.2 Adjetivos </w:t>
      </w:r>
    </w:p>
    <w:p>
      <w:pPr>
        <w:pStyle w:val="style0"/>
      </w:pPr>
      <w:r>
        <w:rPr/>
        <w:t>Objetivo: Usar adjetivos para describir cosas.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2"/>
        </w:numPr>
      </w:pPr>
      <w:r>
        <w:rPr/>
        <w:t>2.3 Artículo Indefinidos</w:t>
      </w:r>
    </w:p>
    <w:p>
      <w:pPr>
        <w:pStyle w:val="style0"/>
      </w:pPr>
      <w:r>
        <w:rPr/>
        <w:t>Objetivo: Relacionar cada artículo indefinido con los sustantivos en la frase.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2"/>
        </w:numPr>
      </w:pPr>
      <w:r>
        <w:rPr/>
        <w:t>3. (3 Clases) De viaje</w:t>
      </w:r>
    </w:p>
    <w:p>
      <w:pPr>
        <w:pStyle w:val="style4"/>
        <w:numPr>
          <w:ilvl w:val="3"/>
          <w:numId w:val="2"/>
        </w:numPr>
      </w:pPr>
      <w:bookmarkStart w:id="2" w:name="_GoBack"/>
      <w:bookmarkEnd w:id="2"/>
      <w:r>
        <w:rPr/>
        <w:t>3.1 Presente</w:t>
      </w:r>
    </w:p>
    <w:p>
      <w:pPr>
        <w:pStyle w:val="style0"/>
      </w:pPr>
      <w:r>
        <w:rPr/>
        <w:t>Objetivo: Aplicar el tiempo presente a los verbos dados.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2"/>
        </w:numPr>
      </w:pPr>
      <w:r>
        <w:rPr/>
        <w:t>3.2 Preguntas WH</w:t>
      </w:r>
    </w:p>
    <w:p>
      <w:pPr>
        <w:pStyle w:val="style0"/>
      </w:pPr>
      <w:r>
        <w:rPr/>
        <w:t>Objetivo: Construir las preguntas y las respuestas correspondientes al entender las preguntas wh en presente utilizando verbos fáciles como want, like, love.</w:t>
      </w:r>
    </w:p>
    <w:p>
      <w:pPr>
        <w:pStyle w:val="style0"/>
      </w:pPr>
      <w:r>
        <w:rPr/>
        <w:t>Nivel: Aplicación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 xml:space="preserve">Observaciones: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12082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208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00000A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numPr>
        <w:ilvl w:val="0"/>
        <w:numId w:val="1"/>
      </w:numPr>
      <w:spacing w:after="0" w:before="360" w:line="100" w:lineRule="atLeast"/>
      <w:outlineLvl w:val="0"/>
    </w:pPr>
    <w:rPr>
      <w:rFonts w:ascii="Tw Cen MT" w:cs="" w:hAnsi="Tw Cen MT"/>
      <w:b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i/>
      <w:i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b/>
      <w:bCs/>
      <w:color w:val="000000"/>
      <w:sz w:val="22"/>
      <w:szCs w:val="19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b/>
      <w:bCs/>
      <w:iCs/>
      <w:color w:val="3891A7"/>
      <w:sz w:val="22"/>
      <w:szCs w:val="17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b/>
      <w:bCs/>
      <w:i/>
      <w:iCs/>
      <w:color w:val="000000"/>
      <w:sz w:val="22"/>
      <w:szCs w:val="17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00000A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  <w:ind w:hanging="0" w:left="0" w:right="0"/>
      <w:outlineLvl w:val="9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2014-12-02T18:15:00.00Z</dcterms:created>
  <dc:creator>SebastianRC</dc:creator>
  <cp:lastModifiedBy>Catalina Estrada Bernal</cp:lastModifiedBy>
  <dcterms:modified xsi:type="dcterms:W3CDTF">2014-12-02T21:50:00.00Z</dcterms:modified>
  <cp:revision>24</cp:revision>
</cp:coreProperties>
</file>