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4FE87" w14:textId="544AD4FA" w:rsidR="00D84DFD" w:rsidRPr="005778C0" w:rsidRDefault="000A1CA6" w:rsidP="005778C0">
      <w:pPr>
        <w:pStyle w:val="Encabezado1"/>
        <w:jc w:val="center"/>
      </w:pPr>
      <w:r>
        <w:t>Pé</w:t>
      </w:r>
      <w:bookmarkStart w:id="0" w:name="_GoBack"/>
      <w:bookmarkEnd w:id="0"/>
      <w:r w:rsidR="00D84DFD" w:rsidRPr="005778C0">
        <w:t xml:space="preserve">nsum Ciencias Naturales </w:t>
      </w:r>
      <w:r w:rsidR="00F2598A" w:rsidRPr="005778C0">
        <w:t>Noveno</w:t>
      </w:r>
    </w:p>
    <w:p w14:paraId="1C957123" w14:textId="77777777" w:rsidR="00DA1D56" w:rsidRPr="00DA1D56" w:rsidRDefault="00DA1D56" w:rsidP="00DA1D56"/>
    <w:p w14:paraId="61D5D0D5" w14:textId="77777777" w:rsidR="005778C0" w:rsidRPr="00DD4226" w:rsidRDefault="005778C0" w:rsidP="005778C0">
      <w:pPr>
        <w:pStyle w:val="Encabezado2"/>
      </w:pPr>
      <w:r w:rsidRPr="00DD4226">
        <w:t>Perfil del Egresado</w:t>
      </w:r>
    </w:p>
    <w:p w14:paraId="62B953A5" w14:textId="77777777" w:rsidR="005778C0" w:rsidRPr="00233F3F" w:rsidRDefault="005778C0" w:rsidP="005778C0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El estudiante egresado de ColombiaCrece es un ser humano que tiene la capacidad de ser feliz pues: </w:t>
      </w:r>
    </w:p>
    <w:p w14:paraId="7ACAB9BA" w14:textId="77777777" w:rsidR="005778C0" w:rsidRPr="00233F3F" w:rsidRDefault="005778C0" w:rsidP="005778C0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Entiende la familia como núcleo fundamental de la sociedad para así  reconciliarla y transformarla, trabajando como ente de cambio en su comunidad y en el contexto colombiano.</w:t>
      </w:r>
    </w:p>
    <w:p w14:paraId="4E441E23" w14:textId="77777777" w:rsidR="005778C0" w:rsidRPr="00233F3F" w:rsidRDefault="005778C0" w:rsidP="005778C0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Adquiere conocimiento útil y aplicable que es capaz de relacionar con las experiencias de su vida diaria.</w:t>
      </w:r>
    </w:p>
    <w:p w14:paraId="26451170" w14:textId="77777777" w:rsidR="005778C0" w:rsidRPr="00233F3F" w:rsidRDefault="005778C0" w:rsidP="005778C0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Hace de los valores parte fundamental de su vida. </w:t>
      </w:r>
    </w:p>
    <w:p w14:paraId="42BABEAB" w14:textId="77777777" w:rsidR="005778C0" w:rsidRPr="00233F3F" w:rsidRDefault="005778C0" w:rsidP="005778C0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 w14:paraId="11317CD1" w14:textId="77777777" w:rsidR="005778C0" w:rsidRPr="00233F3F" w:rsidRDefault="005778C0" w:rsidP="005778C0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Es  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 w14:paraId="328E1779" w14:textId="77777777" w:rsidR="005778C0" w:rsidRPr="00233F3F" w:rsidRDefault="005778C0" w:rsidP="005778C0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Entiende la importancia de aprendizajes adquiridos a través de su existencia y es capaz de utilizarlos en situaciones de su vida diaria y laboral. </w:t>
      </w:r>
    </w:p>
    <w:p w14:paraId="1027439E" w14:textId="77777777" w:rsidR="005778C0" w:rsidRPr="00233F3F" w:rsidRDefault="005778C0" w:rsidP="005778C0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 w14:paraId="4D59C2E3" w14:textId="77777777" w:rsidR="005778C0" w:rsidRPr="00233F3F" w:rsidRDefault="005778C0" w:rsidP="005778C0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color w:val="auto"/>
          <w:sz w:val="22"/>
          <w:szCs w:val="22"/>
        </w:rPr>
      </w:pPr>
      <w:r w:rsidRPr="00233F3F">
        <w:rPr>
          <w:rFonts w:ascii="Calibri" w:hAnsi="Calibri"/>
          <w:b w:val="0"/>
          <w:bCs w:val="0"/>
          <w:color w:val="auto"/>
          <w:sz w:val="22"/>
          <w:szCs w:val="22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p w14:paraId="4118C602" w14:textId="77777777" w:rsidR="00DA1D56" w:rsidRDefault="00DA1D56" w:rsidP="00D84DFD">
      <w:pPr>
        <w:rPr>
          <w:rFonts w:ascii="Tw Cen MT" w:hAnsi="Tw Cen MT"/>
          <w:sz w:val="28"/>
          <w:szCs w:val="28"/>
        </w:rPr>
      </w:pPr>
    </w:p>
    <w:p w14:paraId="07966B0A" w14:textId="77777777" w:rsidR="005778C0" w:rsidRPr="00D84DFD" w:rsidRDefault="005778C0" w:rsidP="00D84DFD">
      <w:pPr>
        <w:rPr>
          <w:rFonts w:ascii="Tw Cen MT" w:hAnsi="Tw Cen MT"/>
          <w:sz w:val="28"/>
          <w:szCs w:val="28"/>
        </w:rPr>
        <w:sectPr w:rsidR="005778C0" w:rsidRPr="00D84DFD" w:rsidSect="00DA1D56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C0AAE7A" w14:textId="77777777" w:rsidR="005778C0" w:rsidRPr="00DD4226" w:rsidRDefault="005778C0" w:rsidP="005778C0">
      <w:pPr>
        <w:pStyle w:val="Encabezado2"/>
      </w:pPr>
      <w:r w:rsidRPr="00DD4226">
        <w:lastRenderedPageBreak/>
        <w:t>Proposito del Área Naturales:</w:t>
      </w:r>
    </w:p>
    <w:p w14:paraId="555EC2A1" w14:textId="77777777" w:rsidR="00C649B7" w:rsidRPr="001C602B" w:rsidRDefault="00C649B7" w:rsidP="00C649B7">
      <w:pPr>
        <w:pStyle w:val="Encabezado2"/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i/>
          <w:color w:val="auto"/>
          <w:sz w:val="22"/>
          <w:szCs w:val="22"/>
        </w:rPr>
      </w:pPr>
      <w:r w:rsidRPr="001C602B">
        <w:rPr>
          <w:rFonts w:ascii="Calibri" w:hAnsi="Calibri"/>
          <w:b w:val="0"/>
          <w:bCs w:val="0"/>
          <w:color w:val="auto"/>
          <w:sz w:val="22"/>
          <w:szCs w:val="22"/>
        </w:rPr>
        <w:t>Desarrollar en el estudiante la curiosidad</w:t>
      </w:r>
      <w:r w:rsidRPr="00F83E90">
        <w:rPr>
          <w:rFonts w:ascii="Calibri" w:hAnsi="Calibri"/>
          <w:b w:val="0"/>
          <w:bCs w:val="0"/>
          <w:color w:val="auto"/>
          <w:sz w:val="22"/>
          <w:szCs w:val="22"/>
        </w:rPr>
        <w:t xml:space="preserve"> a</w:t>
      </w:r>
      <w:r>
        <w:rPr>
          <w:rFonts w:ascii="Calibri" w:hAnsi="Calibri"/>
          <w:b w:val="0"/>
          <w:bCs w:val="0"/>
          <w:i/>
          <w:color w:val="auto"/>
          <w:sz w:val="22"/>
          <w:szCs w:val="22"/>
        </w:rPr>
        <w:t xml:space="preserve"> </w:t>
      </w:r>
      <w:r w:rsidRPr="001C602B">
        <w:rPr>
          <w:rFonts w:ascii="Calibri" w:hAnsi="Calibri"/>
          <w:b w:val="0"/>
          <w:bCs w:val="0"/>
          <w:color w:val="auto"/>
          <w:sz w:val="22"/>
          <w:szCs w:val="22"/>
        </w:rPr>
        <w:t>través de la estructuración del pensamiento científico, con el objetivo de entender el proceso de construcción del conocimiento y hacer que él se visualice como agente del mismo. De la misma forma, reforzar la capacidad de abstracción y fomentar el cuestionamiento y el respeto de su entorno, buscando así que el estudiante mejore su calidad de vida.</w:t>
      </w:r>
    </w:p>
    <w:p w14:paraId="0217FCE5" w14:textId="0F75719E" w:rsidR="00A04A23" w:rsidRPr="00D84DFD" w:rsidRDefault="005778C0" w:rsidP="005778C0">
      <w:pPr>
        <w:rPr>
          <w:rFonts w:ascii="Tw Cen MT" w:hAnsi="Tw Cen MT"/>
          <w:sz w:val="28"/>
          <w:szCs w:val="28"/>
        </w:rPr>
      </w:pPr>
      <w:r>
        <w:rPr>
          <w:rFonts w:ascii="Tw Cen MT" w:hAnsi="Tw Cen MT"/>
          <w:sz w:val="28"/>
          <w:szCs w:val="28"/>
        </w:rPr>
        <w:br w:type="page"/>
      </w:r>
    </w:p>
    <w:tbl>
      <w:tblPr>
        <w:tblW w:w="92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"/>
        <w:gridCol w:w="3543"/>
        <w:gridCol w:w="3686"/>
        <w:gridCol w:w="1559"/>
      </w:tblGrid>
      <w:tr w:rsidR="00D84DFD" w:rsidRPr="005778C0" w14:paraId="2164491E" w14:textId="77777777" w:rsidTr="005778C0">
        <w:trPr>
          <w:trHeight w:val="686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4DA066" w14:textId="77777777" w:rsidR="00D84DFD" w:rsidRPr="005778C0" w:rsidRDefault="00D84DFD" w:rsidP="005778C0">
            <w:pPr>
              <w:pStyle w:val="Encabezado2"/>
              <w:jc w:val="center"/>
              <w:rPr>
                <w:sz w:val="24"/>
                <w:szCs w:val="22"/>
              </w:rPr>
            </w:pPr>
          </w:p>
        </w:tc>
        <w:tc>
          <w:tcPr>
            <w:tcW w:w="354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0F66A3" w14:textId="77777777" w:rsidR="00D84DFD" w:rsidRPr="005778C0" w:rsidRDefault="00D84DFD" w:rsidP="005778C0">
            <w:pPr>
              <w:pStyle w:val="Encabezado2"/>
              <w:jc w:val="center"/>
              <w:rPr>
                <w:sz w:val="24"/>
                <w:szCs w:val="22"/>
              </w:rPr>
            </w:pPr>
            <w:r w:rsidRPr="005778C0">
              <w:rPr>
                <w:sz w:val="24"/>
                <w:szCs w:val="22"/>
              </w:rPr>
              <w:t>Contenido de la Clase</w:t>
            </w:r>
          </w:p>
        </w:tc>
        <w:tc>
          <w:tcPr>
            <w:tcW w:w="368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E15641" w14:textId="77777777" w:rsidR="00D84DFD" w:rsidRPr="005778C0" w:rsidRDefault="00D84DFD" w:rsidP="005778C0">
            <w:pPr>
              <w:pStyle w:val="Encabezado2"/>
              <w:jc w:val="center"/>
              <w:rPr>
                <w:sz w:val="24"/>
                <w:szCs w:val="22"/>
              </w:rPr>
            </w:pPr>
            <w:r w:rsidRPr="005778C0">
              <w:rPr>
                <w:sz w:val="24"/>
                <w:szCs w:val="22"/>
              </w:rPr>
              <w:t>Objetivo:</w:t>
            </w:r>
          </w:p>
        </w:tc>
        <w:tc>
          <w:tcPr>
            <w:tcW w:w="155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B6C9B1" w14:textId="77777777" w:rsidR="00D84DFD" w:rsidRPr="005778C0" w:rsidRDefault="00505089" w:rsidP="005778C0">
            <w:pPr>
              <w:pStyle w:val="Encabezado2"/>
              <w:jc w:val="center"/>
              <w:rPr>
                <w:sz w:val="24"/>
                <w:szCs w:val="22"/>
              </w:rPr>
            </w:pPr>
            <w:r w:rsidRPr="005778C0">
              <w:rPr>
                <w:sz w:val="24"/>
                <w:szCs w:val="22"/>
              </w:rPr>
              <w:t>Nivel</w:t>
            </w:r>
          </w:p>
        </w:tc>
      </w:tr>
      <w:tr w:rsidR="00F2598A" w:rsidRPr="005778C0" w14:paraId="1EA64854" w14:textId="77777777" w:rsidTr="005778C0">
        <w:trPr>
          <w:trHeight w:val="782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55D81F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5778C0">
              <w:rPr>
                <w:rFonts w:ascii="Calibri" w:eastAsia="Times New Roman" w:hAnsi="Calibri" w:cs="Arial"/>
                <w:lang w:eastAsia="es-CO"/>
              </w:rPr>
              <w:t>1</w:t>
            </w:r>
          </w:p>
        </w:tc>
        <w:tc>
          <w:tcPr>
            <w:tcW w:w="3543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50D708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5778C0">
              <w:rPr>
                <w:rFonts w:ascii="Calibri" w:eastAsia="Times New Roman" w:hAnsi="Calibri" w:cs="Arial"/>
                <w:lang w:eastAsia="es-CO"/>
              </w:rPr>
              <w:t>Sistemas de medición en ciencias: Escalas, unidades, factores de conversión y notación científica</w:t>
            </w:r>
          </w:p>
        </w:tc>
        <w:tc>
          <w:tcPr>
            <w:tcW w:w="3686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562978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5778C0">
              <w:rPr>
                <w:rFonts w:ascii="Calibri" w:eastAsia="Times New Roman" w:hAnsi="Calibri" w:cs="Arial"/>
                <w:lang w:eastAsia="es-CO"/>
              </w:rPr>
              <w:t>Entiende el concepto de unidad de medida, y es capaz de realizar procesos conversión de unidades aplicando los conceptos de escala y factores de conversión, además expresarles de manera correcta en notación científica.</w:t>
            </w:r>
          </w:p>
        </w:tc>
        <w:tc>
          <w:tcPr>
            <w:tcW w:w="1559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81B916" w14:textId="271F1A72" w:rsidR="00F2598A" w:rsidRPr="005778C0" w:rsidRDefault="005778C0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>
              <w:rPr>
                <w:rFonts w:ascii="Calibri" w:eastAsia="Times New Roman" w:hAnsi="Calibri" w:cs="Arial"/>
                <w:lang w:eastAsia="es-CO"/>
              </w:rPr>
              <w:t>C</w:t>
            </w:r>
            <w:r w:rsidR="00F2598A" w:rsidRPr="005778C0">
              <w:rPr>
                <w:rFonts w:ascii="Calibri" w:eastAsia="Times New Roman" w:hAnsi="Calibri" w:cs="Arial"/>
                <w:lang w:eastAsia="es-CO"/>
              </w:rPr>
              <w:t>omprensión</w:t>
            </w:r>
          </w:p>
        </w:tc>
      </w:tr>
      <w:tr w:rsidR="00F2598A" w:rsidRPr="005778C0" w14:paraId="3BBABE16" w14:textId="77777777" w:rsidTr="005778C0">
        <w:trPr>
          <w:trHeight w:val="772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316EFE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5778C0">
              <w:rPr>
                <w:rFonts w:ascii="Calibri" w:eastAsia="Times New Roman" w:hAnsi="Calibri" w:cs="Arial"/>
                <w:lang w:eastAsia="es-CO"/>
              </w:rPr>
              <w:t>2</w:t>
            </w:r>
          </w:p>
        </w:tc>
        <w:tc>
          <w:tcPr>
            <w:tcW w:w="3543" w:type="dxa"/>
            <w:vMerge/>
            <w:vAlign w:val="center"/>
            <w:hideMark/>
          </w:tcPr>
          <w:p w14:paraId="3F7BF41E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3686" w:type="dxa"/>
            <w:vMerge/>
            <w:vAlign w:val="center"/>
            <w:hideMark/>
          </w:tcPr>
          <w:p w14:paraId="115107D4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6CA61D30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F2598A" w:rsidRPr="005778C0" w14:paraId="52C40C0C" w14:textId="77777777" w:rsidTr="005778C0">
        <w:trPr>
          <w:trHeight w:val="25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1B3161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5778C0">
              <w:rPr>
                <w:rFonts w:ascii="Calibri" w:eastAsia="Times New Roman" w:hAnsi="Calibri" w:cs="Arial"/>
                <w:lang w:eastAsia="es-CO"/>
              </w:rPr>
              <w:t>3</w:t>
            </w:r>
          </w:p>
        </w:tc>
        <w:tc>
          <w:tcPr>
            <w:tcW w:w="3543" w:type="dxa"/>
            <w:vMerge/>
            <w:vAlign w:val="center"/>
            <w:hideMark/>
          </w:tcPr>
          <w:p w14:paraId="5C42127B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3686" w:type="dxa"/>
            <w:vMerge/>
            <w:vAlign w:val="center"/>
            <w:hideMark/>
          </w:tcPr>
          <w:p w14:paraId="6DCBD405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3F91ADC4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F2598A" w:rsidRPr="005778C0" w14:paraId="68A5D4BF" w14:textId="77777777" w:rsidTr="005778C0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0F0C04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5778C0">
              <w:rPr>
                <w:rFonts w:ascii="Calibri" w:eastAsia="Times New Roman" w:hAnsi="Calibri" w:cs="Arial"/>
                <w:lang w:eastAsia="es-CO"/>
              </w:rPr>
              <w:t>4</w:t>
            </w:r>
          </w:p>
        </w:tc>
        <w:tc>
          <w:tcPr>
            <w:tcW w:w="3543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4CBF42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5778C0">
              <w:rPr>
                <w:rFonts w:ascii="Calibri" w:eastAsia="Times New Roman" w:hAnsi="Calibri" w:cs="Arial"/>
                <w:lang w:eastAsia="es-CO"/>
              </w:rPr>
              <w:t>Clasificación de la materia: el átomo, su estructura, electrones, protones y neutrones (introducción a cargas eléctricas), número atómico y másico</w:t>
            </w:r>
          </w:p>
        </w:tc>
        <w:tc>
          <w:tcPr>
            <w:tcW w:w="3686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521D97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5778C0">
              <w:rPr>
                <w:rFonts w:ascii="Calibri" w:eastAsia="Times New Roman" w:hAnsi="Calibri" w:cs="Arial"/>
                <w:lang w:eastAsia="es-CO"/>
              </w:rPr>
              <w:t>Identifica el átomo como unidad básica de la materia, reconoce sus componentes y las interacciones físicas que los rigen.</w:t>
            </w:r>
          </w:p>
        </w:tc>
        <w:tc>
          <w:tcPr>
            <w:tcW w:w="1559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462928" w14:textId="74ACEA3B" w:rsidR="00F2598A" w:rsidRPr="005778C0" w:rsidRDefault="005778C0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>
              <w:rPr>
                <w:rFonts w:ascii="Calibri" w:eastAsia="Times New Roman" w:hAnsi="Calibri" w:cs="Arial"/>
                <w:lang w:eastAsia="es-CO"/>
              </w:rPr>
              <w:t>C</w:t>
            </w:r>
            <w:r w:rsidR="00F2598A" w:rsidRPr="005778C0">
              <w:rPr>
                <w:rFonts w:ascii="Calibri" w:eastAsia="Times New Roman" w:hAnsi="Calibri" w:cs="Arial"/>
                <w:lang w:eastAsia="es-CO"/>
              </w:rPr>
              <w:t>omprensión</w:t>
            </w:r>
          </w:p>
        </w:tc>
      </w:tr>
      <w:tr w:rsidR="00F2598A" w:rsidRPr="005778C0" w14:paraId="081194D8" w14:textId="77777777" w:rsidTr="005778C0">
        <w:trPr>
          <w:trHeight w:val="480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DF8ED6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5778C0">
              <w:rPr>
                <w:rFonts w:ascii="Calibri" w:eastAsia="Times New Roman" w:hAnsi="Calibri" w:cs="Arial"/>
                <w:lang w:eastAsia="es-CO"/>
              </w:rPr>
              <w:t>5</w:t>
            </w:r>
          </w:p>
        </w:tc>
        <w:tc>
          <w:tcPr>
            <w:tcW w:w="3543" w:type="dxa"/>
            <w:vMerge/>
            <w:vAlign w:val="center"/>
            <w:hideMark/>
          </w:tcPr>
          <w:p w14:paraId="67776D59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3686" w:type="dxa"/>
            <w:vMerge/>
            <w:vAlign w:val="center"/>
            <w:hideMark/>
          </w:tcPr>
          <w:p w14:paraId="6BAAE5B7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163B9D63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F2598A" w:rsidRPr="005778C0" w14:paraId="03C1E0A1" w14:textId="77777777" w:rsidTr="005778C0">
        <w:trPr>
          <w:trHeight w:val="902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87C696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5778C0">
              <w:rPr>
                <w:rFonts w:ascii="Calibri" w:eastAsia="Times New Roman" w:hAnsi="Calibri" w:cs="Arial"/>
                <w:lang w:eastAsia="es-CO"/>
              </w:rPr>
              <w:t>6</w:t>
            </w:r>
          </w:p>
        </w:tc>
        <w:tc>
          <w:tcPr>
            <w:tcW w:w="3543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DA3119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5778C0">
              <w:rPr>
                <w:rFonts w:ascii="Calibri" w:eastAsia="Times New Roman" w:hAnsi="Calibri" w:cs="Arial"/>
                <w:lang w:eastAsia="es-CO"/>
              </w:rPr>
              <w:t>Clasificación de la materia: la molécula (definición y tipos de moléculas) e introducción de la noción de mol (número de Avogadro)</w:t>
            </w:r>
          </w:p>
        </w:tc>
        <w:tc>
          <w:tcPr>
            <w:tcW w:w="3686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9A664C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5778C0">
              <w:rPr>
                <w:rFonts w:ascii="Calibri" w:eastAsia="Times New Roman" w:hAnsi="Calibri" w:cs="Arial"/>
                <w:lang w:eastAsia="es-CO"/>
              </w:rPr>
              <w:t>Comprende el concepto de molécula y nombra ejemplos típicos de forma adecuada; a su vez lo relaciona con la noción de mol y su aplicación en la medida de sustancias puras.</w:t>
            </w:r>
          </w:p>
        </w:tc>
        <w:tc>
          <w:tcPr>
            <w:tcW w:w="1559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533FC3" w14:textId="0753B8B2" w:rsidR="00F2598A" w:rsidRPr="005778C0" w:rsidRDefault="005778C0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>
              <w:rPr>
                <w:rFonts w:ascii="Calibri" w:eastAsia="Times New Roman" w:hAnsi="Calibri" w:cs="Arial"/>
                <w:lang w:eastAsia="es-CO"/>
              </w:rPr>
              <w:t>C</w:t>
            </w:r>
            <w:r w:rsidR="00F2598A" w:rsidRPr="005778C0">
              <w:rPr>
                <w:rFonts w:ascii="Calibri" w:eastAsia="Times New Roman" w:hAnsi="Calibri" w:cs="Arial"/>
                <w:lang w:eastAsia="es-CO"/>
              </w:rPr>
              <w:t>omprensión</w:t>
            </w:r>
          </w:p>
        </w:tc>
      </w:tr>
      <w:tr w:rsidR="00F2598A" w:rsidRPr="005778C0" w14:paraId="7A5CBE87" w14:textId="77777777" w:rsidTr="005778C0">
        <w:trPr>
          <w:trHeight w:val="480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D32A39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5778C0">
              <w:rPr>
                <w:rFonts w:ascii="Calibri" w:eastAsia="Times New Roman" w:hAnsi="Calibri" w:cs="Arial"/>
                <w:lang w:eastAsia="es-CO"/>
              </w:rPr>
              <w:t>7</w:t>
            </w:r>
          </w:p>
        </w:tc>
        <w:tc>
          <w:tcPr>
            <w:tcW w:w="3543" w:type="dxa"/>
            <w:vMerge/>
            <w:vAlign w:val="center"/>
            <w:hideMark/>
          </w:tcPr>
          <w:p w14:paraId="2307AD37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3686" w:type="dxa"/>
            <w:vMerge/>
            <w:vAlign w:val="center"/>
            <w:hideMark/>
          </w:tcPr>
          <w:p w14:paraId="788CEF05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51BA7D10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F2598A" w:rsidRPr="005778C0" w14:paraId="367539D0" w14:textId="77777777" w:rsidTr="005778C0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063A93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5778C0">
              <w:rPr>
                <w:rFonts w:ascii="Calibri" w:eastAsia="Times New Roman" w:hAnsi="Calibri" w:cs="Arial"/>
                <w:lang w:eastAsia="es-CO"/>
              </w:rPr>
              <w:t>8</w:t>
            </w:r>
          </w:p>
        </w:tc>
        <w:tc>
          <w:tcPr>
            <w:tcW w:w="8788" w:type="dxa"/>
            <w:gridSpan w:val="3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020B38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5778C0">
              <w:rPr>
                <w:rFonts w:ascii="Calibri" w:eastAsia="Times New Roman" w:hAnsi="Calibri" w:cs="Arial"/>
                <w:b/>
                <w:bCs/>
                <w:lang w:eastAsia="es-CO"/>
              </w:rPr>
              <w:t>Parcial</w:t>
            </w:r>
          </w:p>
        </w:tc>
      </w:tr>
      <w:tr w:rsidR="00F2598A" w:rsidRPr="005778C0" w14:paraId="0B970C66" w14:textId="77777777" w:rsidTr="005778C0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37AB91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5778C0">
              <w:rPr>
                <w:rFonts w:ascii="Calibri" w:eastAsia="Times New Roman" w:hAnsi="Calibri" w:cs="Arial"/>
                <w:lang w:eastAsia="es-CO"/>
              </w:rPr>
              <w:t>9</w:t>
            </w:r>
          </w:p>
        </w:tc>
        <w:tc>
          <w:tcPr>
            <w:tcW w:w="8788" w:type="dxa"/>
            <w:gridSpan w:val="3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BDACB2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5778C0">
              <w:rPr>
                <w:rFonts w:ascii="Calibri" w:eastAsia="Times New Roman" w:hAnsi="Calibri" w:cs="Arial"/>
                <w:b/>
                <w:bCs/>
                <w:lang w:eastAsia="es-CO"/>
              </w:rPr>
              <w:t>Jornada pedagógica</w:t>
            </w:r>
          </w:p>
        </w:tc>
      </w:tr>
      <w:tr w:rsidR="00F2598A" w:rsidRPr="005778C0" w14:paraId="47688215" w14:textId="77777777" w:rsidTr="005778C0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C34F77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5778C0">
              <w:rPr>
                <w:rFonts w:ascii="Calibri" w:eastAsia="Times New Roman" w:hAnsi="Calibri" w:cs="Arial"/>
                <w:lang w:eastAsia="es-CO"/>
              </w:rPr>
              <w:t>10</w:t>
            </w:r>
          </w:p>
        </w:tc>
        <w:tc>
          <w:tcPr>
            <w:tcW w:w="354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CC5ABA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5778C0">
              <w:rPr>
                <w:rFonts w:ascii="Calibri" w:eastAsia="Times New Roman" w:hAnsi="Calibri" w:cs="Arial"/>
                <w:lang w:eastAsia="es-CO"/>
              </w:rPr>
              <w:t>clasificación de la materia: elementos, compuestos y mezclas (homogéneas y heterogéneas) y características de la materia</w:t>
            </w:r>
          </w:p>
        </w:tc>
        <w:tc>
          <w:tcPr>
            <w:tcW w:w="368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C16AE2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5778C0">
              <w:rPr>
                <w:rFonts w:ascii="Calibri" w:eastAsia="Times New Roman" w:hAnsi="Calibri" w:cs="Arial"/>
                <w:lang w:eastAsia="es-CO"/>
              </w:rPr>
              <w:t>Entiende el concepto de mezcla, compuesto y elemento, junto con las características básicas de la materia</w:t>
            </w:r>
          </w:p>
        </w:tc>
        <w:tc>
          <w:tcPr>
            <w:tcW w:w="155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2E4DB8" w14:textId="26594417" w:rsidR="00F2598A" w:rsidRPr="005778C0" w:rsidRDefault="005778C0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>
              <w:rPr>
                <w:rFonts w:ascii="Calibri" w:eastAsia="Times New Roman" w:hAnsi="Calibri" w:cs="Arial"/>
                <w:lang w:eastAsia="es-CO"/>
              </w:rPr>
              <w:t>C</w:t>
            </w:r>
            <w:r w:rsidR="00F2598A" w:rsidRPr="005778C0">
              <w:rPr>
                <w:rFonts w:ascii="Calibri" w:eastAsia="Times New Roman" w:hAnsi="Calibri" w:cs="Arial"/>
                <w:lang w:eastAsia="es-CO"/>
              </w:rPr>
              <w:t>omprensión</w:t>
            </w:r>
          </w:p>
        </w:tc>
      </w:tr>
      <w:tr w:rsidR="00F2598A" w:rsidRPr="005778C0" w14:paraId="6C47584B" w14:textId="77777777" w:rsidTr="005778C0">
        <w:trPr>
          <w:trHeight w:val="659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532B62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5778C0">
              <w:rPr>
                <w:rFonts w:ascii="Calibri" w:eastAsia="Times New Roman" w:hAnsi="Calibri" w:cs="Arial"/>
                <w:lang w:eastAsia="es-CO"/>
              </w:rPr>
              <w:t>11</w:t>
            </w:r>
          </w:p>
        </w:tc>
        <w:tc>
          <w:tcPr>
            <w:tcW w:w="3543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B41A95" w14:textId="2794785E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5778C0">
              <w:rPr>
                <w:rFonts w:ascii="Calibri" w:eastAsia="Times New Roman" w:hAnsi="Calibri" w:cs="Arial"/>
                <w:lang w:eastAsia="es-CO"/>
              </w:rPr>
              <w:t>Tabla periódica: concepto y utilización, grupos periodos y bloques, ejemplos de aplicación</w:t>
            </w:r>
          </w:p>
        </w:tc>
        <w:tc>
          <w:tcPr>
            <w:tcW w:w="3686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6C80A7" w14:textId="77777777" w:rsidR="00F2598A" w:rsidRPr="005778C0" w:rsidRDefault="009C7463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5778C0">
              <w:rPr>
                <w:rFonts w:ascii="Calibri" w:eastAsia="Times New Roman" w:hAnsi="Calibri" w:cs="Arial"/>
                <w:lang w:eastAsia="es-CO"/>
              </w:rPr>
              <w:t xml:space="preserve">Comprende el razonamiento básico en la clasificación de los elementos que deriva en la tabla </w:t>
            </w:r>
            <w:r w:rsidR="009171F9" w:rsidRPr="005778C0">
              <w:rPr>
                <w:rFonts w:ascii="Calibri" w:eastAsia="Times New Roman" w:hAnsi="Calibri" w:cs="Arial"/>
                <w:lang w:eastAsia="es-CO"/>
              </w:rPr>
              <w:t>periódica</w:t>
            </w:r>
            <w:r w:rsidRPr="005778C0">
              <w:rPr>
                <w:rFonts w:ascii="Calibri" w:eastAsia="Times New Roman" w:hAnsi="Calibri" w:cs="Arial"/>
                <w:lang w:eastAsia="es-CO"/>
              </w:rPr>
              <w:t>, entiende sus componentes y su empleo general.</w:t>
            </w:r>
          </w:p>
        </w:tc>
        <w:tc>
          <w:tcPr>
            <w:tcW w:w="1559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9034D3" w14:textId="18EBC2D9" w:rsidR="00F2598A" w:rsidRPr="005778C0" w:rsidRDefault="005778C0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>
              <w:rPr>
                <w:rFonts w:ascii="Calibri" w:eastAsia="Times New Roman" w:hAnsi="Calibri" w:cs="Arial"/>
                <w:lang w:eastAsia="es-CO"/>
              </w:rPr>
              <w:t>C</w:t>
            </w:r>
            <w:r w:rsidR="00F2598A" w:rsidRPr="005778C0">
              <w:rPr>
                <w:rFonts w:ascii="Calibri" w:eastAsia="Times New Roman" w:hAnsi="Calibri" w:cs="Arial"/>
                <w:lang w:eastAsia="es-CO"/>
              </w:rPr>
              <w:t>omprensión</w:t>
            </w:r>
          </w:p>
        </w:tc>
      </w:tr>
      <w:tr w:rsidR="00F2598A" w:rsidRPr="005778C0" w14:paraId="0F371B4D" w14:textId="77777777" w:rsidTr="005778C0">
        <w:trPr>
          <w:trHeight w:val="9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1326B1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5778C0">
              <w:rPr>
                <w:rFonts w:ascii="Calibri" w:eastAsia="Times New Roman" w:hAnsi="Calibri" w:cs="Arial"/>
                <w:lang w:eastAsia="es-CO"/>
              </w:rPr>
              <w:t>12</w:t>
            </w:r>
          </w:p>
        </w:tc>
        <w:tc>
          <w:tcPr>
            <w:tcW w:w="3543" w:type="dxa"/>
            <w:vMerge/>
            <w:vAlign w:val="center"/>
            <w:hideMark/>
          </w:tcPr>
          <w:p w14:paraId="61C00813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3686" w:type="dxa"/>
            <w:vMerge/>
            <w:vAlign w:val="center"/>
            <w:hideMark/>
          </w:tcPr>
          <w:p w14:paraId="1F02AE73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44EB3AAF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F2598A" w:rsidRPr="005778C0" w14:paraId="1D0227C5" w14:textId="77777777" w:rsidTr="005778C0">
        <w:trPr>
          <w:trHeight w:val="674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1F16A3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5778C0">
              <w:rPr>
                <w:rFonts w:ascii="Calibri" w:eastAsia="Times New Roman" w:hAnsi="Calibri" w:cs="Arial"/>
                <w:lang w:eastAsia="es-CO"/>
              </w:rPr>
              <w:t>13</w:t>
            </w:r>
          </w:p>
        </w:tc>
        <w:tc>
          <w:tcPr>
            <w:tcW w:w="354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B457DC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5778C0">
              <w:rPr>
                <w:rFonts w:ascii="Calibri" w:eastAsia="Times New Roman" w:hAnsi="Calibri" w:cs="Arial"/>
                <w:lang w:eastAsia="es-CO"/>
              </w:rPr>
              <w:t>pH: concepto y utilización de la escala</w:t>
            </w:r>
          </w:p>
        </w:tc>
        <w:tc>
          <w:tcPr>
            <w:tcW w:w="368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9B7B4C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5778C0">
              <w:rPr>
                <w:rFonts w:ascii="Calibri" w:eastAsia="Times New Roman" w:hAnsi="Calibri" w:cs="Arial"/>
                <w:lang w:eastAsia="es-CO"/>
              </w:rPr>
              <w:t>Entiende el concepto de pH y es capaz de utilizar correctamente la escala, clasificando bases y ácidos.</w:t>
            </w:r>
          </w:p>
        </w:tc>
        <w:tc>
          <w:tcPr>
            <w:tcW w:w="155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D5ED6D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5778C0">
              <w:rPr>
                <w:rFonts w:ascii="Calibri" w:eastAsia="Times New Roman" w:hAnsi="Calibri" w:cs="Arial"/>
                <w:lang w:eastAsia="es-CO"/>
              </w:rPr>
              <w:t>Comprensión</w:t>
            </w:r>
          </w:p>
        </w:tc>
      </w:tr>
      <w:tr w:rsidR="009171F9" w:rsidRPr="005778C0" w14:paraId="31E7BB60" w14:textId="77777777" w:rsidTr="005778C0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BC7ABE" w14:textId="77777777" w:rsidR="009171F9" w:rsidRPr="005778C0" w:rsidRDefault="009171F9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5778C0">
              <w:rPr>
                <w:rFonts w:ascii="Calibri" w:eastAsia="Times New Roman" w:hAnsi="Calibri" w:cs="Arial"/>
                <w:lang w:eastAsia="es-CO"/>
              </w:rPr>
              <w:t>14</w:t>
            </w:r>
          </w:p>
        </w:tc>
        <w:tc>
          <w:tcPr>
            <w:tcW w:w="354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BDC47C" w14:textId="77777777" w:rsidR="009171F9" w:rsidRPr="005778C0" w:rsidRDefault="009171F9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5778C0">
              <w:rPr>
                <w:rFonts w:ascii="Calibri" w:eastAsia="Times New Roman" w:hAnsi="Calibri" w:cs="Arial"/>
                <w:lang w:eastAsia="es-CO"/>
              </w:rPr>
              <w:t>Nomenclatura: óxidos, hidróxidos</w:t>
            </w:r>
          </w:p>
        </w:tc>
        <w:tc>
          <w:tcPr>
            <w:tcW w:w="3686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278D76" w14:textId="77777777" w:rsidR="009171F9" w:rsidRPr="005778C0" w:rsidRDefault="009171F9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5778C0">
              <w:rPr>
                <w:rFonts w:ascii="Calibri" w:eastAsia="Times New Roman" w:hAnsi="Calibri" w:cs="Arial"/>
                <w:lang w:eastAsia="es-CO"/>
              </w:rPr>
              <w:t>Conoce los principios básicos de la nomenclatura química inorgánica.</w:t>
            </w:r>
          </w:p>
        </w:tc>
        <w:tc>
          <w:tcPr>
            <w:tcW w:w="1559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6A9520" w14:textId="77777777" w:rsidR="009171F9" w:rsidRPr="005778C0" w:rsidRDefault="009171F9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5778C0">
              <w:rPr>
                <w:rFonts w:ascii="Calibri" w:eastAsia="Times New Roman" w:hAnsi="Calibri" w:cs="Arial"/>
                <w:lang w:eastAsia="es-CO"/>
              </w:rPr>
              <w:t>Conocimiento</w:t>
            </w:r>
          </w:p>
        </w:tc>
      </w:tr>
      <w:tr w:rsidR="009171F9" w:rsidRPr="005778C0" w14:paraId="07716706" w14:textId="77777777" w:rsidTr="005778C0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0C280B" w14:textId="77777777" w:rsidR="009171F9" w:rsidRPr="005778C0" w:rsidRDefault="009171F9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5778C0">
              <w:rPr>
                <w:rFonts w:ascii="Calibri" w:eastAsia="Times New Roman" w:hAnsi="Calibri" w:cs="Arial"/>
                <w:lang w:eastAsia="es-CO"/>
              </w:rPr>
              <w:t>15</w:t>
            </w:r>
          </w:p>
        </w:tc>
        <w:tc>
          <w:tcPr>
            <w:tcW w:w="354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69037D" w14:textId="77777777" w:rsidR="009171F9" w:rsidRPr="005778C0" w:rsidRDefault="009171F9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5778C0">
              <w:rPr>
                <w:rFonts w:ascii="Calibri" w:eastAsia="Times New Roman" w:hAnsi="Calibri" w:cs="Arial"/>
                <w:lang w:eastAsia="es-CO"/>
              </w:rPr>
              <w:t>Nomenclatura: ácidos y sales</w:t>
            </w:r>
          </w:p>
        </w:tc>
        <w:tc>
          <w:tcPr>
            <w:tcW w:w="3686" w:type="dxa"/>
            <w:vMerge/>
            <w:vAlign w:val="center"/>
            <w:hideMark/>
          </w:tcPr>
          <w:p w14:paraId="22B7B5EB" w14:textId="77777777" w:rsidR="009171F9" w:rsidRPr="005778C0" w:rsidRDefault="009171F9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559" w:type="dxa"/>
            <w:vMerge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CAB43C" w14:textId="77777777" w:rsidR="009171F9" w:rsidRPr="005778C0" w:rsidRDefault="009171F9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F2598A" w:rsidRPr="005778C0" w14:paraId="2150E07A" w14:textId="77777777" w:rsidTr="005778C0">
        <w:trPr>
          <w:trHeight w:val="554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8A0329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5778C0">
              <w:rPr>
                <w:rFonts w:ascii="Calibri" w:eastAsia="Times New Roman" w:hAnsi="Calibri" w:cs="Arial"/>
                <w:lang w:eastAsia="es-CO"/>
              </w:rPr>
              <w:t>16</w:t>
            </w:r>
          </w:p>
        </w:tc>
        <w:tc>
          <w:tcPr>
            <w:tcW w:w="3543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A7F54A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5778C0">
              <w:rPr>
                <w:rFonts w:ascii="Calibri" w:eastAsia="Times New Roman" w:hAnsi="Calibri" w:cs="Arial"/>
                <w:lang w:eastAsia="es-CO"/>
              </w:rPr>
              <w:t>Introducción a las reacciones químicas: requisitos de una ecuación química e interpretación</w:t>
            </w:r>
          </w:p>
        </w:tc>
        <w:tc>
          <w:tcPr>
            <w:tcW w:w="3686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79F6F8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5778C0">
              <w:rPr>
                <w:rFonts w:ascii="Calibri" w:eastAsia="Times New Roman" w:hAnsi="Calibri" w:cs="Arial"/>
                <w:lang w:eastAsia="es-CO"/>
              </w:rPr>
              <w:t>Entiende las bases de las reacciones químicas, los requisitos para una ecuación química y su interpretación.</w:t>
            </w:r>
          </w:p>
        </w:tc>
        <w:tc>
          <w:tcPr>
            <w:tcW w:w="1559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044ED3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5778C0">
              <w:rPr>
                <w:rFonts w:ascii="Calibri" w:eastAsia="Times New Roman" w:hAnsi="Calibri" w:cs="Arial"/>
                <w:lang w:eastAsia="es-CO"/>
              </w:rPr>
              <w:t>Comprensión</w:t>
            </w:r>
          </w:p>
        </w:tc>
      </w:tr>
      <w:tr w:rsidR="00F2598A" w:rsidRPr="005778C0" w14:paraId="44526133" w14:textId="77777777" w:rsidTr="005778C0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C06A68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5778C0">
              <w:rPr>
                <w:rFonts w:ascii="Calibri" w:eastAsia="Times New Roman" w:hAnsi="Calibri" w:cs="Arial"/>
                <w:lang w:eastAsia="es-CO"/>
              </w:rPr>
              <w:t>17</w:t>
            </w:r>
          </w:p>
        </w:tc>
        <w:tc>
          <w:tcPr>
            <w:tcW w:w="3543" w:type="dxa"/>
            <w:vMerge/>
            <w:vAlign w:val="center"/>
            <w:hideMark/>
          </w:tcPr>
          <w:p w14:paraId="0EBEF991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3686" w:type="dxa"/>
            <w:vMerge/>
            <w:vAlign w:val="center"/>
            <w:hideMark/>
          </w:tcPr>
          <w:p w14:paraId="4F78E4B9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6BEB7E1F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</w:p>
        </w:tc>
      </w:tr>
      <w:tr w:rsidR="00F2598A" w:rsidRPr="005778C0" w14:paraId="4F8934ED" w14:textId="77777777" w:rsidTr="005778C0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67B7C6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5778C0">
              <w:rPr>
                <w:rFonts w:ascii="Calibri" w:eastAsia="Times New Roman" w:hAnsi="Calibri" w:cs="Arial"/>
                <w:lang w:eastAsia="es-CO"/>
              </w:rPr>
              <w:t>18</w:t>
            </w:r>
          </w:p>
        </w:tc>
        <w:tc>
          <w:tcPr>
            <w:tcW w:w="8788" w:type="dxa"/>
            <w:gridSpan w:val="3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01DD07" w14:textId="77777777" w:rsidR="00F2598A" w:rsidRPr="005778C0" w:rsidRDefault="00F2598A" w:rsidP="005778C0">
            <w:pPr>
              <w:spacing w:after="0" w:line="240" w:lineRule="auto"/>
              <w:jc w:val="center"/>
              <w:rPr>
                <w:rFonts w:ascii="Calibri" w:eastAsia="Times New Roman" w:hAnsi="Calibri" w:cs="Arial"/>
                <w:lang w:eastAsia="es-CO"/>
              </w:rPr>
            </w:pPr>
            <w:r w:rsidRPr="005778C0">
              <w:rPr>
                <w:rFonts w:ascii="Calibri" w:eastAsia="Times New Roman" w:hAnsi="Calibri" w:cs="Arial"/>
                <w:b/>
                <w:bCs/>
                <w:lang w:eastAsia="es-CO"/>
              </w:rPr>
              <w:t>FINAL</w:t>
            </w:r>
          </w:p>
        </w:tc>
      </w:tr>
    </w:tbl>
    <w:p w14:paraId="5DC04AB4" w14:textId="77777777" w:rsidR="00A77DB9" w:rsidRPr="00F2598A" w:rsidRDefault="00A77DB9" w:rsidP="00A77DB9">
      <w:pPr>
        <w:rPr>
          <w:rFonts w:ascii="Tw Cen MT" w:hAnsi="Tw Cen MT"/>
          <w:sz w:val="28"/>
          <w:szCs w:val="28"/>
        </w:rPr>
      </w:pPr>
    </w:p>
    <w:sectPr w:rsidR="00A77DB9" w:rsidRPr="00F2598A" w:rsidSect="00D84DFD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A1D43F" w14:textId="77777777" w:rsidR="005E618D" w:rsidRDefault="005E618D" w:rsidP="00A04A23">
      <w:pPr>
        <w:spacing w:after="0" w:line="240" w:lineRule="auto"/>
      </w:pPr>
      <w:r>
        <w:separator/>
      </w:r>
    </w:p>
  </w:endnote>
  <w:endnote w:type="continuationSeparator" w:id="0">
    <w:p w14:paraId="1538AE19" w14:textId="77777777" w:rsidR="005E618D" w:rsidRDefault="005E618D" w:rsidP="00A04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FEB6BB" w14:textId="77777777" w:rsidR="005E618D" w:rsidRDefault="005E618D" w:rsidP="00A04A23">
      <w:pPr>
        <w:spacing w:after="0" w:line="240" w:lineRule="auto"/>
      </w:pPr>
      <w:r>
        <w:separator/>
      </w:r>
    </w:p>
  </w:footnote>
  <w:footnote w:type="continuationSeparator" w:id="0">
    <w:p w14:paraId="7922AD02" w14:textId="77777777" w:rsidR="005E618D" w:rsidRDefault="005E618D" w:rsidP="00A04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45026"/>
    <w:multiLevelType w:val="multilevel"/>
    <w:tmpl w:val="F4DE69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A23"/>
    <w:rsid w:val="00046627"/>
    <w:rsid w:val="00087837"/>
    <w:rsid w:val="000A1CA6"/>
    <w:rsid w:val="000C0000"/>
    <w:rsid w:val="00174F03"/>
    <w:rsid w:val="002051B1"/>
    <w:rsid w:val="0023255C"/>
    <w:rsid w:val="003534B1"/>
    <w:rsid w:val="00505089"/>
    <w:rsid w:val="005778C0"/>
    <w:rsid w:val="005E618D"/>
    <w:rsid w:val="006048AD"/>
    <w:rsid w:val="006B076E"/>
    <w:rsid w:val="007363B4"/>
    <w:rsid w:val="0088038E"/>
    <w:rsid w:val="008A68CA"/>
    <w:rsid w:val="009171F9"/>
    <w:rsid w:val="009C7463"/>
    <w:rsid w:val="00A04A23"/>
    <w:rsid w:val="00A250CC"/>
    <w:rsid w:val="00A77DB9"/>
    <w:rsid w:val="00C649B7"/>
    <w:rsid w:val="00CD4BEC"/>
    <w:rsid w:val="00D84DFD"/>
    <w:rsid w:val="00DA1D56"/>
    <w:rsid w:val="00DB2A39"/>
    <w:rsid w:val="00E60AC2"/>
    <w:rsid w:val="00EA5B33"/>
    <w:rsid w:val="00EB360B"/>
    <w:rsid w:val="00F2598A"/>
    <w:rsid w:val="00F7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72D95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DF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DF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A23"/>
  </w:style>
  <w:style w:type="paragraph" w:styleId="Footer">
    <w:name w:val="footer"/>
    <w:basedOn w:val="Normal"/>
    <w:link w:val="FooterCh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A23"/>
  </w:style>
  <w:style w:type="character" w:customStyle="1" w:styleId="Heading1Char">
    <w:name w:val="Heading 1 Char"/>
    <w:basedOn w:val="DefaultParagraphFont"/>
    <w:link w:val="Heading1"/>
    <w:uiPriority w:val="9"/>
    <w:rsid w:val="00D84DF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4DFD"/>
    <w:rPr>
      <w:rFonts w:eastAsiaTheme="majorEastAsia" w:cstheme="majorBidi"/>
      <w:b/>
      <w:bCs/>
      <w:color w:val="4F81BD" w:themeColor="accent1"/>
      <w:sz w:val="28"/>
      <w:szCs w:val="26"/>
    </w:rPr>
  </w:style>
  <w:style w:type="paragraph" w:customStyle="1" w:styleId="Encabezado2">
    <w:name w:val="Encabezado 2"/>
    <w:basedOn w:val="Normal"/>
    <w:next w:val="Normal"/>
    <w:rsid w:val="00DA1D56"/>
    <w:pPr>
      <w:keepNext/>
      <w:keepLines/>
      <w:numPr>
        <w:ilvl w:val="1"/>
        <w:numId w:val="1"/>
      </w:numPr>
      <w:tabs>
        <w:tab w:val="left" w:pos="708"/>
      </w:tabs>
      <w:suppressAutoHyphens/>
      <w:spacing w:before="120" w:after="0" w:line="100" w:lineRule="atLeast"/>
      <w:outlineLvl w:val="1"/>
    </w:pPr>
    <w:rPr>
      <w:rFonts w:ascii="Tw Cen MT" w:eastAsia="WenQuanYi Micro Hei" w:hAnsi="Tw Cen MT" w:cs="Tw Cen MT"/>
      <w:b/>
      <w:bCs/>
      <w:color w:val="3891A7"/>
      <w:sz w:val="28"/>
      <w:szCs w:val="26"/>
    </w:rPr>
  </w:style>
  <w:style w:type="paragraph" w:customStyle="1" w:styleId="Encabezado3">
    <w:name w:val="Encabezado 3"/>
    <w:basedOn w:val="Normal"/>
    <w:next w:val="Normal"/>
    <w:rsid w:val="00DA1D56"/>
    <w:pPr>
      <w:keepNext/>
      <w:keepLines/>
      <w:numPr>
        <w:ilvl w:val="2"/>
        <w:numId w:val="1"/>
      </w:numPr>
      <w:suppressAutoHyphens/>
      <w:spacing w:before="20" w:after="0" w:line="100" w:lineRule="atLeast"/>
      <w:outlineLvl w:val="2"/>
    </w:pPr>
    <w:rPr>
      <w:rFonts w:ascii="Tw Cen MT" w:eastAsia="WenQuanYi Micro Hei" w:hAnsi="Tw Cen MT" w:cs="Tw Cen MT"/>
      <w:bCs/>
      <w:color w:val="4F271C"/>
      <w:spacing w:val="14"/>
      <w:sz w:val="24"/>
    </w:rPr>
  </w:style>
  <w:style w:type="paragraph" w:customStyle="1" w:styleId="Encabezado4">
    <w:name w:val="Encabezado 4"/>
    <w:basedOn w:val="Normal"/>
    <w:next w:val="Normal"/>
    <w:rsid w:val="00DA1D56"/>
    <w:pPr>
      <w:keepNext/>
      <w:keepLines/>
      <w:numPr>
        <w:ilvl w:val="3"/>
        <w:numId w:val="1"/>
      </w:numPr>
      <w:tabs>
        <w:tab w:val="left" w:pos="708"/>
      </w:tabs>
      <w:suppressAutoHyphens/>
      <w:spacing w:before="200" w:after="0"/>
      <w:outlineLvl w:val="3"/>
    </w:pPr>
    <w:rPr>
      <w:rFonts w:ascii="Tw Cen MT" w:eastAsia="WenQuanYi Micro Hei" w:hAnsi="Tw Cen MT" w:cs="Tw Cen MT"/>
      <w:b/>
      <w:bCs/>
      <w:i/>
      <w:iCs/>
      <w:color w:val="000000"/>
      <w:sz w:val="24"/>
    </w:rPr>
  </w:style>
  <w:style w:type="paragraph" w:customStyle="1" w:styleId="Encabezado5">
    <w:name w:val="Encabezado 5"/>
    <w:basedOn w:val="Normal"/>
    <w:next w:val="Normal"/>
    <w:rsid w:val="00DA1D56"/>
    <w:pPr>
      <w:keepNext/>
      <w:keepLines/>
      <w:numPr>
        <w:ilvl w:val="4"/>
        <w:numId w:val="1"/>
      </w:numPr>
      <w:tabs>
        <w:tab w:val="left" w:pos="708"/>
      </w:tabs>
      <w:suppressAutoHyphens/>
      <w:spacing w:before="200" w:after="0"/>
      <w:outlineLvl w:val="4"/>
    </w:pPr>
    <w:rPr>
      <w:rFonts w:ascii="Tw Cen MT" w:eastAsia="WenQuanYi Micro Hei" w:hAnsi="Tw Cen MT" w:cs="Tw Cen MT"/>
      <w:color w:val="000000"/>
    </w:rPr>
  </w:style>
  <w:style w:type="paragraph" w:customStyle="1" w:styleId="Encabezado6">
    <w:name w:val="Encabezado 6"/>
    <w:basedOn w:val="Normal"/>
    <w:next w:val="Normal"/>
    <w:rsid w:val="00DA1D56"/>
    <w:pPr>
      <w:keepNext/>
      <w:keepLines/>
      <w:numPr>
        <w:ilvl w:val="5"/>
        <w:numId w:val="1"/>
      </w:numPr>
      <w:tabs>
        <w:tab w:val="left" w:pos="708"/>
      </w:tabs>
      <w:suppressAutoHyphens/>
      <w:spacing w:before="200" w:after="0"/>
      <w:outlineLvl w:val="5"/>
    </w:pPr>
    <w:rPr>
      <w:rFonts w:ascii="Tw Cen MT" w:eastAsia="WenQuanYi Micro Hei" w:hAnsi="Tw Cen MT" w:cs="Tw Cen MT"/>
      <w:iCs/>
      <w:color w:val="3891A7"/>
    </w:rPr>
  </w:style>
  <w:style w:type="paragraph" w:customStyle="1" w:styleId="Encabezado7">
    <w:name w:val="Encabezado 7"/>
    <w:basedOn w:val="Normal"/>
    <w:next w:val="Normal"/>
    <w:rsid w:val="00DA1D56"/>
    <w:pPr>
      <w:keepNext/>
      <w:keepLines/>
      <w:numPr>
        <w:ilvl w:val="6"/>
        <w:numId w:val="1"/>
      </w:numPr>
      <w:tabs>
        <w:tab w:val="left" w:pos="708"/>
      </w:tabs>
      <w:suppressAutoHyphens/>
      <w:spacing w:before="200" w:after="0"/>
      <w:outlineLvl w:val="6"/>
    </w:pPr>
    <w:rPr>
      <w:rFonts w:ascii="Tw Cen MT" w:eastAsia="WenQuanYi Micro Hei" w:hAnsi="Tw Cen MT" w:cs="Tw Cen MT"/>
      <w:i/>
      <w:iCs/>
      <w:color w:val="000000"/>
    </w:rPr>
  </w:style>
  <w:style w:type="paragraph" w:customStyle="1" w:styleId="Encabezado8">
    <w:name w:val="Encabezado 8"/>
    <w:basedOn w:val="Normal"/>
    <w:next w:val="Normal"/>
    <w:rsid w:val="00DA1D56"/>
    <w:pPr>
      <w:keepNext/>
      <w:keepLines/>
      <w:numPr>
        <w:ilvl w:val="7"/>
        <w:numId w:val="1"/>
      </w:numPr>
      <w:tabs>
        <w:tab w:val="left" w:pos="708"/>
      </w:tabs>
      <w:suppressAutoHyphens/>
      <w:spacing w:before="200" w:after="0"/>
      <w:outlineLvl w:val="7"/>
    </w:pPr>
    <w:rPr>
      <w:rFonts w:ascii="Tw Cen MT" w:eastAsia="WenQuanYi Micro Hei" w:hAnsi="Tw Cen MT" w:cs="Tw Cen MT"/>
      <w:color w:val="000000"/>
      <w:sz w:val="20"/>
      <w:szCs w:val="20"/>
    </w:rPr>
  </w:style>
  <w:style w:type="paragraph" w:customStyle="1" w:styleId="Encabezado9">
    <w:name w:val="Encabezado 9"/>
    <w:basedOn w:val="Normal"/>
    <w:next w:val="Normal"/>
    <w:rsid w:val="00DA1D56"/>
    <w:pPr>
      <w:keepNext/>
      <w:keepLines/>
      <w:numPr>
        <w:ilvl w:val="8"/>
        <w:numId w:val="1"/>
      </w:numPr>
      <w:tabs>
        <w:tab w:val="left" w:pos="708"/>
      </w:tabs>
      <w:suppressAutoHyphens/>
      <w:spacing w:before="200" w:after="0"/>
      <w:outlineLvl w:val="8"/>
    </w:pPr>
    <w:rPr>
      <w:rFonts w:ascii="Tw Cen MT" w:eastAsia="WenQuanYi Micro Hei" w:hAnsi="Tw Cen MT" w:cs="Tw Cen MT"/>
      <w:i/>
      <w:iCs/>
      <w:color w:val="000000"/>
      <w:sz w:val="20"/>
      <w:szCs w:val="20"/>
    </w:rPr>
  </w:style>
  <w:style w:type="paragraph" w:customStyle="1" w:styleId="Encabezado1">
    <w:name w:val="Encabezado 1"/>
    <w:basedOn w:val="Normal"/>
    <w:next w:val="Normal"/>
    <w:rsid w:val="005778C0"/>
    <w:pPr>
      <w:keepNext/>
      <w:keepLines/>
      <w:tabs>
        <w:tab w:val="left" w:pos="708"/>
      </w:tabs>
      <w:suppressAutoHyphens/>
      <w:spacing w:before="360" w:after="0" w:line="100" w:lineRule="atLeast"/>
    </w:pPr>
    <w:rPr>
      <w:rFonts w:ascii="Tw Cen MT" w:eastAsia="WenQuanYi Micro Hei" w:hAnsi="Tw Cen MT" w:cs="Tw Cen MT"/>
      <w:bCs/>
      <w:color w:val="3891A7"/>
      <w:spacing w:val="20"/>
      <w:sz w:val="32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DF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DF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A23"/>
  </w:style>
  <w:style w:type="paragraph" w:styleId="Footer">
    <w:name w:val="footer"/>
    <w:basedOn w:val="Normal"/>
    <w:link w:val="FooterCh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A23"/>
  </w:style>
  <w:style w:type="character" w:customStyle="1" w:styleId="Heading1Char">
    <w:name w:val="Heading 1 Char"/>
    <w:basedOn w:val="DefaultParagraphFont"/>
    <w:link w:val="Heading1"/>
    <w:uiPriority w:val="9"/>
    <w:rsid w:val="00D84DF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4DFD"/>
    <w:rPr>
      <w:rFonts w:eastAsiaTheme="majorEastAsia" w:cstheme="majorBidi"/>
      <w:b/>
      <w:bCs/>
      <w:color w:val="4F81BD" w:themeColor="accent1"/>
      <w:sz w:val="28"/>
      <w:szCs w:val="26"/>
    </w:rPr>
  </w:style>
  <w:style w:type="paragraph" w:customStyle="1" w:styleId="Encabezado2">
    <w:name w:val="Encabezado 2"/>
    <w:basedOn w:val="Normal"/>
    <w:next w:val="Normal"/>
    <w:rsid w:val="00DA1D56"/>
    <w:pPr>
      <w:keepNext/>
      <w:keepLines/>
      <w:numPr>
        <w:ilvl w:val="1"/>
        <w:numId w:val="1"/>
      </w:numPr>
      <w:tabs>
        <w:tab w:val="left" w:pos="708"/>
      </w:tabs>
      <w:suppressAutoHyphens/>
      <w:spacing w:before="120" w:after="0" w:line="100" w:lineRule="atLeast"/>
      <w:outlineLvl w:val="1"/>
    </w:pPr>
    <w:rPr>
      <w:rFonts w:ascii="Tw Cen MT" w:eastAsia="WenQuanYi Micro Hei" w:hAnsi="Tw Cen MT" w:cs="Tw Cen MT"/>
      <w:b/>
      <w:bCs/>
      <w:color w:val="3891A7"/>
      <w:sz w:val="28"/>
      <w:szCs w:val="26"/>
    </w:rPr>
  </w:style>
  <w:style w:type="paragraph" w:customStyle="1" w:styleId="Encabezado3">
    <w:name w:val="Encabezado 3"/>
    <w:basedOn w:val="Normal"/>
    <w:next w:val="Normal"/>
    <w:rsid w:val="00DA1D56"/>
    <w:pPr>
      <w:keepNext/>
      <w:keepLines/>
      <w:numPr>
        <w:ilvl w:val="2"/>
        <w:numId w:val="1"/>
      </w:numPr>
      <w:suppressAutoHyphens/>
      <w:spacing w:before="20" w:after="0" w:line="100" w:lineRule="atLeast"/>
      <w:outlineLvl w:val="2"/>
    </w:pPr>
    <w:rPr>
      <w:rFonts w:ascii="Tw Cen MT" w:eastAsia="WenQuanYi Micro Hei" w:hAnsi="Tw Cen MT" w:cs="Tw Cen MT"/>
      <w:bCs/>
      <w:color w:val="4F271C"/>
      <w:spacing w:val="14"/>
      <w:sz w:val="24"/>
    </w:rPr>
  </w:style>
  <w:style w:type="paragraph" w:customStyle="1" w:styleId="Encabezado4">
    <w:name w:val="Encabezado 4"/>
    <w:basedOn w:val="Normal"/>
    <w:next w:val="Normal"/>
    <w:rsid w:val="00DA1D56"/>
    <w:pPr>
      <w:keepNext/>
      <w:keepLines/>
      <w:numPr>
        <w:ilvl w:val="3"/>
        <w:numId w:val="1"/>
      </w:numPr>
      <w:tabs>
        <w:tab w:val="left" w:pos="708"/>
      </w:tabs>
      <w:suppressAutoHyphens/>
      <w:spacing w:before="200" w:after="0"/>
      <w:outlineLvl w:val="3"/>
    </w:pPr>
    <w:rPr>
      <w:rFonts w:ascii="Tw Cen MT" w:eastAsia="WenQuanYi Micro Hei" w:hAnsi="Tw Cen MT" w:cs="Tw Cen MT"/>
      <w:b/>
      <w:bCs/>
      <w:i/>
      <w:iCs/>
      <w:color w:val="000000"/>
      <w:sz w:val="24"/>
    </w:rPr>
  </w:style>
  <w:style w:type="paragraph" w:customStyle="1" w:styleId="Encabezado5">
    <w:name w:val="Encabezado 5"/>
    <w:basedOn w:val="Normal"/>
    <w:next w:val="Normal"/>
    <w:rsid w:val="00DA1D56"/>
    <w:pPr>
      <w:keepNext/>
      <w:keepLines/>
      <w:numPr>
        <w:ilvl w:val="4"/>
        <w:numId w:val="1"/>
      </w:numPr>
      <w:tabs>
        <w:tab w:val="left" w:pos="708"/>
      </w:tabs>
      <w:suppressAutoHyphens/>
      <w:spacing w:before="200" w:after="0"/>
      <w:outlineLvl w:val="4"/>
    </w:pPr>
    <w:rPr>
      <w:rFonts w:ascii="Tw Cen MT" w:eastAsia="WenQuanYi Micro Hei" w:hAnsi="Tw Cen MT" w:cs="Tw Cen MT"/>
      <w:color w:val="000000"/>
    </w:rPr>
  </w:style>
  <w:style w:type="paragraph" w:customStyle="1" w:styleId="Encabezado6">
    <w:name w:val="Encabezado 6"/>
    <w:basedOn w:val="Normal"/>
    <w:next w:val="Normal"/>
    <w:rsid w:val="00DA1D56"/>
    <w:pPr>
      <w:keepNext/>
      <w:keepLines/>
      <w:numPr>
        <w:ilvl w:val="5"/>
        <w:numId w:val="1"/>
      </w:numPr>
      <w:tabs>
        <w:tab w:val="left" w:pos="708"/>
      </w:tabs>
      <w:suppressAutoHyphens/>
      <w:spacing w:before="200" w:after="0"/>
      <w:outlineLvl w:val="5"/>
    </w:pPr>
    <w:rPr>
      <w:rFonts w:ascii="Tw Cen MT" w:eastAsia="WenQuanYi Micro Hei" w:hAnsi="Tw Cen MT" w:cs="Tw Cen MT"/>
      <w:iCs/>
      <w:color w:val="3891A7"/>
    </w:rPr>
  </w:style>
  <w:style w:type="paragraph" w:customStyle="1" w:styleId="Encabezado7">
    <w:name w:val="Encabezado 7"/>
    <w:basedOn w:val="Normal"/>
    <w:next w:val="Normal"/>
    <w:rsid w:val="00DA1D56"/>
    <w:pPr>
      <w:keepNext/>
      <w:keepLines/>
      <w:numPr>
        <w:ilvl w:val="6"/>
        <w:numId w:val="1"/>
      </w:numPr>
      <w:tabs>
        <w:tab w:val="left" w:pos="708"/>
      </w:tabs>
      <w:suppressAutoHyphens/>
      <w:spacing w:before="200" w:after="0"/>
      <w:outlineLvl w:val="6"/>
    </w:pPr>
    <w:rPr>
      <w:rFonts w:ascii="Tw Cen MT" w:eastAsia="WenQuanYi Micro Hei" w:hAnsi="Tw Cen MT" w:cs="Tw Cen MT"/>
      <w:i/>
      <w:iCs/>
      <w:color w:val="000000"/>
    </w:rPr>
  </w:style>
  <w:style w:type="paragraph" w:customStyle="1" w:styleId="Encabezado8">
    <w:name w:val="Encabezado 8"/>
    <w:basedOn w:val="Normal"/>
    <w:next w:val="Normal"/>
    <w:rsid w:val="00DA1D56"/>
    <w:pPr>
      <w:keepNext/>
      <w:keepLines/>
      <w:numPr>
        <w:ilvl w:val="7"/>
        <w:numId w:val="1"/>
      </w:numPr>
      <w:tabs>
        <w:tab w:val="left" w:pos="708"/>
      </w:tabs>
      <w:suppressAutoHyphens/>
      <w:spacing w:before="200" w:after="0"/>
      <w:outlineLvl w:val="7"/>
    </w:pPr>
    <w:rPr>
      <w:rFonts w:ascii="Tw Cen MT" w:eastAsia="WenQuanYi Micro Hei" w:hAnsi="Tw Cen MT" w:cs="Tw Cen MT"/>
      <w:color w:val="000000"/>
      <w:sz w:val="20"/>
      <w:szCs w:val="20"/>
    </w:rPr>
  </w:style>
  <w:style w:type="paragraph" w:customStyle="1" w:styleId="Encabezado9">
    <w:name w:val="Encabezado 9"/>
    <w:basedOn w:val="Normal"/>
    <w:next w:val="Normal"/>
    <w:rsid w:val="00DA1D56"/>
    <w:pPr>
      <w:keepNext/>
      <w:keepLines/>
      <w:numPr>
        <w:ilvl w:val="8"/>
        <w:numId w:val="1"/>
      </w:numPr>
      <w:tabs>
        <w:tab w:val="left" w:pos="708"/>
      </w:tabs>
      <w:suppressAutoHyphens/>
      <w:spacing w:before="200" w:after="0"/>
      <w:outlineLvl w:val="8"/>
    </w:pPr>
    <w:rPr>
      <w:rFonts w:ascii="Tw Cen MT" w:eastAsia="WenQuanYi Micro Hei" w:hAnsi="Tw Cen MT" w:cs="Tw Cen MT"/>
      <w:i/>
      <w:iCs/>
      <w:color w:val="000000"/>
      <w:sz w:val="20"/>
      <w:szCs w:val="20"/>
    </w:rPr>
  </w:style>
  <w:style w:type="paragraph" w:customStyle="1" w:styleId="Encabezado1">
    <w:name w:val="Encabezado 1"/>
    <w:basedOn w:val="Normal"/>
    <w:next w:val="Normal"/>
    <w:rsid w:val="005778C0"/>
    <w:pPr>
      <w:keepNext/>
      <w:keepLines/>
      <w:tabs>
        <w:tab w:val="left" w:pos="708"/>
      </w:tabs>
      <w:suppressAutoHyphens/>
      <w:spacing w:before="360" w:after="0" w:line="100" w:lineRule="atLeast"/>
    </w:pPr>
    <w:rPr>
      <w:rFonts w:ascii="Tw Cen MT" w:eastAsia="WenQuanYi Micro Hei" w:hAnsi="Tw Cen MT" w:cs="Tw Cen MT"/>
      <w:bCs/>
      <w:color w:val="3891A7"/>
      <w:spacing w:val="20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626</Words>
  <Characters>3570</Characters>
  <Application>Microsoft Macintosh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Bayron Stevenson Rodriguez Feliciano</dc:creator>
  <cp:lastModifiedBy>Juliana Sánchez Posada</cp:lastModifiedBy>
  <cp:revision>13</cp:revision>
  <dcterms:created xsi:type="dcterms:W3CDTF">2014-12-02T23:35:00Z</dcterms:created>
  <dcterms:modified xsi:type="dcterms:W3CDTF">2014-12-04T00:03:00Z</dcterms:modified>
</cp:coreProperties>
</file>