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8"/>
        </w:rPr>
        <w:t>Architecture — Project DIL</w:t>
      </w:r>
    </w:p>
    <w:p>
      <w:r>
        <w:rPr>
          <w:i/>
          <w:color w:val="595959"/>
        </w:rPr>
        <w:t>Autonomous SAP ticket-decommissioning pipeline · Updated June 2026</w:t>
      </w:r>
    </w:p>
    <w:p/>
    <w:p>
      <w:r>
        <w:rPr>
          <w:i/>
          <w:color w:val="595959"/>
          <w:sz w:val="20"/>
        </w:rPr>
        <w:t>This document describes the system architecture and the new logic introduced this week (safe “verify-then-decide” order deletion, order-level idempotency, de-duplication, resilient grid-column matching, file-based observability, and diagnostics tooling). Sections marked “NEW” reflect changes made this week.</w:t>
      </w:r>
    </w:p>
    <w:p>
      <w:pPr>
        <w:pStyle w:val="Heading1"/>
      </w:pPr>
      <w:r>
        <w:rPr>
          <w:color w:val="1F4E79"/>
        </w:rPr>
        <w:t>Overview</w:t>
      </w:r>
    </w:p>
    <w:p>
      <w:r>
        <w:t>The pipeline automates a process that used to be performed manually in SAP ECC (production): take a list of transport tickets and delete / reverse all of their associated documents in the correct order. Think of it as a controlled “teardown chain” — each piece must be removed before the next one can be removed. The bot drives the real SAP GUI through SAP GUI Scripting (COM), runs three parallel SAP sessions, processes tickets in resilient chunks, verifies every step against SAP itself, recovers from interruptions, and emits an auditable report.</w:t>
      </w:r>
    </w:p>
    <w:p>
      <w:pPr>
        <w:pStyle w:val="Heading1"/>
      </w:pPr>
      <w:r>
        <w:rPr>
          <w:color w:val="1F4E79"/>
        </w:rPr>
        <w:t>1. SAP sessions</w:t>
      </w:r>
    </w:p>
    <w:p>
      <w:r>
        <w:t>The pipeline opens three simultaneous SAP sessions from the same connection, each with an exclusive responsibility. This keeps deletion operations from interrupting the VL06F reads.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Session</w:t>
            </w:r>
          </w:p>
        </w:tc>
        <w:tc>
          <w:tcPr>
            <w:tcW w:type="dxa" w:w="2160"/>
          </w:tcPr>
          <w:p>
            <w:r>
              <w:rPr>
                <w:b/>
              </w:rPr>
              <w:t>Responsibility</w:t>
            </w:r>
          </w:p>
        </w:tc>
        <w:tc>
          <w:tcPr>
            <w:tcW w:type="dxa" w:w="2160"/>
          </w:tcPr>
          <w:p>
            <w:r>
              <w:rPr>
                <w:b/>
              </w:rPr>
              <w:t>Transactions</w:t>
            </w:r>
          </w:p>
        </w:tc>
        <w:tc>
          <w:tcPr>
            <w:tcW w:type="dxa" w:w="2160"/>
          </w:tcPr>
          <w:p>
            <w:r>
              <w:rPr>
                <w:b/>
              </w:rPr>
              <w:t>When it acts</w:t>
            </w:r>
          </w:p>
        </w:tc>
      </w:tr>
      <w:tr>
        <w:tc>
          <w:tcPr>
            <w:tcW w:type="dxa" w:w="2160"/>
          </w:tcPr>
          <w:p>
            <w:r>
              <w:t>session1 — Read/Verify</w:t>
            </w:r>
          </w:p>
        </w:tc>
        <w:tc>
          <w:tcPr>
            <w:tcW w:type="dxa" w:w="2160"/>
          </w:tcPr>
          <w:p>
            <w:r>
              <w:t>Read data and verify results; also runs BOL deletion</w:t>
            </w:r>
          </w:p>
        </w:tc>
        <w:tc>
          <w:tcPr>
            <w:tcW w:type="dxa" w:w="2160"/>
          </w:tcPr>
          <w:p>
            <w:r>
              <w:t>VL06F</w:t>
            </w:r>
          </w:p>
        </w:tc>
        <w:tc>
          <w:tcPr>
            <w:tcW w:type="dxa" w:w="2160"/>
          </w:tcPr>
          <w:p>
            <w:r>
              <w:t>At start (read) and after every batch (verify)</w:t>
            </w:r>
          </w:p>
        </w:tc>
      </w:tr>
      <w:tr>
        <w:tc>
          <w:tcPr>
            <w:tcW w:type="dxa" w:w="2160"/>
          </w:tcPr>
          <w:p>
            <w:r>
              <w:t>session2 — Operations</w:t>
            </w:r>
          </w:p>
        </w:tc>
        <w:tc>
          <w:tcPr>
            <w:tcW w:type="dxa" w:w="2160"/>
          </w:tcPr>
          <w:p>
            <w:r>
              <w:t>Delete documents in the correct order</w:t>
            </w:r>
          </w:p>
        </w:tc>
        <w:tc>
          <w:tcPr>
            <w:tcW w:type="dxa" w:w="2160"/>
          </w:tcPr>
          <w:p>
            <w:r>
              <w:t>VF11 · VI05 · VT02N · VL09</w:t>
            </w:r>
          </w:p>
        </w:tc>
        <w:tc>
          <w:tcPr>
            <w:tcW w:type="dxa" w:w="2160"/>
          </w:tcPr>
          <w:p>
            <w:r>
              <w:t>In every batch; never navigates to VL06F</w:t>
            </w:r>
          </w:p>
        </w:tc>
      </w:tr>
      <w:tr>
        <w:tc>
          <w:tcPr>
            <w:tcW w:type="dxa" w:w="2160"/>
          </w:tcPr>
          <w:p>
            <w:r>
              <w:t>session3 — Orders</w:t>
            </w:r>
          </w:p>
        </w:tc>
        <w:tc>
          <w:tcPr>
            <w:tcW w:type="dxa" w:w="2160"/>
          </w:tcPr>
          <w:p>
            <w:r>
              <w:t>Read ZCMR and delete/cancel orders</w:t>
            </w:r>
          </w:p>
        </w:tc>
        <w:tc>
          <w:tcPr>
            <w:tcW w:type="dxa" w:w="2160"/>
          </w:tcPr>
          <w:p>
            <w:r>
              <w:t>ZCMR · VA02 · ME22N</w:t>
            </w:r>
          </w:p>
        </w:tc>
        <w:tc>
          <w:tcPr>
            <w:tcW w:type="dxa" w:w="2160"/>
          </w:tcPr>
          <w:p>
            <w:r>
              <w:t>Batch 6 (initial) and Batch 8 (retry)</w:t>
            </w:r>
          </w:p>
        </w:tc>
      </w:tr>
    </w:tbl>
    <w:p/>
    <w:p>
      <w:r>
        <w:rPr>
          <w:b/>
        </w:rPr>
        <w:t xml:space="preserve">Fallback: </w:t>
      </w:r>
      <w:r>
        <w:t>if SAP does not allow additional sessions, sap_login.py assigns session2 = session3 = session1 and the pipeline continues with a single session.</w:t>
      </w:r>
    </w:p>
    <w:p>
      <w:pPr>
        <w:pStyle w:val="Heading1"/>
      </w:pPr>
      <w:r>
        <w:rPr>
          <w:color w:val="1F4E79"/>
        </w:rPr>
        <w:t>2. End-to-end flow (chunked)</w:t>
      </w:r>
    </w:p>
    <w:p>
      <w:r>
        <w:t>Tickets are split into chunks of 100 (configurable). Each chunk is processed completely by all batches before moving on. SAP sessions are reused across chunks (no re-login).</w:t>
      </w:r>
    </w:p>
    <w:p>
      <w:r>
        <w:rPr>
          <w:rFonts w:ascii="Consolas" w:hAnsi="Consolas"/>
          <w:color w:val="222222"/>
          <w:sz w:val="18"/>
        </w:rPr>
        <w:t>FOR each chunk of ~100 tickets:</w:t>
        <w:br/>
        <w:t xml:space="preserve">  4.1  READ VL06F           [session1]  one query -&gt; all document numbers in memory</w:t>
        <w:br/>
        <w:t xml:space="preserve">  4.2  BATCH 1  VF11        [session2]  bulk-reverse billing documents   + verify</w:t>
        <w:br/>
        <w:t xml:space="preserve">  4.3  BATCH 2  VI05        [session2]  delete shipment costs (unlock C)  + verify</w:t>
        <w:br/>
        <w:t xml:space="preserve">  4.4  BATCH 3  VT02N       [session2]  un-assign + delete shipment       + verify</w:t>
        <w:br/>
        <w:t xml:space="preserve">  4.5  BATCH 4  VL09        [session2]  bulk-reverse PGI (WBSTK != 'A')   + verify</w:t>
        <w:br/>
        <w:t xml:space="preserve">  4.6  BATCH 5  VL06F       [session1]  delete BOL / delivery (per ticket)</w:t>
        <w:br/>
        <w:t xml:space="preserve">  4.7  BATCH 6  ZCMR-&gt;VA02/ME22N [s3]   delete orders (verify-then-decide)</w:t>
        <w:br/>
        <w:t xml:space="preserve">  4.8  BATCH 7  ZSD_DEL_TICKETS  [s1]   ground-truth verification</w:t>
        <w:br/>
        <w:t xml:space="preserve">  4.9  BATCH 8  VA02/ME22N   [s3]       retry pending orders (de-duplicated)</w:t>
        <w:br/>
        <w:t xml:space="preserve">  4.10 ACCUMULATE chunk results into the consolidated dictionary</w:t>
        <w:br/>
        <w:t>AFTER all chunks:  consolidated report (console + xlsx)</w:t>
      </w:r>
    </w:p>
    <w:p>
      <w:r>
        <w:t>A single VL06F query loads every document number for the chunk into memory; all batches read from that snapshot instead of re-querying SAP — a key optimization.</w:t>
      </w:r>
    </w:p>
    <w:p>
      <w:pPr>
        <w:pStyle w:val="Heading1"/>
      </w:pPr>
      <w:r>
        <w:rPr>
          <w:color w:val="1F4E79"/>
        </w:rPr>
        <w:t>3. Why chunking</w:t>
      </w:r>
    </w:p>
    <w:p>
      <w:r>
        <w:t>SAP VL09 (reverse PGI) has a practical limit of ~60–100 tickets per bulk run:</w:t>
      </w:r>
    </w:p>
    <w:p>
      <w:pPr>
        <w:pStyle w:val="ListBullet"/>
      </w:pPr>
      <w:r>
        <w:t>Dialog work-process timeout (rdisp/max_wprun_time = 600 s default)</w:t>
      </w:r>
    </w:p>
    <w:p>
      <w:pPr>
        <w:pStyle w:val="ListBullet"/>
      </w:pPr>
      <w:r>
        <w:t>Update task queue overflow</w:t>
      </w:r>
    </w:p>
    <w:p>
      <w:pPr>
        <w:pStyle w:val="ListBullet"/>
      </w:pPr>
      <w:r>
        <w:t>Lock conflicts between multiple deliveries</w:t>
      </w:r>
    </w:p>
    <w:p>
      <w:r>
        <w:t>Chunks of 100 keep each operation within the safe range and reduce the blast radius of a failure: if one chunk fails on a timeout, the others continue.</w:t>
      </w:r>
    </w:p>
    <w:p>
      <w:pPr>
        <w:pStyle w:val="Heading1"/>
      </w:pPr>
      <w:r>
        <w:rPr>
          <w:color w:val="1F4E79"/>
        </w:rPr>
        <w:t>4. Checkpointing &amp; resume</w:t>
      </w:r>
    </w:p>
    <w:p>
      <w:r>
        <w:t>Progress is persisted per chunk to disk so the pipeline survives interruptions (timeout, kill, crash, reboot). On re-run it skips completed chunks.</w:t>
      </w:r>
    </w:p>
    <w:p>
      <w:r>
        <w:rPr>
          <w:rFonts w:ascii="Consolas" w:hAnsi="Consolas"/>
          <w:color w:val="222222"/>
          <w:sz w:val="18"/>
        </w:rPr>
        <w:t>Data-bases/Estado/{excel_name}_state.json</w:t>
        <w:br/>
        <w:t xml:space="preserve">  version, run_id, started_at</w:t>
        <w:br/>
        <w:t xml:space="preserve">  input_file, input_file_hash (SHA256)</w:t>
        <w:br/>
        <w:t xml:space="preserve">  chunk_size, total_tickets, total_chunks, batches_to_run</w:t>
        <w:br/>
        <w:t xml:space="preserve">  chunks: { "0": {tickets, resultados, vl06f, duration, ...}, "1": {...} }</w:t>
      </w:r>
    </w:p>
    <w:tbl>
      <w:tblPr>
        <w:tblStyle w:val="LightGrid-Accent1"/>
        <w:tblW w:type="auto" w:w="0"/>
        <w:tblLook w:firstColumn="1" w:firstRow="1" w:lastColumn="0" w:lastRow="0" w:noHBand="0" w:noVBand="1" w:val="04A0"/>
      </w:tblPr>
      <w:tblGrid>
        <w:gridCol w:w="4320"/>
        <w:gridCol w:w="4320"/>
      </w:tblGrid>
      <w:tr>
        <w:tc>
          <w:tcPr>
            <w:tcW w:type="dxa" w:w="4320"/>
          </w:tcPr>
          <w:p>
            <w:r>
              <w:rPr>
                <w:b/>
              </w:rPr>
              <w:t>Event</w:t>
            </w:r>
          </w:p>
        </w:tc>
        <w:tc>
          <w:tcPr>
            <w:tcW w:type="dxa" w:w="4320"/>
          </w:tcPr>
          <w:p>
            <w:r>
              <w:rPr>
                <w:b/>
              </w:rPr>
              <w:t>Behaviour</w:t>
            </w:r>
          </w:p>
        </w:tc>
      </w:tr>
      <w:tr>
        <w:tc>
          <w:tcPr>
            <w:tcW w:type="dxa" w:w="4320"/>
          </w:tcPr>
          <w:p>
            <w:r>
              <w:t>First run</w:t>
            </w:r>
          </w:p>
        </w:tc>
        <w:tc>
          <w:tcPr>
            <w:tcW w:type="dxa" w:w="4320"/>
          </w:tcPr>
          <w:p>
            <w:r>
              <w:t>Creates state with the Excel hash; appends chunks as they complete</w:t>
            </w:r>
          </w:p>
        </w:tc>
      </w:tr>
      <w:tr>
        <w:tc>
          <w:tcPr>
            <w:tcW w:type="dxa" w:w="4320"/>
          </w:tcPr>
          <w:p>
            <w:r>
              <w:t>Re-run, Excel unchanged</w:t>
            </w:r>
          </w:p>
        </w:tc>
        <w:tc>
          <w:tcPr>
            <w:tcW w:type="dxa" w:w="4320"/>
          </w:tcPr>
          <w:p>
            <w:r>
              <w:t>Loads state, skips completed chunks, continues</w:t>
            </w:r>
          </w:p>
        </w:tc>
      </w:tr>
      <w:tr>
        <w:tc>
          <w:tcPr>
            <w:tcW w:type="dxa" w:w="4320"/>
          </w:tcPr>
          <w:p>
            <w:r>
              <w:t>Re-run, Excel modified</w:t>
            </w:r>
          </w:p>
        </w:tc>
        <w:tc>
          <w:tcPr>
            <w:tcW w:type="dxa" w:w="4320"/>
          </w:tcPr>
          <w:p>
            <w:r>
              <w:t>Hash mismatch -&gt; discards state, starts fresh</w:t>
            </w:r>
          </w:p>
        </w:tc>
      </w:tr>
      <w:tr>
        <w:tc>
          <w:tcPr>
            <w:tcW w:type="dxa" w:w="4320"/>
          </w:tcPr>
          <w:p>
            <w:r>
              <w:t>--fresh flag</w:t>
            </w:r>
          </w:p>
        </w:tc>
        <w:tc>
          <w:tcPr>
            <w:tcW w:type="dxa" w:w="4320"/>
          </w:tcPr>
          <w:p>
            <w:r>
              <w:t>Deletes the state file before starting</w:t>
            </w:r>
          </w:p>
        </w:tc>
      </w:tr>
      <w:tr>
        <w:tc>
          <w:tcPr>
            <w:tcW w:type="dxa" w:w="4320"/>
          </w:tcPr>
          <w:p>
            <w:r>
              <w:t>--report-only flag</w:t>
            </w:r>
          </w:p>
        </w:tc>
        <w:tc>
          <w:tcPr>
            <w:tcW w:type="dxa" w:w="4320"/>
          </w:tcPr>
          <w:p>
            <w:r>
              <w:t>Does not touch SAP; consolidates state and emits xlsx</w:t>
            </w:r>
          </w:p>
        </w:tc>
      </w:tr>
      <w:tr>
        <w:tc>
          <w:tcPr>
            <w:tcW w:type="dxa" w:w="4320"/>
          </w:tcPr>
          <w:p>
            <w:r>
              <w:t>Crash mid-chunk</w:t>
            </w:r>
          </w:p>
        </w:tc>
        <w:tc>
          <w:tcPr>
            <w:tcW w:type="dxa" w:w="4320"/>
          </w:tcPr>
          <w:p>
            <w:r>
              <w:t>Chunk is not saved -&gt; retried in full on re-run</w:t>
            </w:r>
          </w:p>
        </w:tc>
      </w:tr>
      <w:tr>
        <w:tc>
          <w:tcPr>
            <w:tcW w:type="dxa" w:w="4320"/>
          </w:tcPr>
          <w:p>
            <w:r>
              <w:t>State write</w:t>
            </w:r>
          </w:p>
        </w:tc>
        <w:tc>
          <w:tcPr>
            <w:tcW w:type="dxa" w:w="4320"/>
          </w:tcPr>
          <w:p>
            <w:r>
              <w:t>Atomic (.json.tmp + rename) -&gt; never left corrupt</w:t>
            </w:r>
          </w:p>
        </w:tc>
      </w:tr>
    </w:tbl>
    <w:p>
      <w:pPr>
        <w:pStyle w:val="Heading1"/>
      </w:pPr>
      <w:r>
        <w:rPr>
          <w:color w:val="1F4E79"/>
        </w:rPr>
        <w:t>5. Safe order deletion: “verify-then-decide”  (NEW)</w:t>
      </w:r>
    </w:p>
    <w:p>
      <w:r>
        <w:t>This week's central change. In this SAP system a single order frequently mixes lines that must be deleted with lines that must be kept. The previous Batch 8 deleted the WHOLE order via the menu, which would silently destroy data that has to be retained. The new engine inspects each order's real state and decides, per line, what is safe to delete.</w:t>
      </w:r>
    </w:p>
    <w:p>
      <w:r>
        <w:rPr>
          <w:b/>
        </w:rPr>
        <w:t xml:space="preserve">Unified entry point: </w:t>
      </w:r>
    </w:p>
    <w:p>
      <w:r>
        <w:rPr>
          <w:rFonts w:ascii="Consolas" w:hAnsi="Consolas"/>
          <w:color w:val="222222"/>
          <w:sz w:val="18"/>
        </w:rPr>
        <w:t>_delete_order_lines_for_tickets(session, order, tickets)   # tickets = in-scope set</w:t>
      </w:r>
    </w:p>
    <w:p>
      <w:r>
        <w:t>It dispatches by order type and applies the same decision logic to both: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Order type</w:t>
            </w:r>
          </w:p>
        </w:tc>
        <w:tc>
          <w:tcPr>
            <w:tcW w:type="dxa" w:w="2160"/>
          </w:tcPr>
          <w:p>
            <w:r>
              <w:rPr>
                <w:b/>
              </w:rPr>
              <w:t>Detection</w:t>
            </w:r>
          </w:p>
        </w:tc>
        <w:tc>
          <w:tcPr>
            <w:tcW w:type="dxa" w:w="2160"/>
          </w:tcPr>
          <w:p>
            <w:r>
              <w:rPr>
                <w:b/>
              </w:rPr>
              <w:t>Transaction</w:t>
            </w:r>
          </w:p>
        </w:tc>
        <w:tc>
          <w:tcPr>
            <w:tcW w:type="dxa" w:w="2160"/>
          </w:tcPr>
          <w:p>
            <w:r>
              <w:rPr>
                <w:b/>
              </w:rPr>
              <w:t>Function</w:t>
            </w:r>
          </w:p>
        </w:tc>
      </w:tr>
      <w:tr>
        <w:tc>
          <w:tcPr>
            <w:tcW w:type="dxa" w:w="2160"/>
          </w:tcPr>
          <w:p>
            <w:r>
              <w:t>Intercompany sales order</w:t>
            </w:r>
          </w:p>
        </w:tc>
        <w:tc>
          <w:tcPr>
            <w:tcW w:type="dxa" w:w="2160"/>
          </w:tcPr>
          <w:p>
            <w:r>
              <w:t>default</w:t>
            </w:r>
          </w:p>
        </w:tc>
        <w:tc>
          <w:tcPr>
            <w:tcW w:type="dxa" w:w="2160"/>
          </w:tcPr>
          <w:p>
            <w:r>
              <w:t>VA02</w:t>
            </w:r>
          </w:p>
        </w:tc>
        <w:tc>
          <w:tcPr>
            <w:tcW w:type="dxa" w:w="2160"/>
          </w:tcPr>
          <w:p>
            <w:r>
              <w:t>_delete_intercompany_lines_va02</w:t>
            </w:r>
          </w:p>
        </w:tc>
      </w:tr>
      <w:tr>
        <w:tc>
          <w:tcPr>
            <w:tcW w:type="dxa" w:w="2160"/>
          </w:tcPr>
          <w:p>
            <w:r>
              <w:t>Intracompany purchase order</w:t>
            </w:r>
          </w:p>
        </w:tc>
        <w:tc>
          <w:tcPr>
            <w:tcW w:type="dxa" w:w="2160"/>
          </w:tcPr>
          <w:p>
            <w:r>
              <w:t>order[:2] == '47'</w:t>
            </w:r>
          </w:p>
        </w:tc>
        <w:tc>
          <w:tcPr>
            <w:tcW w:type="dxa" w:w="2160"/>
          </w:tcPr>
          <w:p>
            <w:r>
              <w:t>ME22N</w:t>
            </w:r>
          </w:p>
        </w:tc>
        <w:tc>
          <w:tcPr>
            <w:tcW w:type="dxa" w:w="2160"/>
          </w:tcPr>
          <w:p>
            <w:r>
              <w:t>_delete_intracompany_lines_me22n</w:t>
            </w:r>
          </w:p>
        </w:tc>
      </w:tr>
    </w:tbl>
    <w:p/>
    <w:p>
      <w:r>
        <w:rPr>
          <w:b/>
        </w:rPr>
        <w:t xml:space="preserve">Decision logic (per order): </w:t>
      </w:r>
    </w:p>
    <w:p>
      <w:pPr>
        <w:pStyle w:val="ListBullet"/>
      </w:pPr>
      <w:r>
        <w:rPr>
          <w:b/>
        </w:rPr>
        <w:t xml:space="preserve">Read — </w:t>
      </w:r>
      <w:r>
        <w:t>open the order once and read its line items (PO Number BSTKD_E = ticket, zero-padded). Read and select happen in a single pass, because a row can only be selected while it is visible on screen.</w:t>
      </w:r>
    </w:p>
    <w:p>
      <w:pPr>
        <w:pStyle w:val="ListBullet"/>
      </w:pPr>
      <w:r>
        <w:rPr>
          <w:b/>
        </w:rPr>
        <w:t xml:space="preserve">Classify — </w:t>
      </w:r>
      <w:r>
        <w:t>match every line against the padded in-scope ticket set: in-scope vs. to-keep.</w:t>
      </w:r>
    </w:p>
    <w:p>
      <w:pPr>
        <w:pStyle w:val="ListBullet"/>
      </w:pPr>
      <w:r>
        <w:rPr>
          <w:b/>
        </w:rPr>
        <w:t xml:space="preserve">All lines in scope — </w:t>
      </w:r>
      <w:r>
        <w:t>deleting all selected lines empties the order and SAP removes it.</w:t>
      </w:r>
    </w:p>
    <w:p>
      <w:pPr>
        <w:pStyle w:val="ListBullet"/>
      </w:pPr>
      <w:r>
        <w:rPr>
          <w:b/>
        </w:rPr>
        <w:t xml:space="preserve">Mixed order — </w:t>
      </w:r>
      <w:r>
        <w:t>select and delete ONLY the in-scope lines; the rest persist.</w:t>
      </w:r>
    </w:p>
    <w:p>
      <w:pPr>
        <w:pStyle w:val="ListBullet"/>
      </w:pPr>
      <w:r>
        <w:rPr>
          <w:b/>
        </w:rPr>
        <w:t xml:space="preserve">No in-scope lines — </w:t>
      </w:r>
      <w:r>
        <w:t>the lines are already gone -&gt; treated as success (idempotent).</w:t>
      </w:r>
    </w:p>
    <w:p>
      <w:pPr>
        <w:pStyle w:val="ListBullet"/>
      </w:pPr>
      <w:r>
        <w:rPr>
          <w:b/>
        </w:rPr>
        <w:t xml:space="preserve">Fail safe — </w:t>
      </w:r>
      <w:r>
        <w:t>if a line cannot be positively classified, the bot stops rather than guessing — it never deletes data it is unsure about. ME22N additionally dumps its real column names to the log on first use so the ticket field can be confirmed.</w:t>
      </w:r>
    </w:p>
    <w:p>
      <w:r>
        <w:t>This guarantees that lines which must be kept are never deleted — a property the manual process could not reliably promise.</w:t>
      </w:r>
    </w:p>
    <w:p>
      <w:pPr>
        <w:pStyle w:val="Heading1"/>
      </w:pPr>
      <w:r>
        <w:rPr>
          <w:color w:val="1F4E79"/>
        </w:rPr>
        <w:t>6. Order-level idempotency  (NEW)</w:t>
      </w:r>
    </w:p>
    <w:p>
      <w:r>
        <w:t>Re-running the pipeline must never error on orders that were already deleted in a previous run. When VA02/ME22N reports that an order is gone, it is counted as success, not failure.</w:t>
      </w:r>
    </w:p>
    <w:p>
      <w:r>
        <w:rPr>
          <w:rFonts w:ascii="Consolas" w:hAnsi="Consolas"/>
          <w:color w:val="222222"/>
          <w:sz w:val="18"/>
        </w:rPr>
        <w:t>_order_already_gone(session, order, popup_msg)  -&gt;  True if SAP says it's gone</w:t>
        <w:br/>
        <w:t>_ORDER_GONE_KEYWORDS: 'is not in the database', 'has been archived',</w:t>
        <w:br/>
        <w:t xml:space="preserve">                     'does not exist', 'no existe', ...</w:t>
        <w:br/>
        <w:t>Real SAP message confirmed in production:</w:t>
        <w:br/>
        <w:t xml:space="preserve">  'SD document 1150780411 is not in the database or has been archived'</w:t>
      </w:r>
    </w:p>
    <w:p>
      <w:r>
        <w:t>If the order does not open in edit mode for any other reason, the bot raises a clear error containing SAP's real status-bar text — instead of a cryptic “control could not be found by id”.</w:t>
      </w:r>
    </w:p>
    <w:p>
      <w:pPr>
        <w:pStyle w:val="Heading1"/>
      </w:pPr>
      <w:r>
        <w:rPr>
          <w:color w:val="1F4E79"/>
        </w:rPr>
        <w:t>7. Order de-duplication in Batch 8  (NEW)</w:t>
      </w:r>
    </w:p>
    <w:p>
      <w:r>
        <w:t>Dozens of tickets often map to the same order. Previously Batch 8 attempted to delete the same order once per ticket (e.g. one order tried 50 times). _cancel_orders_deduped now groups orders -&gt; [tickets], processes each distinct order once, and propagates the result to all of its tickets.</w:t>
      </w:r>
    </w:p>
    <w:p>
      <w:r>
        <w:rPr>
          <w:rFonts w:ascii="Consolas" w:hAnsi="Consolas"/>
          <w:color w:val="222222"/>
          <w:sz w:val="18"/>
        </w:rPr>
        <w:t>ticket_to_order (150 tickets)  -&gt;  grouped by order  -&gt;  ~4 distinct orders</w:t>
        <w:br/>
        <w:t>for each distinct order:</w:t>
        <w:br/>
        <w:t xml:space="preserve">    _delete_order_lines_for_tickets(session, order, set(tickets_of_that_order))</w:t>
        <w:br/>
        <w:t xml:space="preserve">    success/failure is applied to every ticket sharing the order</w:t>
      </w:r>
    </w:p>
    <w:p>
      <w:r>
        <w:t>Note: the line-level manual flow (cancel_order_by_ticket) is intentionally NOT de-duplicated — there each ticket is a different line.</w:t>
      </w:r>
    </w:p>
    <w:p>
      <w:pPr>
        <w:pStyle w:val="Heading1"/>
      </w:pPr>
      <w:r>
        <w:rPr>
          <w:color w:val="1F4E79"/>
        </w:rPr>
        <w:t>8. Resilient grid-column matching  (NEW)</w:t>
      </w:r>
    </w:p>
    <w:p>
      <w:r>
        <w:t>SAP exposes different technical column names depending on the active screen layout, which caused grid reads to silently return nothing. The pipeline now resolves columns against a list of candidate names and dumps the real column names to the log the first time a grid is opened.</w:t>
      </w:r>
    </w:p>
    <w:p>
      <w:pPr>
        <w:pStyle w:val="ListBullet"/>
      </w:pPr>
      <w:r>
        <w:rPr>
          <w:b/>
        </w:rPr>
        <w:t xml:space="preserve">_resolve_col / _dump_subgrid_columns — </w:t>
      </w:r>
      <w:r>
        <w:t>ZCMR sub-grid (order/delivery/ticket columns). Confirmed real names: TICKET_CODE, SD_ORDER, DELIVERY.</w:t>
      </w:r>
    </w:p>
    <w:p>
      <w:pPr>
        <w:pStyle w:val="ListBullet"/>
      </w:pPr>
      <w:r>
        <w:rPr>
          <w:b/>
        </w:rPr>
        <w:t xml:space="preserve">verify_zsd_del_tickets — </w:t>
      </w:r>
      <w:r>
        <w:t>ZSD ground-truth grid: the ticket column is TICKET_CODE (not TICKET) — fixed.</w:t>
      </w:r>
    </w:p>
    <w:p>
      <w:pPr>
        <w:pStyle w:val="Heading1"/>
      </w:pPr>
      <w:r>
        <w:rPr>
          <w:color w:val="1F4E79"/>
        </w:rPr>
        <w:t>9. Observability — file logging  (NEW)</w:t>
      </w:r>
    </w:p>
    <w:p>
      <w:r>
        <w:t>Every run mirrors all console output to a timestamped UTF-8 log, giving a full, auditable trace of every decision and SAP message. Implemented centrally in log_util.py via a Tee that writes to console and file at once and is robust to Windows console encoding (cp1252) so no line is ever silently dropped.</w:t>
      </w:r>
    </w:p>
    <w:p>
      <w:r>
        <w:rPr>
          <w:rFonts w:ascii="Consolas" w:hAnsi="Consolas"/>
          <w:color w:val="222222"/>
          <w:sz w:val="18"/>
        </w:rPr>
        <w:t>Data-bases/Logs/dil_run_YYYYMMDD_HHMMSS.log     (UTF-8, full trace)</w:t>
      </w:r>
    </w:p>
    <w:p>
      <w:pPr>
        <w:pStyle w:val="Heading1"/>
      </w:pPr>
      <w:r>
        <w:rPr>
          <w:color w:val="1F4E79"/>
        </w:rPr>
        <w:t>10. Diagnostics tooling  (NEW)</w:t>
      </w:r>
    </w:p>
    <w:p>
      <w:r>
        <w:t>diagnose_grids.py connects to a live SAP session and dumps the real technical column names and available layouts for ZCMR, ZSD and VL06F, without modifying anything (read-only). This “instrument first, then fix” approach is how subtle, high-stakes issues were diagnosed from a single production run.</w:t>
      </w:r>
    </w:p>
    <w:p>
      <w:r>
        <w:rPr>
          <w:rFonts w:ascii="Consolas" w:hAnsi="Consolas"/>
          <w:color w:val="222222"/>
          <w:sz w:val="18"/>
        </w:rPr>
        <w:t>python diagnose_grids.py zcmr &lt;ticket&gt;     # also: zsd | vl06f | all | layouts</w:t>
      </w:r>
    </w:p>
    <w:p>
      <w:pPr>
        <w:pStyle w:val="Heading1"/>
      </w:pPr>
      <w:r>
        <w:rPr>
          <w:color w:val="1F4E79"/>
        </w:rPr>
        <w:t>11. Robustness — bounded popup handling  (NEW)</w:t>
      </w:r>
    </w:p>
    <w:p>
      <w:r>
        <w:t>VA02 shows a cascade of popups after saving a line deletion. The handler now has three safety bounds so a popup that fails to close can never hang the pipeline: a maximum popup count, an absolute (non-resetting) deadline, and detection of the same popup reappearing. If any bound trips, the order is failed (and reviewable) instead of looping forever.</w:t>
      </w:r>
    </w:p>
    <w:p>
      <w:pPr>
        <w:pStyle w:val="Heading1"/>
      </w:pPr>
      <w:r>
        <w:rPr>
          <w:color w:val="1F4E79"/>
        </w:rPr>
        <w:t>12. Partial pipeline execution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Flag</w:t>
            </w:r>
          </w:p>
        </w:tc>
        <w:tc>
          <w:tcPr>
            <w:tcW w:type="dxa" w:w="2880"/>
          </w:tcPr>
          <w:p>
            <w:r>
              <w:rPr>
                <w:b/>
              </w:rPr>
              <w:t>Default</w:t>
            </w:r>
          </w:p>
        </w:tc>
        <w:tc>
          <w:tcPr>
            <w:tcW w:type="dxa" w:w="2880"/>
          </w:tcPr>
          <w:p>
            <w:r>
              <w:rPr>
                <w:b/>
              </w:rPr>
              <w:t>Description</w:t>
            </w:r>
          </w:p>
        </w:tc>
      </w:tr>
      <w:tr>
        <w:tc>
          <w:tcPr>
            <w:tcW w:type="dxa" w:w="2880"/>
          </w:tcPr>
          <w:p>
            <w:r>
              <w:t>--batches</w:t>
            </w:r>
          </w:p>
        </w:tc>
        <w:tc>
          <w:tcPr>
            <w:tcW w:type="dxa" w:w="2880"/>
          </w:tcPr>
          <w:p>
            <w:r>
              <w:t>all</w:t>
            </w:r>
          </w:p>
        </w:tc>
        <w:tc>
          <w:tcPr>
            <w:tcW w:type="dxa" w:w="2880"/>
          </w:tcPr>
          <w:p>
            <w:r>
              <w:t>Subset of batches: '1,2,3' or '6-8' or '1,4,6-8'</w:t>
            </w:r>
          </w:p>
        </w:tc>
      </w:tr>
      <w:tr>
        <w:tc>
          <w:tcPr>
            <w:tcW w:type="dxa" w:w="2880"/>
          </w:tcPr>
          <w:p>
            <w:r>
              <w:t>--chunk-size</w:t>
            </w:r>
          </w:p>
        </w:tc>
        <w:tc>
          <w:tcPr>
            <w:tcW w:type="dxa" w:w="2880"/>
          </w:tcPr>
          <w:p>
            <w:r>
              <w:t>100</w:t>
            </w:r>
          </w:p>
        </w:tc>
        <w:tc>
          <w:tcPr>
            <w:tcW w:type="dxa" w:w="2880"/>
          </w:tcPr>
          <w:p>
            <w:r>
              <w:t>Tickets per chunk (VL09 practical limit 60–100)</w:t>
            </w:r>
          </w:p>
        </w:tc>
      </w:tr>
      <w:tr>
        <w:tc>
          <w:tcPr>
            <w:tcW w:type="dxa" w:w="2880"/>
          </w:tcPr>
          <w:p>
            <w:r>
              <w:t>--fresh</w:t>
            </w:r>
          </w:p>
        </w:tc>
        <w:tc>
          <w:tcPr>
            <w:tcW w:type="dxa" w:w="2880"/>
          </w:tcPr>
          <w:p>
            <w:r>
              <w:t>false</w:t>
            </w:r>
          </w:p>
        </w:tc>
        <w:tc>
          <w:tcPr>
            <w:tcW w:type="dxa" w:w="2880"/>
          </w:tcPr>
          <w:p>
            <w:r>
              <w:t>Delete previous state before starting</w:t>
            </w:r>
          </w:p>
        </w:tc>
      </w:tr>
      <w:tr>
        <w:tc>
          <w:tcPr>
            <w:tcW w:type="dxa" w:w="2880"/>
          </w:tcPr>
          <w:p>
            <w:r>
              <w:t>--report-only</w:t>
            </w:r>
          </w:p>
        </w:tc>
        <w:tc>
          <w:tcPr>
            <w:tcW w:type="dxa" w:w="2880"/>
          </w:tcPr>
          <w:p>
            <w:r>
              <w:t>false</w:t>
            </w:r>
          </w:p>
        </w:tc>
        <w:tc>
          <w:tcPr>
            <w:tcW w:type="dxa" w:w="2880"/>
          </w:tcPr>
          <w:p>
            <w:r>
              <w:t>No SAP login; consolidate state and emit xlsx</w:t>
            </w:r>
          </w:p>
        </w:tc>
      </w:tr>
      <w:tr>
        <w:tc>
          <w:tcPr>
            <w:tcW w:type="dxa" w:w="2880"/>
          </w:tcPr>
          <w:p>
            <w:r>
              <w:t>--manual-only</w:t>
            </w:r>
          </w:p>
        </w:tc>
        <w:tc>
          <w:tcPr>
            <w:tcW w:type="dxa" w:w="2880"/>
          </w:tcPr>
          <w:p>
            <w:r>
              <w:t>false</w:t>
            </w:r>
          </w:p>
        </w:tc>
        <w:tc>
          <w:tcPr>
            <w:tcW w:type="dxa" w:w="2880"/>
          </w:tcPr>
          <w:p>
            <w:r>
              <w:t>Recovery: process (ticket, order) pairs from the 'Manual Orders' sheet, line-by-line (Batches 6–8 only)</w:t>
            </w:r>
          </w:p>
        </w:tc>
      </w:tr>
      <w:tr>
        <w:tc>
          <w:tcPr>
            <w:tcW w:type="dxa" w:w="2880"/>
          </w:tcPr>
          <w:p>
            <w:r>
              <w:t>--retry-failed</w:t>
            </w:r>
          </w:p>
        </w:tc>
        <w:tc>
          <w:tcPr>
            <w:tcW w:type="dxa" w:w="2880"/>
          </w:tcPr>
          <w:p>
            <w:r>
              <w:t>false</w:t>
            </w:r>
          </w:p>
        </w:tc>
        <w:tc>
          <w:tcPr>
            <w:tcW w:type="dxa" w:w="2880"/>
          </w:tcPr>
          <w:p>
            <w:r>
              <w:t>Retry only the tickets left as failed in the state</w:t>
            </w:r>
          </w:p>
        </w:tc>
      </w:tr>
    </w:tbl>
    <w:p>
      <w:r>
        <w:t>If no batch 1–5 is selected, the pipeline skips the VL06F read and passes all tickets straight to Batch 6 — useful to re-process pending orders after the tickets were already removed from VL06F.</w:t>
      </w:r>
    </w:p>
    <w:p>
      <w:pPr>
        <w:pStyle w:val="Heading1"/>
      </w:pPr>
      <w:r>
        <w:rPr>
          <w:color w:val="1F4E79"/>
        </w:rPr>
        <w:t>13. Flow rules</w:t>
      </w:r>
    </w:p>
    <w:p>
      <w:pPr>
        <w:pStyle w:val="ListBullet"/>
      </w:pPr>
      <w:r>
        <w:t>Tickets are independent — one ticket's failure never stops the others.</w:t>
      </w:r>
    </w:p>
    <w:p>
      <w:pPr>
        <w:pStyle w:val="ListBullet"/>
      </w:pPr>
      <w:r>
        <w:t>Batch order is mandatory — SAP blocks later steps if earlier docs remain.</w:t>
      </w:r>
    </w:p>
    <w:p>
      <w:pPr>
        <w:pStyle w:val="ListBullet"/>
      </w:pPr>
      <w:r>
        <w:t>Each batch operates only on tickets that passed the previous batch.</w:t>
      </w:r>
    </w:p>
    <w:p>
      <w:pPr>
        <w:pStyle w:val="ListBullet"/>
      </w:pPr>
      <w:r>
        <w:t>If a bulk operation fails, the VL06F verification still classifies affected tickets correctly as failed.</w:t>
      </w:r>
    </w:p>
    <w:p>
      <w:pPr>
        <w:pStyle w:val="ListBullet"/>
      </w:pPr>
      <w:r>
        <w:t>If verification fails, tickets are marked failed for safety — never a false positive.</w:t>
      </w:r>
    </w:p>
    <w:p>
      <w:pPr>
        <w:pStyle w:val="Heading1"/>
      </w:pPr>
      <w:r>
        <w:rPr>
          <w:color w:val="1F4E79"/>
        </w:rPr>
        <w:t>14. File structure</w:t>
      </w:r>
    </w:p>
    <w:p>
      <w:r>
        <w:rPr>
          <w:rFonts w:ascii="Consolas" w:hAnsi="Consolas"/>
          <w:color w:val="222222"/>
          <w:sz w:val="18"/>
        </w:rPr>
        <w:t>Proyecto DIL/</w:t>
        <w:br/>
        <w:t xml:space="preserve">  code/</w:t>
        <w:br/>
        <w:t xml:space="preserve">    main.py            # orchestrator: chunks + checkpoint + dedup Batch 8 + report</w:t>
        <w:br/>
        <w:t xml:space="preserve">    sap_login.py       # login + opens the 3 SAP sessions</w:t>
        <w:br/>
        <w:t xml:space="preserve">    sap_utils.py       # shared helpers (_navigate_to, _wait_ready, multi-value)</w:t>
        <w:br/>
        <w:t xml:space="preserve">    sap_vl06f.py       # session1: read_vl06f_data, delete_bol</w:t>
        <w:br/>
        <w:t xml:space="preserve">    sap_batches.py     # session2: VF11, VI05, VT02N, VL09</w:t>
        <w:br/>
        <w:t xml:space="preserve">    sap_orders.py      # session3: ZCMR, VA02, ME22N + verify-then-decide engine</w:t>
        <w:br/>
        <w:t xml:space="preserve">    verifications.py   # session1: bulk post-batch verification (+ ZSD ground truth)</w:t>
        <w:br/>
        <w:t xml:space="preserve">    checkpoint.py      # per-chunk JSON state (resume)</w:t>
        <w:br/>
        <w:t xml:space="preserve">    excel_reader.py    # reads tickets (and the 'Manual Orders' sheet)</w:t>
        <w:br/>
        <w:t xml:space="preserve">    report_writer.py   # final xlsx report</w:t>
        <w:br/>
        <w:t xml:space="preserve">    path.py            # resolves Entradas/Salidas/Estado paths</w:t>
        <w:br/>
        <w:t xml:space="preserve">    log_util.py        # NEW: console+file logging (Tee, encoding-safe)</w:t>
        <w:br/>
        <w:t xml:space="preserve">    diagnose_grids.py  # NEW: read-only SAP grid/layout diagnostics</w:t>
        <w:br/>
        <w:t xml:space="preserve">  Data-bases/</w:t>
        <w:br/>
        <w:t xml:space="preserve">    Entradas/&lt;month&gt;/  # input Excel</w:t>
        <w:br/>
        <w:t xml:space="preserve">    Salidas/&lt;month&gt;/   # generated xlsx report</w:t>
        <w:br/>
        <w:t xml:space="preserve">    Estado/            # JSON state files (resume)</w:t>
        <w:br/>
        <w:t xml:space="preserve">    Logs/              # NEW: per-run UTF-8 logs</w:t>
        <w:br/>
        <w:t xml:space="preserve">  Documentation/</w:t>
      </w:r>
    </w:p>
    <w:p>
      <w:pPr>
        <w:pStyle w:val="Heading1"/>
      </w:pPr>
      <w:r>
        <w:rPr>
          <w:color w:val="1F4E79"/>
        </w:rPr>
        <w:t>15. Key functions — sap_orders.py (session3)</w:t>
      </w:r>
    </w:p>
    <w:tbl>
      <w:tblPr>
        <w:tblStyle w:val="LightGrid-Accent1"/>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Role</w:t>
            </w:r>
          </w:p>
        </w:tc>
      </w:tr>
      <w:tr>
        <w:tc>
          <w:tcPr>
            <w:tcW w:type="dxa" w:w="4320"/>
          </w:tcPr>
          <w:p>
            <w:r>
              <w:t>_delete_order_lines_for_tickets</w:t>
            </w:r>
          </w:p>
        </w:tc>
        <w:tc>
          <w:tcPr>
            <w:tcW w:type="dxa" w:w="4320"/>
          </w:tcPr>
          <w:p>
            <w:r>
              <w:t>Unified safe entry point; dispatches VA02 vs ME22N</w:t>
            </w:r>
          </w:p>
        </w:tc>
      </w:tr>
      <w:tr>
        <w:tc>
          <w:tcPr>
            <w:tcW w:type="dxa" w:w="4320"/>
          </w:tcPr>
          <w:p>
            <w:r>
              <w:t>_delete_intercompany_lines_va02</w:t>
            </w:r>
          </w:p>
        </w:tc>
        <w:tc>
          <w:tcPr>
            <w:tcW w:type="dxa" w:w="4320"/>
          </w:tcPr>
          <w:p>
            <w:r>
              <w:t>VA02 verify-then-decide (read+select in one pass)</w:t>
            </w:r>
          </w:p>
        </w:tc>
      </w:tr>
      <w:tr>
        <w:tc>
          <w:tcPr>
            <w:tcW w:type="dxa" w:w="4320"/>
          </w:tcPr>
          <w:p>
            <w:r>
              <w:t>_delete_intracompany_lines_me22n</w:t>
            </w:r>
          </w:p>
        </w:tc>
        <w:tc>
          <w:tcPr>
            <w:tcW w:type="dxa" w:w="4320"/>
          </w:tcPr>
          <w:p>
            <w:r>
              <w:t>ME22N verify-then-decide (instrument-first)</w:t>
            </w:r>
          </w:p>
        </w:tc>
      </w:tr>
      <w:tr>
        <w:tc>
          <w:tcPr>
            <w:tcW w:type="dxa" w:w="4320"/>
          </w:tcPr>
          <w:p>
            <w:r>
              <w:t>_order_already_gone / _read_sbar</w:t>
            </w:r>
          </w:p>
        </w:tc>
        <w:tc>
          <w:tcPr>
            <w:tcW w:type="dxa" w:w="4320"/>
          </w:tcPr>
          <w:p>
            <w:r>
              <w:t>Idempotency: already-deleted order = success</w:t>
            </w:r>
          </w:p>
        </w:tc>
      </w:tr>
      <w:tr>
        <w:tc>
          <w:tcPr>
            <w:tcW w:type="dxa" w:w="4320"/>
          </w:tcPr>
          <w:p>
            <w:r>
              <w:t>_resolve_col / _dump_subgrid_columns</w:t>
            </w:r>
          </w:p>
        </w:tc>
        <w:tc>
          <w:tcPr>
            <w:tcW w:type="dxa" w:w="4320"/>
          </w:tcPr>
          <w:p>
            <w:r>
              <w:t>Resilient ZCMR sub-grid column matching</w:t>
            </w:r>
          </w:p>
        </w:tc>
      </w:tr>
      <w:tr>
        <w:tc>
          <w:tcPr>
            <w:tcW w:type="dxa" w:w="4320"/>
          </w:tcPr>
          <w:p>
            <w:r>
              <w:t>_handle_va02_post_save_popups</w:t>
            </w:r>
          </w:p>
        </w:tc>
        <w:tc>
          <w:tcPr>
            <w:tcW w:type="dxa" w:w="4320"/>
          </w:tcPr>
          <w:p>
            <w:r>
              <w:t>Bounded popup handling (anti-infinite-loop)</w:t>
            </w:r>
          </w:p>
        </w:tc>
      </w:tr>
      <w:tr>
        <w:tc>
          <w:tcPr>
            <w:tcW w:type="dxa" w:w="4320"/>
          </w:tcPr>
          <w:p>
            <w:r>
              <w:t>cancel_va02_order</w:t>
            </w:r>
          </w:p>
        </w:tc>
        <w:tc>
          <w:tcPr>
            <w:tcW w:type="dxa" w:w="4320"/>
          </w:tcPr>
          <w:p>
            <w:r>
              <w:t>DEPRECATED — whole-order delete; unsafe on mixed orders</w:t>
            </w:r>
          </w:p>
        </w:tc>
      </w:tr>
    </w:tbl>
    <w:p/>
    <w:p>
      <w:r>
        <w:rPr>
          <w:b/>
        </w:rPr>
        <w:t xml:space="preserve">main.py de-duplication helper: </w:t>
      </w:r>
      <w:r>
        <w:t>_cancel_orders_deduped(session, ticket_to_order, label, cancel_failures) groups orders and calls the safe entry point once per distinct order.</w:t>
      </w:r>
    </w:p>
    <w:p>
      <w:pPr>
        <w:pStyle w:val="Heading1"/>
      </w:pPr>
      <w:r>
        <w:rPr>
          <w:color w:val="1F4E79"/>
        </w:rPr>
        <w:t>16. Final report</w:t>
      </w:r>
    </w:p>
    <w:p>
      <w:r>
        <w:t>Generated once, after all chunks, from the consolidated state. It lists, per batch, the successful and failed tickets, and a final summary of fully-completed tickets vs. those needing manual review. Batch 8 only processes the tickets that Batch 7 still showed pending in ZSD_DEL_TICKETS.</w:t>
      </w:r>
    </w:p>
    <w:p>
      <w:r>
        <w:rPr>
          <w:rFonts w:ascii="Consolas" w:hAnsi="Consolas"/>
          <w:color w:val="222222"/>
          <w:sz w:val="18"/>
        </w:rPr>
        <w:t>===================================================</w:t>
        <w:br/>
        <w:t xml:space="preserve">  CONSOLIDATED REPORT - ALL CHUNKS</w:t>
        <w:br/>
        <w:t>===================================================</w:t>
        <w:br/>
        <w:t xml:space="preserve">  BATCH 6 - ZCMR Orders     Successful: ...   Failed: ...</w:t>
        <w:br/>
        <w:t xml:space="preserve">  BATCH 7 - Final ZSD       Successful: ...   Failed: ...</w:t>
        <w:br/>
        <w:t xml:space="preserve">  BATCH 8 - Order Cancel    Successful: ...   Failed: ...</w:t>
        <w:br/>
        <w:t xml:space="preserve">  ---------------------------------------------------</w:t>
        <w:br/>
        <w:t xml:space="preserve">  100% completed:  N/total      Review manually:  ...</w:t>
        <w:br/>
        <w:t>===================================================</w:t>
      </w:r>
    </w:p>
    <w:p>
      <w:r>
        <w:rPr>
          <w:color w:val="1F4E79"/>
        </w:rPr>
        <w:t>────────────────────────────────────────────────────────────</w:t>
      </w:r>
    </w:p>
    <w:p>
      <w:r>
        <w:rPr>
          <w:i/>
          <w:color w:val="2E7D32"/>
          <w:sz w:val="18"/>
        </w:rPr>
        <w:t>Validated in production (June 2026): a 200-ticket batch was decommissioned end-to-end successfully with no manual intervention.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