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Beispielanalyse</w:t>
      </w:r>
      <w:r>
        <w:t xml:space="preserve"> </w:t>
      </w:r>
      <w:r>
        <w:t xml:space="preserve">zum</w:t>
      </w:r>
      <w:r>
        <w:t xml:space="preserve"> </w:t>
      </w:r>
      <w:r>
        <w:t xml:space="preserve">Prognose-Wettbewerb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Sauer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eschreibung-der-aufgabe"/>
    <w:p>
      <w:pPr>
        <w:pStyle w:val="Heading1"/>
      </w:pPr>
      <w:r>
        <w:t xml:space="preserve">Beschreibung der Aufgabe</w:t>
      </w:r>
    </w:p>
    <w:p>
      <w:pPr>
        <w:pStyle w:val="FirstParagraph"/>
      </w:pPr>
      <w:r>
        <w:t xml:space="preserve">Im Datensatz</w:t>
      </w:r>
      <w:r>
        <w:t xml:space="preserve"> </w:t>
      </w:r>
      <w:r>
        <w:rPr>
          <w:rStyle w:val="VerbatimChar"/>
        </w:rPr>
        <w:t xml:space="preserve">tips</w:t>
      </w:r>
      <w:r>
        <w:t xml:space="preserve"> </w:t>
      </w:r>
      <w:r>
        <w:t xml:space="preserve">soll die Zielvariable</w:t>
      </w:r>
      <w:r>
        <w:t xml:space="preserve"> </w:t>
      </w:r>
      <w:r>
        <w:rPr>
          <w:rStyle w:val="VerbatimChar"/>
        </w:rPr>
        <w:t xml:space="preserve">tip</w:t>
      </w:r>
      <w:r>
        <w:t xml:space="preserve"> </w:t>
      </w:r>
      <w:r>
        <w:t xml:space="preserve">im</w:t>
      </w:r>
      <w:r>
        <w:t xml:space="preserve"> </w:t>
      </w:r>
      <w:r>
        <w:rPr>
          <w:i/>
        </w:rPr>
        <w:t xml:space="preserve">Test</w:t>
      </w:r>
      <w:r>
        <w:t xml:space="preserve">-Datensatz vorhergesagt werden. Dazu können alle übrigen Variablen im Trainings-Datensatz als Prädiktoren herangezogen werden.</w:t>
      </w:r>
    </w:p>
    <w:bookmarkEnd w:id="20"/>
    <w:bookmarkStart w:id="21" w:name="pakete-laden"/>
    <w:p>
      <w:pPr>
        <w:pStyle w:val="Heading1"/>
      </w:pPr>
      <w:r>
        <w:t xml:space="preserve">Pakete laden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bookmarkEnd w:id="21"/>
    <w:bookmarkStart w:id="22" w:name="daten-laden"/>
    <w:p>
      <w:pPr>
        <w:pStyle w:val="Heading1"/>
      </w:pPr>
      <w:r>
        <w:t xml:space="preserve">Daten laden</w:t>
      </w:r>
    </w:p>
    <w:p>
      <w:pPr>
        <w:pStyle w:val="FirstParagraph"/>
      </w:pPr>
      <w:r>
        <w:t xml:space="preserve">Den Train-Datensatz haben Sie vorliegen. Den Test-Datensatz nutzen Sie zur Vorhersage. Die</w:t>
      </w:r>
      <w:r>
        <w:t xml:space="preserve"> </w:t>
      </w:r>
      <w:r>
        <w:t xml:space="preserve">“</w:t>
      </w:r>
      <w:r>
        <w:t xml:space="preserve">Lösung</w:t>
      </w:r>
      <w:r>
        <w:t xml:space="preserve">”</w:t>
      </w:r>
      <w:r>
        <w:t xml:space="preserve"> </w:t>
      </w:r>
      <w:r>
        <w:t xml:space="preserve">– die voherzusagenden Werte – sind nur der Lehrperson bekannt.</w:t>
      </w:r>
    </w:p>
    <w:p>
      <w:pPr>
        <w:pStyle w:val="SourceCode"/>
      </w:pPr>
      <w:r>
        <w:rPr>
          <w:rStyle w:val="NormalTok"/>
        </w:rPr>
        <w:t xml:space="preserve">tips_train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"../data/tips_train.csv"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tips_test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"../data/tips_test.csv"</w:t>
      </w:r>
      <w:r>
        <w:rPr>
          <w:rStyle w:val="NormalTok"/>
        </w:rPr>
        <w:t xml:space="preserve">)</w:t>
      </w:r>
    </w:p>
    <w:bookmarkEnd w:id="22"/>
    <w:bookmarkStart w:id="23" w:name="unbekannte-variable-auf-na-setzen"/>
    <w:p>
      <w:pPr>
        <w:pStyle w:val="Heading1"/>
      </w:pPr>
      <w:r>
        <w:t xml:space="preserve">Unbekannte Variable auf NA setzen</w:t>
      </w:r>
    </w:p>
    <w:p>
      <w:pPr>
        <w:pStyle w:val="FirstParagraph"/>
      </w:pPr>
      <w:r>
        <w:t xml:space="preserve">Das Trinkgeld (</w:t>
      </w:r>
      <w:r>
        <w:rPr>
          <w:rStyle w:val="VerbatimChar"/>
        </w:rPr>
        <w:t xml:space="preserve">tip</w:t>
      </w:r>
      <w:r>
        <w:t xml:space="preserve">) ist vorherzusagen, aber unbekannt. Löschen wir also die Werte dieser Variablen. Die harte Wirklichkeit …</w:t>
      </w:r>
    </w:p>
    <w:p>
      <w:pPr>
        <w:pStyle w:val="BodyText"/>
      </w:pPr>
      <w:r>
        <w:t xml:space="preserve">Zuerst ein Backup:</w:t>
      </w:r>
    </w:p>
    <w:p>
      <w:pPr>
        <w:pStyle w:val="SourceCode"/>
      </w:pPr>
      <w:r>
        <w:rPr>
          <w:rStyle w:val="NormalTok"/>
        </w:rPr>
        <w:t xml:space="preserve">tips_test_mit_Loesung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tips_test</w:t>
      </w:r>
    </w:p>
    <w:p>
      <w:pPr>
        <w:pStyle w:val="FirstParagraph"/>
      </w:pPr>
      <w:r>
        <w:t xml:space="preserve">Dann das Löschen:</w:t>
      </w:r>
    </w:p>
    <w:p>
      <w:pPr>
        <w:pStyle w:val="SourceCode"/>
      </w:pPr>
      <w:r>
        <w:rPr>
          <w:rStyle w:val="NormalTok"/>
        </w:rPr>
        <w:t xml:space="preserve">tips_test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Keine Sorge: Dieser Schritt wird von der Lehrperson erledigt. Sie bekommen schon den</w:t>
      </w:r>
      <w:r>
        <w:t xml:space="preserve"> </w:t>
      </w:r>
      <w:r>
        <w:t xml:space="preserve">“</w:t>
      </w:r>
      <w:r>
        <w:t xml:space="preserve">richtigen</w:t>
      </w:r>
      <w:r>
        <w:t xml:space="preserve">”</w:t>
      </w:r>
      <w:r>
        <w:t xml:space="preserve"> </w:t>
      </w:r>
      <w:r>
        <w:t xml:space="preserve">Test-Datensatz (wo die vorherzusagende Variable auf NA gesetzt ist).</w:t>
      </w:r>
    </w:p>
    <w:bookmarkEnd w:id="23"/>
    <w:bookmarkStart w:id="24" w:name="datenvorverarbeitung"/>
    <w:p>
      <w:pPr>
        <w:pStyle w:val="Heading1"/>
      </w:pPr>
      <w:r>
        <w:t xml:space="preserve">Datenvorverarbeitung</w:t>
      </w:r>
    </w:p>
    <w:p>
      <w:pPr>
        <w:pStyle w:val="FirstParagraph"/>
      </w:pPr>
      <w:r>
        <w:t xml:space="preserve">Z.B. Analyse nach Extremwerten, Datentransformation; hier nicht ausgeführt.</w:t>
      </w:r>
    </w:p>
    <w:bookmarkEnd w:id="24"/>
    <w:bookmarkStart w:id="25" w:name="ein-blick-in-die-daten"/>
    <w:p>
      <w:pPr>
        <w:pStyle w:val="Heading1"/>
      </w:pPr>
      <w:r>
        <w:t xml:space="preserve">Ein Blick in die Daten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(tips_train)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21.01 3.50   Male     No Sun Dinner    3</w:t>
      </w:r>
      <w:r>
        <w:br/>
      </w:r>
      <w:r>
        <w:rPr>
          <w:rStyle w:val="VerbatimChar"/>
        </w:rPr>
        <w:t xml:space="preserve">## 3      24.59 3.61 Female     No Sun Dinner    4</w:t>
      </w:r>
      <w:r>
        <w:br/>
      </w:r>
      <w:r>
        <w:rPr>
          <w:rStyle w:val="VerbatimChar"/>
        </w:rPr>
        <w:t xml:space="preserve">## 4      26.88 3.12   Male     No Sun Dinner    4</w:t>
      </w:r>
      <w:r>
        <w:br/>
      </w:r>
      <w:r>
        <w:rPr>
          <w:rStyle w:val="VerbatimChar"/>
        </w:rPr>
        <w:t xml:space="preserve">## 5      10.27 1.71   Male     No Sun Dinner    2</w:t>
      </w:r>
      <w:r>
        <w:br/>
      </w:r>
      <w:r>
        <w:rPr>
          <w:rStyle w:val="VerbatimChar"/>
        </w:rPr>
        <w:t xml:space="preserve">## 6      35.26 5.00 Female     No Sun Dinner    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(tips_test)</w:t>
      </w:r>
    </w:p>
    <w:p>
      <w:pPr>
        <w:pStyle w:val="SourceCode"/>
      </w:pPr>
      <w:r>
        <w:rPr>
          <w:rStyle w:val="VerbatimChar"/>
        </w:rPr>
        <w:t xml:space="preserve">##   total_bill tip  sex smoker day   time size</w:t>
      </w:r>
      <w:r>
        <w:br/>
      </w:r>
      <w:r>
        <w:rPr>
          <w:rStyle w:val="VerbatimChar"/>
        </w:rPr>
        <w:t xml:space="preserve">## 1      10.34  NA Male     No Sun Dinner    3</w:t>
      </w:r>
      <w:r>
        <w:br/>
      </w:r>
      <w:r>
        <w:rPr>
          <w:rStyle w:val="VerbatimChar"/>
        </w:rPr>
        <w:t xml:space="preserve">## 2      23.68  NA Male     No Sun Dinner    2</w:t>
      </w:r>
      <w:r>
        <w:br/>
      </w:r>
      <w:r>
        <w:rPr>
          <w:rStyle w:val="VerbatimChar"/>
        </w:rPr>
        <w:t xml:space="preserve">## 3      25.29  NA Male     No Sun Dinner    4</w:t>
      </w:r>
      <w:r>
        <w:br/>
      </w:r>
      <w:r>
        <w:rPr>
          <w:rStyle w:val="VerbatimChar"/>
        </w:rPr>
        <w:t xml:space="preserve">## 4       8.77  NA Male     No Sun Dinner    2</w:t>
      </w:r>
      <w:r>
        <w:br/>
      </w:r>
      <w:r>
        <w:rPr>
          <w:rStyle w:val="VerbatimChar"/>
        </w:rPr>
        <w:t xml:space="preserve">## 5      15.04  NA Male     No Sun Dinner    2</w:t>
      </w:r>
      <w:r>
        <w:br/>
      </w:r>
      <w:r>
        <w:rPr>
          <w:rStyle w:val="VerbatimChar"/>
        </w:rPr>
        <w:t xml:space="preserve">## 6      14.78  NA Male     No Sun Dinner    2</w:t>
      </w:r>
    </w:p>
    <w:bookmarkEnd w:id="25"/>
    <w:bookmarkStart w:id="29" w:name="X9c68d0f988ba6b7fd76d0f1271961d23efc17d1"/>
    <w:p>
      <w:pPr>
        <w:pStyle w:val="Heading1"/>
      </w:pPr>
      <w:r>
        <w:t xml:space="preserve">Modellierung im Trainings-Datensatz (Phase 1)</w:t>
      </w:r>
    </w:p>
    <w:bookmarkStart w:id="26" w:name="modell-1"/>
    <w:p>
      <w:pPr>
        <w:pStyle w:val="Heading2"/>
      </w:pPr>
      <w:r>
        <w:t xml:space="preserve">Modell 1</w:t>
      </w:r>
    </w:p>
    <w:p>
      <w:pPr>
        <w:pStyle w:val="SourceCode"/>
      </w:pPr>
      <w:r>
        <w:rPr>
          <w:rStyle w:val="NormalTok"/>
        </w:rPr>
        <w:t xml:space="preserve">modell1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tip ~ smoker, data = tips_train)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-1.8709 -0.9709 -0.0578  0.5674  3.9922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2.7378     0.1357  20.173   &lt;2e-16 ***</w:t>
      </w:r>
      <w:r>
        <w:br/>
      </w:r>
      <w:r>
        <w:rPr>
          <w:rStyle w:val="VerbatimChar"/>
        </w:rPr>
        <w:t xml:space="preserve">## smokerYes     0.2331     0.2210   1.055    0.294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1.183 on 120 degrees of freedom</w:t>
      </w:r>
      <w:r>
        <w:br/>
      </w:r>
      <w:r>
        <w:rPr>
          <w:rStyle w:val="VerbatimChar"/>
        </w:rPr>
        <w:t xml:space="preserve">## Multiple R-squared:  0.009185,   Adjusted R-squared:  0.0009284 </w:t>
      </w:r>
      <w:r>
        <w:br/>
      </w:r>
      <w:r>
        <w:rPr>
          <w:rStyle w:val="VerbatimChar"/>
        </w:rPr>
        <w:t xml:space="preserve">## F-statistic: 1.112 on 1 and 120 DF,  p-value: 0.2937</w:t>
      </w:r>
    </w:p>
    <w:p>
      <w:pPr>
        <w:pStyle w:val="FirstParagraph"/>
      </w:pPr>
      <w:r>
        <w:t xml:space="preserve">Hm, das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ist noch nicht so gut…</w:t>
      </w:r>
    </w:p>
    <w:bookmarkEnd w:id="26"/>
    <w:bookmarkStart w:id="27" w:name="modell-2"/>
    <w:p>
      <w:pPr>
        <w:pStyle w:val="Heading2"/>
      </w:pPr>
      <w:r>
        <w:t xml:space="preserve">Modell 2</w:t>
      </w:r>
    </w:p>
    <w:p>
      <w:pPr>
        <w:pStyle w:val="SourceCode"/>
      </w:pPr>
      <w:r>
        <w:rPr>
          <w:rStyle w:val="NormalTok"/>
        </w:rPr>
        <w:t xml:space="preserve">modell2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tip ~ smoker + size, data = tips_train)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-1.9728 -0.7046 -0.1896  0.6688  2.9508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0.7349     0.2610   2.816  0.00569 ** </w:t>
      </w:r>
      <w:r>
        <w:br/>
      </w:r>
      <w:r>
        <w:rPr>
          <w:rStyle w:val="VerbatimChar"/>
        </w:rPr>
        <w:t xml:space="preserve">## smokerYes     0.4325     0.1772   2.441  0.01613 *  </w:t>
      </w:r>
      <w:r>
        <w:br/>
      </w:r>
      <w:r>
        <w:rPr>
          <w:rStyle w:val="VerbatimChar"/>
        </w:rPr>
        <w:t xml:space="preserve">## size          0.7611     0.0903   8.429 9.42e-14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0.9401 on 119 degrees of freedom</w:t>
      </w:r>
      <w:r>
        <w:br/>
      </w:r>
      <w:r>
        <w:rPr>
          <w:rStyle w:val="VerbatimChar"/>
        </w:rPr>
        <w:t xml:space="preserve">## Multiple R-squared:  0.3796, Adjusted R-squared:  0.3692 </w:t>
      </w:r>
      <w:r>
        <w:br/>
      </w:r>
      <w:r>
        <w:rPr>
          <w:rStyle w:val="VerbatimChar"/>
        </w:rPr>
        <w:t xml:space="preserve">## F-statistic:  36.4 on 2 and 119 DF,  p-value: 4.621e-13</w:t>
      </w:r>
    </w:p>
    <w:p>
      <w:pPr>
        <w:pStyle w:val="FirstParagraph"/>
      </w:pPr>
      <w:r>
        <w:t xml:space="preserve">Schon viel besser!</w:t>
      </w:r>
    </w:p>
    <w:bookmarkEnd w:id="27"/>
    <w:bookmarkStart w:id="28" w:name="modell-3"/>
    <w:p>
      <w:pPr>
        <w:pStyle w:val="Heading2"/>
      </w:pPr>
      <w:r>
        <w:t xml:space="preserve">Modell 3</w:t>
      </w:r>
    </w:p>
    <w:p>
      <w:pPr>
        <w:pStyle w:val="SourceCode"/>
      </w:pPr>
      <w:r>
        <w:rPr>
          <w:rStyle w:val="NormalTok"/>
        </w:rPr>
        <w:t xml:space="preserve">modell3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tip ~ smoker + size + sex, data = tips_train)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-1.9570 -0.7286 -0.2061  0.6683  2.9823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0.76475    0.26684   2.866  0.00493 ** </w:t>
      </w:r>
      <w:r>
        <w:br/>
      </w:r>
      <w:r>
        <w:rPr>
          <w:rStyle w:val="VerbatimChar"/>
        </w:rPr>
        <w:t xml:space="preserve">## smokerYes    0.43850    0.17802   2.463  0.01521 *  </w:t>
      </w:r>
      <w:r>
        <w:br/>
      </w:r>
      <w:r>
        <w:rPr>
          <w:rStyle w:val="VerbatimChar"/>
        </w:rPr>
        <w:t xml:space="preserve">## size         0.77078    0.09213   8.366 1.38e-13 ***</w:t>
      </w:r>
      <w:r>
        <w:br/>
      </w:r>
      <w:r>
        <w:rPr>
          <w:rStyle w:val="VerbatimChar"/>
        </w:rPr>
        <w:t xml:space="preserve">## sexMale     -0.10017    0.17530  -0.571  0.56880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0.9428 on 118 degrees of freedom</w:t>
      </w:r>
      <w:r>
        <w:br/>
      </w:r>
      <w:r>
        <w:rPr>
          <w:rStyle w:val="VerbatimChar"/>
        </w:rPr>
        <w:t xml:space="preserve">## Multiple R-squared:  0.3813, Adjusted R-squared:  0.3656 </w:t>
      </w:r>
      <w:r>
        <w:br/>
      </w:r>
      <w:r>
        <w:rPr>
          <w:rStyle w:val="VerbatimChar"/>
        </w:rPr>
        <w:t xml:space="preserve">## F-statistic: 24.24 on 3 and 118 DF,  p-value: 2.72e-12</w:t>
      </w:r>
    </w:p>
    <w:p>
      <w:pPr>
        <w:pStyle w:val="FirstParagraph"/>
      </w:pPr>
      <w:r>
        <w:t xml:space="preserve">Scheint nicht mehr besser zu werden ?!</w:t>
      </w:r>
    </w:p>
    <w:p>
      <w:pPr>
        <w:pStyle w:val="BodyText"/>
      </w:pPr>
      <w:r>
        <w:t xml:space="preserve">Oder probieren wir doch noch ein anderes Modell …</w:t>
      </w:r>
    </w:p>
    <w:bookmarkEnd w:id="28"/>
    <w:bookmarkEnd w:id="29"/>
    <w:bookmarkStart w:id="31" w:name="modell-4---mit-log-transformation"/>
    <w:p>
      <w:pPr>
        <w:pStyle w:val="Heading1"/>
      </w:pPr>
      <w:r>
        <w:t xml:space="preserve">Modell 4 - mit Log-Transformation</w:t>
      </w:r>
    </w:p>
    <w:p>
      <w:pPr>
        <w:pStyle w:val="SourceCode"/>
      </w:pPr>
      <w:r>
        <w:rPr>
          <w:rStyle w:val="NormalTok"/>
        </w:rPr>
        <w:t xml:space="preserve">modell4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log(tip) ~ smoker + size + sex, data = tips_train)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-0.86407 -0.26624 -0.01783  0.26655  0.67427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0.28936    0.09589   3.018  0.00312 ** </w:t>
      </w:r>
      <w:r>
        <w:br/>
      </w:r>
      <w:r>
        <w:rPr>
          <w:rStyle w:val="VerbatimChar"/>
        </w:rPr>
        <w:t xml:space="preserve">## smokerYes    0.17542    0.06397   2.742  0.00705 ** </w:t>
      </w:r>
      <w:r>
        <w:br/>
      </w:r>
      <w:r>
        <w:rPr>
          <w:rStyle w:val="VerbatimChar"/>
        </w:rPr>
        <w:t xml:space="preserve">## size         0.24730    0.03311   7.470 1.52e-11 ***</w:t>
      </w:r>
      <w:r>
        <w:br/>
      </w:r>
      <w:r>
        <w:rPr>
          <w:rStyle w:val="VerbatimChar"/>
        </w:rPr>
        <w:t xml:space="preserve">## sexMale     -0.04625    0.06299  -0.734  0.46428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0.3388 on 118 degrees of freedom</w:t>
      </w:r>
      <w:r>
        <w:br/>
      </w:r>
      <w:r>
        <w:rPr>
          <w:rStyle w:val="VerbatimChar"/>
        </w:rPr>
        <w:t xml:space="preserve">## Multiple R-squared:  0.3341, Adjusted R-squared:  0.3171 </w:t>
      </w:r>
      <w:r>
        <w:br/>
      </w:r>
      <w:r>
        <w:rPr>
          <w:rStyle w:val="VerbatimChar"/>
        </w:rPr>
        <w:t xml:space="preserve">## F-statistic: 19.73 on 3 and 118 DF,  p-value: 1.958e-10</w:t>
      </w:r>
    </w:p>
    <w:p>
      <w:pPr>
        <w:pStyle w:val="FirstParagraph"/>
      </w:pPr>
      <w:r>
        <w:rPr>
          <w:i/>
        </w:rPr>
        <w:t xml:space="preserve">Tipp:</w:t>
      </w:r>
      <w:r>
        <w:t xml:space="preserve"> </w:t>
      </w:r>
      <w:r>
        <w:t xml:space="preserve">Es gibt auch Funktionen zur automatischen Modellwahl.</w:t>
      </w:r>
    </w:p>
    <w:bookmarkStart w:id="30" w:name="achtung-bei-transformierten-av"/>
    <w:p>
      <w:pPr>
        <w:pStyle w:val="Heading2"/>
      </w:pPr>
      <w:r>
        <w:t xml:space="preserve">Achtung bei transformierten AV!</w:t>
      </w:r>
    </w:p>
    <w:p>
      <w:pPr>
        <w:pStyle w:val="FirstParagraph"/>
      </w:pPr>
      <w:r>
        <w:t xml:space="preserve">Haben Sie in Ihrem Modell die AV (Ziel-Variable) transformiert (z.B. logarithmiert), so müssen Sie</w:t>
      </w:r>
      <w:r>
        <w:t xml:space="preserve"> </w:t>
      </w:r>
      <w:r>
        <w:rPr>
          <w:i/>
        </w:rPr>
        <w:t xml:space="preserve">trotzdem</w:t>
      </w:r>
      <w:r>
        <w:t xml:space="preserve"> </w:t>
      </w:r>
      <w:r>
        <w:t xml:space="preserve">die untransformierten Vorhersagen einreichen!</w:t>
      </w:r>
    </w:p>
    <w:p>
      <w:pPr>
        <w:pStyle w:val="BodyText"/>
      </w:pPr>
      <w:r>
        <w:t xml:space="preserve">Vorhersagen in der Log-Skala:</w:t>
      </w:r>
    </w:p>
    <w:p>
      <w:pPr>
        <w:pStyle w:val="SourceCode"/>
      </w:pPr>
      <w:r>
        <w:rPr>
          <w:rStyle w:val="NormalTok"/>
        </w:rPr>
        <w:t xml:space="preserve">modell4_predictions_log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(modell4,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tips_test)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(modell4_predictions_log)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0.9850096 0.7377118 1.2323074 0.7377118 0.7377118 0.7377118</w:t>
      </w:r>
    </w:p>
    <w:p>
      <w:pPr>
        <w:pStyle w:val="FirstParagraph"/>
      </w:pPr>
      <w:r>
        <w:t xml:space="preserve">Vorhersagen rücktransformiert in die</w:t>
      </w:r>
      <w:r>
        <w:t xml:space="preserve"> </w:t>
      </w:r>
      <w:r>
        <w:t xml:space="preserve">“</w:t>
      </w:r>
      <w:r>
        <w:t xml:space="preserve">normale</w:t>
      </w:r>
      <w:r>
        <w:t xml:space="preserve">”</w:t>
      </w:r>
      <w:r>
        <w:t xml:space="preserve"> </w:t>
      </w:r>
      <w:r>
        <w:t xml:space="preserve">Skalierung – allerdings muss hier ein Korrekturterm ergänzt werden, hier z. B. unter der Annahme einer Normalverteilung der Residuen. Alternativ könnte auch zu Beginn ein generalisiertes lineares Modell mit Linkfunktion (</w:t>
      </w:r>
      <w:r>
        <w:rPr>
          <w:rStyle w:val="VerbatimChar"/>
        </w:rPr>
        <w:t xml:space="preserve">glm()</w:t>
      </w:r>
      <w:r>
        <w:t xml:space="preserve">) verwendet werden.</w:t>
      </w:r>
    </w:p>
    <w:p>
      <w:pPr>
        <w:pStyle w:val="SourceCode"/>
      </w:pPr>
      <w:r>
        <w:rPr>
          <w:rStyle w:val="NormalTok"/>
        </w:rPr>
        <w:t xml:space="preserve">modell4_predictions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(modell4_predictions_log)</w:t>
      </w:r>
      <w:r>
        <w:br/>
      </w:r>
      <w:r>
        <w:rPr>
          <w:rStyle w:val="NormalTok"/>
        </w:rPr>
        <w:t xml:space="preserve">modell4_predictions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modell4_predictions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(modell4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modell4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(modell4_predictions)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</w:t>
      </w:r>
      <w:r>
        <w:br/>
      </w:r>
      <w:r>
        <w:rPr>
          <w:rStyle w:val="VerbatimChar"/>
        </w:rPr>
        <w:t xml:space="preserve">## 2.836004 2.214659 3.631675 2.214659 2.214659 2.214659</w:t>
      </w:r>
    </w:p>
    <w:p>
      <w:pPr>
        <w:pStyle w:val="FirstParagraph"/>
      </w:pPr>
      <w:r>
        <w:rPr>
          <w:i/>
        </w:rPr>
        <w:t xml:space="preserve">Hinweis</w:t>
      </w:r>
      <w:r>
        <w:t xml:space="preserve">: Die Exponentialfunktion ist die Umkehrfunktion zur Logarithmus-Funktion.</w:t>
      </w:r>
    </w:p>
    <w:p>
      <w:pPr>
        <w:pStyle w:val="BodyText"/>
      </w:pPr>
      <w:r>
        <w:t xml:space="preserve">Einzureichen ist also</w:t>
      </w:r>
      <w:r>
        <w:t xml:space="preserve"> </w:t>
      </w:r>
      <w:r>
        <w:rPr>
          <w:rStyle w:val="VerbatimChar"/>
        </w:rPr>
        <w:t xml:space="preserve">modell4_predictions</w:t>
      </w:r>
      <w:r>
        <w:t xml:space="preserve"> </w:t>
      </w:r>
      <w:r>
        <w:t xml:space="preserve">– nicht die logarithmierten Vorhersagen!</w:t>
      </w:r>
    </w:p>
    <w:bookmarkEnd w:id="30"/>
    <w:bookmarkEnd w:id="31"/>
    <w:bookmarkStart w:id="32" w:name="Xeeac03090432017a67c3496f20907ce02c50157"/>
    <w:p>
      <w:pPr>
        <w:pStyle w:val="Heading1"/>
      </w:pPr>
      <w:r>
        <w:t xml:space="preserve">Vorhersage der Zielvariablen im Test-Datendatz (Phase 2)</w:t>
      </w:r>
    </w:p>
    <w:p>
      <w:pPr>
        <w:pStyle w:val="FirstParagraph"/>
      </w:pPr>
      <w:r>
        <w:t xml:space="preserve">Wir nehmen unser bestes Modell, um die Zielvariable im Test-Datensatz vorherzusagen.</w:t>
      </w:r>
    </w:p>
    <w:p>
      <w:pPr>
        <w:pStyle w:val="SourceCode"/>
      </w:pPr>
      <w:r>
        <w:rPr>
          <w:rStyle w:val="NormalTok"/>
        </w:rPr>
        <w:t xml:space="preserve">modell3_predictions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(modell3,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tips_test)</w:t>
      </w:r>
    </w:p>
    <w:p>
      <w:pPr>
        <w:pStyle w:val="FirstParagraph"/>
      </w:pPr>
      <w:r>
        <w:rPr>
          <w:i/>
        </w:rPr>
        <w:t xml:space="preserve">Diese</w:t>
      </w:r>
      <w:r>
        <w:t xml:space="preserve"> </w:t>
      </w:r>
      <w:r>
        <w:t xml:space="preserve">Daten reichen Sie dann ein.</w:t>
      </w:r>
    </w:p>
    <w:bookmarkEnd w:id="32"/>
    <w:bookmarkStart w:id="33" w:name="Xe579ddd84efac4e39b47d5a17453671347d90d2"/>
    <w:p>
      <w:pPr>
        <w:pStyle w:val="Heading1"/>
      </w:pPr>
      <w:r>
        <w:t xml:space="preserve">CSV-Datei mit den vorgesagten Werten erstellen</w:t>
      </w:r>
    </w:p>
    <w:p>
      <w:pPr>
        <w:pStyle w:val="FirstParagraph"/>
      </w:pPr>
      <w:r>
        <w:t xml:space="preserve">Der Name der CSV-Datei sollte das Format aufweisen</w:t>
      </w:r>
      <w:r>
        <w:t xml:space="preserve"> </w:t>
      </w:r>
      <w:r>
        <w:rPr>
          <w:rStyle w:val="VerbatimChar"/>
        </w:rPr>
        <w:t xml:space="preserve">Vorhersage_IhrName.csv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write.csv2</w:t>
      </w:r>
      <w:r>
        <w:rPr>
          <w:rStyle w:val="NormalTok"/>
        </w:rPr>
        <w:t xml:space="preserve">(modell3_predictions, </w:t>
      </w:r>
      <w:r>
        <w:rPr>
          <w:rStyle w:val="StringTok"/>
        </w:rPr>
        <w:t xml:space="preserve">"Vorhersage_RudiRaetsel.csv"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Diese CSV-Datei</w:t>
      </w:r>
      <w:r>
        <w:t xml:space="preserve"> </w:t>
      </w:r>
      <w:r>
        <w:rPr>
          <w:rStyle w:val="VerbatimChar"/>
        </w:rPr>
        <w:t xml:space="preserve">Vorhersage_RudiRaetsel.csv</w:t>
      </w:r>
      <w:r>
        <w:t xml:space="preserve"> </w:t>
      </w:r>
      <w:r>
        <w:t xml:space="preserve">reichen Sie ein!</w:t>
      </w:r>
    </w:p>
    <w:bookmarkEnd w:id="33"/>
    <w:bookmarkStart w:id="35" w:name="X751d435531b349dc0a5f4e7bbc5fb225fe8a22f"/>
    <w:p>
      <w:pPr>
        <w:pStyle w:val="Heading1"/>
      </w:pPr>
      <w:r>
        <w:t xml:space="preserve">Güte der Vorhersage bemessen (Phase 3, von der Lehrperson durchgeführt)</w:t>
      </w:r>
    </w:p>
    <w:p>
      <w:pPr>
        <w:pStyle w:val="FirstParagraph"/>
      </w:pPr>
      <w:r>
        <w:t xml:space="preserve">Diese Phase wird vom Dozenten durchgeführt. Sie müssen diese Phase nicht durchführen.</w:t>
      </w:r>
    </w:p>
    <w:bookmarkStart w:id="34" w:name="funktionen-zur-berechnung-der-modellgüte"/>
    <w:p>
      <w:pPr>
        <w:pStyle w:val="Heading2"/>
      </w:pPr>
      <w:r>
        <w:t xml:space="preserve">Funktionen zur Berechnung der Modellgüte</w:t>
      </w:r>
    </w:p>
    <w:p>
      <w:pPr>
        <w:pStyle w:val="FirstParagraph"/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(predicted, observed)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((predicted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observed)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residual sum of squares</w:t>
      </w:r>
      <w:r>
        <w:br/>
      </w:r>
      <w:r>
        <w:rPr>
          <w:rStyle w:val="NormalTok"/>
        </w:rPr>
        <w:t xml:space="preserve">  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(observed))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total sum of squares</w:t>
      </w:r>
      <w:r>
        <w:br/>
      </w:r>
      <w:r>
        <w:rPr>
          <w:rStyle w:val="NormalTok"/>
        </w:rPr>
        <w:t xml:space="preserve">  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rsq =</w:t>
      </w:r>
      <w:r>
        <w:rPr>
          <w:rStyle w:val="NormalTok"/>
        </w:rPr>
        <w:t xml:space="preserve"> rsq)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(rsq)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>
        <m:r>
          <m:t>M</m:t>
        </m:r>
        <m:r>
          <m:t>A</m:t>
        </m:r>
        <m:r>
          <m:t>E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(predicted, observed)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observed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(error))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Für das Modell 3:</w:t>
      </w:r>
    </w:p>
    <w:p>
      <w:pPr>
        <w:pStyle w:val="SourceCode"/>
      </w:pPr>
      <w:r>
        <w:rPr>
          <w:rStyle w:val="NormalTok"/>
        </w:rPr>
        <w:t xml:space="preserve">modell3_r2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(modell3_predictions, tips_test_mit_Loesung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tip)</w:t>
      </w:r>
      <w:r>
        <w:br/>
      </w:r>
      <w:r>
        <w:rPr>
          <w:rStyle w:val="NormalTok"/>
        </w:rPr>
        <w:t xml:space="preserve">modell3_r2</w:t>
      </w:r>
    </w:p>
    <w:p>
      <w:pPr>
        <w:pStyle w:val="SourceCode"/>
      </w:pPr>
      <w:r>
        <w:rPr>
          <w:rStyle w:val="VerbatimChar"/>
        </w:rPr>
        <w:t xml:space="preserve">##       rsq </w:t>
      </w:r>
      <w:r>
        <w:br/>
      </w:r>
      <w:r>
        <w:rPr>
          <w:rStyle w:val="VerbatimChar"/>
        </w:rPr>
        <w:t xml:space="preserve">## 0.1080589</w:t>
      </w:r>
    </w:p>
    <w:p>
      <w:pPr>
        <w:pStyle w:val="SourceCode"/>
      </w:pPr>
      <w:r>
        <w:rPr>
          <w:rStyle w:val="NormalTok"/>
        </w:rPr>
        <w:t xml:space="preserve">modell3_mae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(modell3_predictions, tips_test_mit_Loesung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tip)</w:t>
      </w:r>
      <w:r>
        <w:br/>
      </w:r>
      <w:r>
        <w:rPr>
          <w:rStyle w:val="NormalTok"/>
        </w:rPr>
        <w:t xml:space="preserve">modell3_mae</w:t>
      </w:r>
    </w:p>
    <w:p>
      <w:pPr>
        <w:pStyle w:val="SourceCode"/>
      </w:pPr>
      <w:r>
        <w:rPr>
          <w:rStyle w:val="VerbatimChar"/>
        </w:rPr>
        <w:t xml:space="preserve">##      mae </w:t>
      </w:r>
      <w:r>
        <w:br/>
      </w:r>
      <w:r>
        <w:rPr>
          <w:rStyle w:val="VerbatimChar"/>
        </w:rPr>
        <w:t xml:space="preserve">## 1.037093</w:t>
      </w:r>
    </w:p>
    <w:p>
      <w:pPr>
        <w:pStyle w:val="FirstParagraph"/>
      </w:pPr>
      <w:r>
        <w:t xml:space="preserve">Für das Modell 4:</w:t>
      </w:r>
    </w:p>
    <w:p>
      <w:pPr>
        <w:pStyle w:val="SourceCode"/>
      </w:pPr>
      <w:r>
        <w:rPr>
          <w:rStyle w:val="NormalTok"/>
        </w:rPr>
        <w:t xml:space="preserve">modell4_r2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(modell4_predictions, tips_test_mit_Loesung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tip)</w:t>
      </w:r>
      <w:r>
        <w:br/>
      </w:r>
      <w:r>
        <w:rPr>
          <w:rStyle w:val="NormalTok"/>
        </w:rPr>
        <w:t xml:space="preserve">modell4_r2</w:t>
      </w:r>
    </w:p>
    <w:p>
      <w:pPr>
        <w:pStyle w:val="SourceCode"/>
      </w:pPr>
      <w:r>
        <w:rPr>
          <w:rStyle w:val="VerbatimChar"/>
        </w:rPr>
        <w:t xml:space="preserve">##       rsq </w:t>
      </w:r>
      <w:r>
        <w:br/>
      </w:r>
      <w:r>
        <w:rPr>
          <w:rStyle w:val="VerbatimChar"/>
        </w:rPr>
        <w:t xml:space="preserve">## 0.0645858</w:t>
      </w:r>
    </w:p>
    <w:p>
      <w:pPr>
        <w:pStyle w:val="SourceCode"/>
      </w:pPr>
      <w:r>
        <w:rPr>
          <w:rStyle w:val="NormalTok"/>
        </w:rPr>
        <w:t xml:space="preserve">modell4_mae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(modell4_predictions, tips_test_mit_Loesung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tip)</w:t>
      </w:r>
      <w:r>
        <w:br/>
      </w:r>
      <w:r>
        <w:rPr>
          <w:rStyle w:val="NormalTok"/>
        </w:rPr>
        <w:t xml:space="preserve">modell4_mae</w:t>
      </w:r>
    </w:p>
    <w:p>
      <w:pPr>
        <w:pStyle w:val="SourceCode"/>
      </w:pPr>
      <w:r>
        <w:rPr>
          <w:rStyle w:val="VerbatimChar"/>
        </w:rPr>
        <w:t xml:space="preserve">##      mae </w:t>
      </w:r>
      <w:r>
        <w:br/>
      </w:r>
      <w:r>
        <w:rPr>
          <w:rStyle w:val="VerbatimChar"/>
        </w:rPr>
        <w:t xml:space="preserve">## 1.061948</w:t>
      </w:r>
    </w:p>
    <w:p>
      <w:pPr>
        <w:pStyle w:val="FirstParagraph"/>
      </w:pPr>
      <w:r>
        <w:t xml:space="preserve">Hm, die Vorhersagequalität war noch nicht so gut. Vielleicht hätten wir den Datensatz noch besser aufbereiten sollen? Oder mehr/andere Prädiktoren in das Modell aufnehmen sollen? Oder …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Beispielanalyse zum Prognose-Wettbewerb</dc:title>
  <dc:creator>Sebastian Sauer</dc:creator>
  <cp:keywords/>
  <dcterms:created xsi:type="dcterms:W3CDTF">2020-12-11T16:35:59Z</dcterms:created>
  <dcterms:modified xsi:type="dcterms:W3CDTF">2020-12-11T16:35:59Z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