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Prozessia X TopDown-20260814_100218-Besprechungstranskript</w:t>
      </w:r>
    </w:p>
    <w:p>
      <w:pPr>
        <w:spacing w:after="100"/>
      </w:pPr>
      <w:r>
        <w:rPr>
          <w:color w:val="616161"/>
          <w:sz w:val="3mm"/>
          <w:szCs w:val="3mm"/>
          <w:rFonts w:ascii="Segoe UI" w:cs="Segoe UI" w:eastAsia="Segoe UI" w:hAnsi="Segoe UI"/>
        </w:rPr>
        <w:t xml:space="preserve">14. August 2026, 08:02AM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Sachen zu bewerten, das ist super. Und ja, genau, wir haben uns ja erst am Dienstag gesprochen. Du hast ja meine Präsentation erhalten? Fragezeichen. Ja, sehr gut.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Richtig.</w:t>
      </w:r>
      <w:r>
        <w:rPr>
          <w:color w:val="242424"/>
          <w:sz w:val="4.3mm"/>
          <w:szCs w:val="4.3mm"/>
          <w:rFonts w:ascii="Segoe UI" w:cs="Segoe UI" w:eastAsia="Segoe UI" w:hAnsi="Segoe UI"/>
        </w:rPr>
        <w:br/>
        <w:t xml:space="preserve">Ja, alles gut. Ja, die habe ich erhalten.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Ja, gib mir mal gern ein Update. Wie ist das Ganze angekommen oder was hast du da schon mit deinen Leuten besprochen oder hast du es dir überhaupt selber schon angeschaut?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Ja, ich habs mir mal kurz selber angeschaut, dann noch kurz präsentiert. Ja, es ist im Prinzip etwas, was wir halt uns vorstellen. Eines, was vielleicht ein bisschen untergegangen ist, aus der Präsentation jetzt nicht ersichtlich war, ist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Die Kundierung oder Verbuchung von den Belegen, das heißt, das soll dann auch passieren, dass er sagt, er macht jetzt einen Vorschlag auf Basis von der Rechnung. Wird das dann wieder so verbucht, wird im Endeffekt.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Ja, das ist auch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Also für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Genau damit du dann der fertig verbuchte Beleg in dem Sinne dann an Steuerberater 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Mhm,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Es wäre noch ein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Weißt du genau, in welchen Schritt das Ganze kommen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Ähm.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Ja, ich öffne mal gerade die Präsentation noch parallel.</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Ich würd mir jetzt noch nicht zu 100% drauf festlegen, aber eben ja.</w:t>
      </w:r>
      <w:r>
        <w:rPr>
          <w:color w:val="242424"/>
          <w:sz w:val="4.3mm"/>
          <w:szCs w:val="4.3mm"/>
          <w:rFonts w:ascii="Segoe UI" w:cs="Segoe UI" w:eastAsia="Segoe UI" w:hAnsi="Segoe UI"/>
        </w:rPr>
        <w:br/>
        <w:t xml:space="preserve">Zwischen den letzten 3 Schritten also zwischen ins ERP System übertragen.</w:t>
      </w:r>
      <w:r>
        <w:rPr>
          <w:color w:val="242424"/>
          <w:sz w:val="4.3mm"/>
          <w:szCs w:val="4.3mm"/>
          <w:rFonts w:ascii="Segoe UI" w:cs="Segoe UI" w:eastAsia="Segoe UI" w:hAnsi="Segoe UI"/>
        </w:rPr>
        <w:br/>
        <w:t xml:space="preserve">Dann vielleicht eine Buchung freigeben.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Denn dann, nachdem ich übertragen wurde.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Genau, nachdem es quasi ins E.R.P. System übertragen wurde,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Genau, genau. Also entweder nachdem es übertragen wurde oder nachdem es freigegeben ist oder bezahlen Sie so einen.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Einer von den beiden Schritten oder natürlich ist auch eine Option eher.</w:t>
      </w:r>
      <w:r>
        <w:rPr>
          <w:color w:val="242424"/>
          <w:sz w:val="4.3mm"/>
          <w:szCs w:val="4.3mm"/>
          <w:rFonts w:ascii="Segoe UI" w:cs="Segoe UI" w:eastAsia="Segoe UI" w:hAnsi="Segoe UI"/>
        </w:rPr>
        <w:br/>
        <w:t xml:space="preserve">Macht sie schon in der Vorprüfung.</w:t>
      </w:r>
      <w:r>
        <w:rPr>
          <w:color w:val="242424"/>
          <w:sz w:val="4.3mm"/>
          <w:szCs w:val="4.3mm"/>
          <w:rFonts w:ascii="Segoe UI" w:cs="Segoe UI" w:eastAsia="Segoe UI" w:hAnsi="Segoe UI"/>
        </w:rPr>
        <w:br/>
        <w:t xml:space="preserve">Also ja, je nachdem, das ist die Frage, halt wie's.</w:t>
      </w:r>
      <w:r>
        <w:rPr>
          <w:color w:val="242424"/>
          <w:sz w:val="4.3mm"/>
          <w:szCs w:val="4.3mm"/>
          <w:rFonts w:ascii="Segoe UI" w:cs="Segoe UI" w:eastAsia="Segoe UI" w:hAnsi="Segoe UI"/>
        </w:rPr>
        <w:br/>
        <w:t xml:space="preserve">Wie es handelsüblich ist. Beziehungsweise, vielleicht hast du schon Erfahrungen bei anderen Kunden in welchem Schritt ist dann am besten abgebildet wird, des gibt es circa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Also, ja.</w:t>
      </w:r>
      <w:r>
        <w:rPr>
          <w:color w:val="242424"/>
          <w:sz w:val="4.3mm"/>
          <w:szCs w:val="4.3mm"/>
          <w:rFonts w:ascii="Segoe UI" w:cs="Segoe UI" w:eastAsia="Segoe UI" w:hAnsi="Segoe UI"/>
        </w:rPr>
        <w:br/>
        <w:t xml:space="preserve">Also, im Grunde genommen ist das sehr, sehr individuell. Normalerweise macht man es dann immer so, dass man das dann in so einen Freigabeprozess mit reinmacht, quasi, dass man sich dann auch so einen Vorschlag oder wenn es sowas gibt, so einen Vorschlag angucken kann, bevor es freigegeben wird. Ja, aber es ist auch immer sehr, sehr individuell, wie die Leute es haben wollen.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Ne, es kommt auch immer individuell auf die Strukturen an, welcher Schritt nach welchem gelagert ist. Das ist halt ja, also generell, wie man mit mit Rechnungen umgeht. Es gibt Unternehmen, da muss jede Rechnung, egal wie groß oder klein die ist,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Bis vor den Geschäftsführer gehen und wir sind ja sehr, sehr große Unternehmen und teilweise bis zu über 100 Mitarbeitern. Aber da geht nichts, ohne dass der Geschäftsführer das sich mal angeguckt hat und dann dauert es eventuell mal 2 Wochen, weil der 2 Wochen auf Geschäftsreise ist. Dann ist es halt so, ne? Und bei manchen ist es dann ein bisschen lockerer geregelt,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Si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Ja, passiert das dann in einem relativ frühen Schritt, ne, aber ich würd einfach mal dann ja, also wenn die Rechnung über übertragen wird, ja, dass man dann das in den Freigabeprozess integriert quasi. Also dass man dann, bevor es nach DATEV übertragen wird, dass man dann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Ja, zusätzlich zur Freigabe durch den Projektleiter, das noch parallel macht, ne? Wenn man dann nachher merkt, man nutzt das Ding oder so einen Prototypen oder so, der wird dann aktiv genutzt und man merkt, O.K., gut, das kommt gerade von der Sequenz, wie das abgebildet ist, ungünstig, ne? Dann kann man es ja auch noch irgendwie abändern danach, ne? Das ist ja grundsätzlich sind wir da ja offen, 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Auf jeden Fall gut, dass du es ansprichst.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Ja, genau das wäre auf jeden Fall ein wichtiger Punkt, dann auch, dass man das berücksichtigt in dem Projekt.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Ja, gut. An sich die Rückmeldung. Bis dann. 23 Fragen jetzt im Prinzip, die jetzt dann ja aufgekommen sind im Zuge dessen, die das wären im Prinzip.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Wenn man das Projekt dann umsetzt, was, was müssen nicht wir sicherstellen, bereitstellen an der Infrastruktur, an den Schnittstellen, dann, dass wir das auch mit unserem Partner parallel prüfen, weil das halt doch nicht, glaub ich, so ja unkompliziert dann ist auch.</w:t>
      </w:r>
      <w:r>
        <w:rPr>
          <w:color w:val="242424"/>
          <w:sz w:val="4.3mm"/>
          <w:szCs w:val="4.3mm"/>
          <w:rFonts w:ascii="Segoe UI" w:cs="Segoe UI" w:eastAsia="Segoe UI" w:hAnsi="Segoe UI"/>
        </w:rPr>
        <w:br/>
        <w:t xml:space="preserve">In der Abstimmung.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Mhm,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Und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Ja, nee, also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Welche musst du ja, was sind denn deine deine Leistungen? Welche Leistungen nimmst denn du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Ja, im Prinzip, mit welchem Budget müssen wir da rechnen? Und von deiner Seite auch? Und das müssen wir dann auch mit unseren anderen Partnern natürlich abstimmen, welcher Aufwand da dahinter steht, wenn man sagt: 'OK, wir bilden das jetzt in dem und dem Szenario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 OK, gut. Also, ich fange erstmal mit den Schnittstellen an. Ja, wir haben hier, wenn ich den Prozess hier grob überblicke, haben wir erstmal drei Schnittstellen. Hier, das sind einmal die mit dem E-Mail-Postfach, die mit dem EMP-System und die mit DATEV.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Das sind die 3 Schnittstellen, die wir hier in dem Prozess drin haben, die die wichtigsten E-Mail und DATEV wird kein Problem sein. Mit ja, ihr nutzt ja auch Outlook. Ja, das ist ja dann über die Microsoft Grav API, nennt sich das, über die kann man das Ganze abbilden. Da müssen wir halt mit dem mit der Person reden, die bei euch für die IT oder für Microsoft im Allgemeinen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Genau, ja.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verantwortlich ist, das wird aber schnell gehen. Ja, das ist ja, das ist was, das ist bei jedem Kunden gleich. Jeder nutzt Outlook, das ist immer derselbe Prozess, den wir den Leuten mitgeben, wo wir dann einmal kurz anlegen müssen, ne, und dann ist die Verbindung zum E-Mail-Postfach da. Klar, brauchen wir da auch jemanden von euch, ne, wir können nicht auf euren Microsoft Tentern zugreifen, aber das wird absolut problemlos vonstattengehen.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Dann DATEV. Nein, ist ja auch sehr, sehr gängig, sage ich jetzt mal. Die haben auch eine Schnittstelle. Nein, das wird auch kein großes Problem sein, da was zu machen. Ja, da auch wieder eine kurze Abstimmung. Nein, aber da gibt es eigentlich nichts, woran das scheitern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Weil.</w:t>
      </w:r>
      <w:r>
        <w:rPr>
          <w:color w:val="242424"/>
          <w:sz w:val="4.3mm"/>
          <w:szCs w:val="4.3mm"/>
          <w:rFonts w:ascii="Segoe UI" w:cs="Segoe UI" w:eastAsia="Segoe UI" w:hAnsi="Segoe UI"/>
        </w:rPr>
        <w:br/>
        <w:t xml:space="preserve">Ja, wie gesagt, Datev ist halt ein relativ offenes, oft genutztes Tool und deswegen also ihr seid eben auch nicht die einzigen, die das benutzen. Im ERP-System ist es so, dass die Schnittstelle garantiert sein muss, weil das auch die größte Schnittstelle ist und die wichtigste, ne?</w:t>
      </w:r>
      <w:r>
        <w:rPr>
          <w:color w:val="242424"/>
          <w:sz w:val="4.3mm"/>
          <w:szCs w:val="4.3mm"/>
          <w:rFonts w:ascii="Segoe UI" w:cs="Segoe UI" w:eastAsia="Segoe UI" w:hAnsi="Segoe UI"/>
        </w:rPr>
        <w:br/>
        <w:t xml:space="preserve">Und da ist halt so, da variiert sich das halt immer ein bisschen, ne, mit dem ERP-System von den verschiedenen Kunden, weil oft ist bei den ERP-Systemen auch so, dass es einfach auf die Lizenz kommt, Lizenz drauf ankommt, ob ne ne Schnittstelle da ist oder nicht, ne, weil wir haben viele mit Leuten, mit denen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Sprechen die wissen gar nicht, was für eine Lizenz oder was für ein Paket sie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Bei diesem ERP-System haben ja und dann müssen die erstmal nachschauen, okay, ist die Schnittstelle überhaupt da? Oder manchmal muss das ERP-System die Schnittstellen auch erstmal ja programmieren, tatsächlich selber herstellen. Das haben wir auch oft, ne? Aber ich habe mir diesen Globe Manager mal kurz angeschaut,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Richtige.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Der scheint offene Schnittstellen zu haben. Das ist kein System, das komplett abgeschlossen ist. Ja, die gehen auf jeden Fall auf der Webseite und so was an, dass die offene Schnittstellen haben, ne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Das ist so so ein Punkt, ist erstmal wichtig, ne? Ist damit schon alles geklärt? Nein, natürlich nicht. Man muss dann immer noch mal schauen. OK, gut, wer ist von euch für das E.E.P. System verantwortlich? Wie kommen wir da an die Schnittstellen ran, ne? Aber das sind alles Dinge, die erklären sich im Prozess und dann müsst ihr halt einfach zu diesen 3 Schnittstellen.</w:t>
      </w:r>
      <w:r>
        <w:rPr>
          <w:color w:val="242424"/>
          <w:sz w:val="4.3mm"/>
          <w:szCs w:val="4.3mm"/>
          <w:rFonts w:ascii="Segoe UI" w:cs="Segoe UI" w:eastAsia="Segoe UI" w:hAnsi="Segoe UI"/>
        </w:rPr>
        <w:br/>
        <w:t xml:space="preserve">muss es halt für uns quasi 'n Ansprechpartner geben, ne, mit dem wir dann die Token und alles, was dazugehört, austauschen können. Ja, also das ist quasi der einzige Aufwand, der für euch dann dann was organisatorisch gesehen auf euch zukommt, ne, das ist halt so 'n K. E. Projekt ist immer viel.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Ja, viel Kommunikation, viel ähm, testen.</w:t>
      </w:r>
      <w:r>
        <w:rPr>
          <w:color w:val="242424"/>
          <w:sz w:val="4.3mm"/>
          <w:szCs w:val="4.3mm"/>
          <w:rFonts w:ascii="Segoe UI" w:cs="Segoe UI" w:eastAsia="Segoe UI" w:hAnsi="Segoe UI"/>
        </w:rPr>
        <w:br/>
        <w:t xml:space="preserve">Das ist logisch und das ist halt so das, was auf euch zukommt. Und wie gesagt, E-Mail und DATEV sind die unkompliziertesten Sachen. Das ERP-System ist in den meisten Fällen.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Die.</w:t>
      </w:r>
      <w:r>
        <w:rPr>
          <w:color w:val="242424"/>
          <w:sz w:val="4.3mm"/>
          <w:szCs w:val="4.3mm"/>
          <w:rFonts w:ascii="Segoe UI" w:cs="Segoe UI" w:eastAsia="Segoe UI" w:hAnsi="Segoe UI"/>
        </w:rPr>
        <w:br/>
        <w:t xml:space="preserve">Die ja komplizierteste Sache, ne, aber da, was da der einzige Aufwand von eurer Seite aus ist, ist dann während des Projektes herauszufinden.</w:t>
      </w:r>
      <w:r>
        <w:rPr>
          <w:color w:val="242424"/>
          <w:sz w:val="4.3mm"/>
          <w:szCs w:val="4.3mm"/>
          <w:rFonts w:ascii="Segoe UI" w:cs="Segoe UI" w:eastAsia="Segoe UI" w:hAnsi="Segoe UI"/>
        </w:rPr>
        <w:br/>
        <w:t xml:space="preserve">Ob euer Paket, das ihr habt oder eure euer EP System, eure Lizenz, ob die offene Schnittstellen hat ja und dann uns die Möglichkeit geben, da irgendwie eine Testversion.</w:t>
      </w:r>
      <w:r>
        <w:rPr>
          <w:color w:val="242424"/>
          <w:sz w:val="4.3mm"/>
          <w:szCs w:val="4.3mm"/>
          <w:rFonts w:ascii="Segoe UI" w:cs="Segoe UI" w:eastAsia="Segoe UI" w:hAnsi="Segoe UI"/>
        </w:rPr>
        <w:br/>
        <w:t xml:space="preserve">Aufzugeben oder einfach den Zugang zu geben, dass wir dann nachher drauf programmieren können, ne? Das wird das Einzige sein, was vielleicht bisschen organisatorisch schwieriger ist als die anderen beiden Sachen, ne? Aber ist auch kein Hexenwerk. Also, wie gesagt, dieses dieses Globe Manager von Globe Systems, ich hab mich damit auch in den letzten Tagen ein bisschen auseinandergesetzt, ne?</w:t>
      </w:r>
      <w:r>
        <w:rPr>
          <w:color w:val="242424"/>
          <w:sz w:val="4.3mm"/>
          <w:szCs w:val="4.3mm"/>
          <w:rFonts w:ascii="Segoe UI" w:cs="Segoe UI" w:eastAsia="Segoe UI" w:hAnsi="Segoe UI"/>
        </w:rPr>
        <w:br/>
        <w:t xml:space="preserve">Die haben offene Schnittstellen, die man auch nutzen kann. Ja, da gibt es zum Beispiel so Tools wie Buhl Unternehmer oder so, die noch ein bisschen veraltet sind, weil denen ist alles ein bisschen schwieriger.</w:t>
      </w:r>
      <w:r>
        <w:rPr>
          <w:color w:val="242424"/>
          <w:sz w:val="4.3mm"/>
          <w:szCs w:val="4.3mm"/>
          <w:rFonts w:ascii="Segoe UI" w:cs="Segoe UI" w:eastAsia="Segoe UI" w:hAnsi="Segoe UI"/>
        </w:rPr>
        <w:br/>
        <w:t xml:space="preserve">Und das hier ist wirklich ein Fall, wo ich mir dann ja keine Sorgen mache. Auf jeden Fall, dass es da Schnittstellen gibt. Aber ja, wie gesagt, ich weiß nicht, wer bei euch dafür der Ansprechpartner ist. Der wird man dann im Projekt noch herausfinden müssen oder wir müssen, du weißt wahrscheinlich schon, ich müssen den kennenlernen,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Und mit dem Sprechen und ja, aber das ist das normale Prozedere, ne, dass da ein bisschen rumgetestet werden muss, das Ganze ein bisschen angepasst werden muss. Das gehört alles dazu und das ist ja sind die einzigen 3 Aufwände, was Schnittstellen angeht, die von eurer Seite aus jetzt erstmal auf euch zukommen.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Gibt es Fragen dazu?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Ah gut, ich sag jetzt einmal, Datev ist für uns eigentlich Neuland. Also, wir kennen das noch nicht. Das ist jetzt im Zuge der Umstellung auch ja, dass man das auch mitmachen dann. So, da müssen wir uns auch erst mit dem Steuerberater abstimmen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Demnächst, weil der benutzt das System aktuell.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Und da müssen wir uns halt da mal austauschen, wie da der Ablauf ist, wie der das macht, wie da die Kontenübereinstimmung ist und so weiter. Das ist auch alles noch neu in Anführungszeichen in dem Sinne.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da, da kann ich dich aber beruhigen. Das hat keinen großen Einfluss auf unser Projekt hier, weil dieser Schritt mit Datev, der ist ja quasi erst ganz am Ende,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Und das ist auch nur ein Übertrag. Also, da ist nicht mehr viel K.I. im Spiel. Die komplexe Logik ist vorne dran. Ja, diese Kategorisierung, diese Prüfung, diese Übereinstimmung, diese Übertragung ins E.R.P., die E-Mails aus dem Postfach rausziehen und so als Rechnung kategorisieren, Analyse,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Das sind alles die Sachen, die vorher drin vorkommen. Ja, der Datev-Schritt ist der letzte quasi und deswegen wird der uns auch, wenn es da Verzögerungen geben sollte, relativ wenig Steine in den Weg 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Ja, ja, O. K., gut, beim Outlook-Postfach-Thema hab ich jetzt auch keine Bedenken, eigentlich das ist jetzt auch nicht der Aufwand. Beim Clubmanager ist halt die Frage, man, ihr mit unserem Partner schon kurz drüber gesprochen?</w:t>
      </w:r>
      <w:r>
        <w:rPr>
          <w:color w:val="242424"/>
          <w:sz w:val="4.3mm"/>
          <w:szCs w:val="4.3mm"/>
          <w:rFonts w:ascii="Segoe UI" w:cs="Segoe UI" w:eastAsia="Segoe UI" w:hAnsi="Segoe UI"/>
        </w:rPr>
        <w:br/>
        <w:t xml:space="preserve">Und der meinte, die lösen das meistens über Workflows im ERP-System. Und da wär halt dann die Frage, welche Anforderungen dort nötig sind, beziehungsweise ja, welche Infos oder welche.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Zugänge, Schlüssel, das müsste man dann nicht abstimmen.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Ich auf und dann dahinter stehen würde, wenn wir das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Mit dem Umsetzen.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Also das einzige, was wir brauchen, sind ist eine API-Schnittstelle, ne, also API zu Deutsch, ne, mit ich weiß nicht, ob du dich ein bisschen damit auskennst, das sind Post und GET Requests, ne, die wir da rein programmieren können. Das sind einfach nur einmal, damit wir Sachen aus dem ERP-System lesen kann, Informationen rauslesen kann von außen in unser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OK, ja.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Und Informationen reinschreiben und updaten kann ne das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Also, um es mal jetzt bisschen ja vereinfacht darzustellen, ne? Aber das ist das Große und Ganze quasi. Und klar, das ist immer da steckt immer bei solchen Schnittstellen sehr, sehr viel Programmier und Testaufwand hinten dran, ne? Aber die Grundlage, damit es funktioniert, ist einfach nur, dass diese.</w:t>
      </w:r>
      <w:r>
        <w:rPr>
          <w:color w:val="242424"/>
          <w:sz w:val="4.3mm"/>
          <w:szCs w:val="4.3mm"/>
          <w:rFonts w:ascii="Segoe UI" w:cs="Segoe UI" w:eastAsia="Segoe UI" w:hAnsi="Segoe UI"/>
        </w:rPr>
        <w:br/>
        <w:t xml:space="preserve">API da ist ja und wenn diese API da ist, dann liegt die ganze Arbeit bei uns und dann müsst ihr nichts mehr machen und so wie es aussieht, ist Club Manager relativ fortschrittlich und die ist da ja also klar kann kannst du dich noch mal und dann dann das ganze bisschen organisieren und schauen OK, wer ist denn dafür?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zuständig bei euch, mit mit wem müssen wir das dann machen, ne? Aber ja, ich bin da recht zuversichtlich, dass das funktioniert, weil wie gesagt, ist immer das gleiche Prozedere mit offenen Schnittstellen und ja, es sieht ganz gut aus, aber das ist, wenn also noch tendenziell das Wichtigste von den dreien,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Weil es halt das Spezifischste ist und halt mitten im Prozess liegt, ne? Deswegen ist es halt das Wichtigste an sich.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Gut, das heißt dann das Projekt an sich, weil wir haben ja beim ersten Termin drüber gesprochen über den Cloud-Server beim Hetzner, wenn ich mich jetzt nicht täusch oder wie der heißt. Und genau,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Genau, ja, das ist meine Empfehlung. Ne, also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Und das ist vom Ablauf her, nur dort würde dann die oder eure Software laufen oder die Agenten.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Genau, ja,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Und von dort aus gehen dann die Schnittstellen halt in unser System rein.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Genau, ja. Also, der der Server würde nur euch gehören, quasi ja, oder uns. Also, es ist euch überlassen, denn wir machen es. Es gibt tendenziell gibt es 2 Möglichkeiten, die kommen aber eigentlich finanziell und von allen anderen Punkten ja aufs Selbe hinaus. Dass wir den Server kaufen und euch den zur Verfügung stellen,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Dann wären wir offiziell Auftragsverarbeiter und würden dann die Kosten an euch weitergeben von dem Server oder ihr holt ihn euch über eure IT selber und gebt uns dann Zugriff darauf, dass wir darauf operieren können. Ne, das kommt aufs Selbe hinaus. Aber wie gesagt, ich kann diesen Server nur empfehlen, weil er halt skalierbar ist,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Weil er sicher ist, ja, und weil die Einrichtung auch unkomplex ist, ja, weil das ist einfach was, was relativ schnell geht mit Hetzner, so wie wir das diployen, das das Modell,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Ist noch die andere Sache, in unser Sprachmodell, das eingerichtet werden muss. Ja, da arbeiten wir meistens mit Microsoft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Also, mit den Sprachmodellen von Microsoft Android, weiß nicht, hatten wir letzte Woche drüber gesprochen.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Ja, haben wir kurz angeschnitten.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Genau, ja. Das heißt, ihr holt dann das Sprachmodell direkt von Microsoft. Da sind wir dann gar nicht da. Also, da sind wir dann gar nicht dazwischen. Das hat folgenden Grund: Das ist die nämlich die einzige Möglichkeit, wie man.</w:t>
      </w:r>
      <w:r>
        <w:rPr>
          <w:color w:val="242424"/>
          <w:sz w:val="4.3mm"/>
          <w:szCs w:val="4.3mm"/>
          <w:rFonts w:ascii="Segoe UI" w:cs="Segoe UI" w:eastAsia="Segoe UI" w:hAnsi="Segoe UI"/>
        </w:rPr>
        <w:br/>
        <w:t xml:space="preserve">Ja, komplett sicher. Ja, auf die Sprachmodelle von Open A.I. und von Andropic zugreifen kann über eine A.P.I., ne, die eben isoliert auf Servern in Frankfurt laufen,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Und das Ganze ist verschlüsselt. Und da ihr Outlook und die ganzen Microsoft-Modelle nutzt und Microsoft Determinant habt, habt ihr ja sowieso schon in der Regel einen AVV-Vertrag mit Microsoft, ja.</w:t>
      </w:r>
      <w:r>
        <w:rPr>
          <w:color w:val="242424"/>
          <w:sz w:val="4.3mm"/>
          <w:szCs w:val="4.3mm"/>
          <w:rFonts w:ascii="Segoe UI" w:cs="Segoe UI" w:eastAsia="Segoe UI" w:hAnsi="Segoe UI"/>
        </w:rPr>
        <w:br/>
        <w:t xml:space="preserve">Das heißt, der muss nicht noch mal extra neu geschlossen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Das ist schon alle alles gegeben. Die Geschäftsbeziehung mit Microsoft mit den Daten ist ja quasi schon gegeben. Das heißt, das würde dann auch rechtlich keine komplexeren Probleme mehr geben. Das Sprachmodell, das ist dann wie ähnlich wie das E-Mail Outlook System. Das müssen wir dann mit einem mit dem Ansprechpartner von Microsoft einmal deployen, ja.</w:t>
      </w:r>
      <w:r>
        <w:rPr>
          <w:color w:val="242424"/>
          <w:sz w:val="4.3mm"/>
          <w:szCs w:val="4.3mm"/>
          <w:rFonts w:ascii="Segoe UI" w:cs="Segoe UI" w:eastAsia="Segoe UI" w:hAnsi="Segoe UI"/>
        </w:rPr>
        <w:br/>
        <w:t xml:space="preserve">und dann läuft das auch. Warum wir das machen ist ist einfach die beste Möglichkeit, wie man sparen kann, da rankommt ne. Die andere Möglichkeit, das sicher zu machen, wäre, wenn wir das Modell hier selber installieren. Ja, das ist aber hardwaretechnisch einfach nicht finanziell lohnenswert,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Also, da müsstet ihr relativ viel Geld in Hardware investieren, um so ein Sprachmodell laufen zu lassen, und das lohnt sich, Stand 2026, noch nicht. Ne, das kann sich alles in den nächsten Jahren ändern, dass die Modelle immer weniger Rechenleistung brauchen und so. Ne, das ist ja die Tendenz, die werden ja immer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Aber in 2026 ist das einfach die pragmatischste Variante,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Alles klar.</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Und das ist halt also okay. Wie gesagt, Server Deployment machen wir, wie ihr es gerne hättet. Nur meine Empfehlung ist wirklich, dass man sich für die KI-Infrastruktur diesen skalierbaren Server holt, weil immer wieder was dazukommen kann, ne? Und es ist auch bei einer Anwendung sind die Kosten auch auf jeden Fall überschaubar.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Was den reinen Server angeht, und ja, genau deswegen kann ich das nur empfehlen. Wir arbeiten auch oft mit diesen Heftner Servern und wissen, wie das Deployment funktioniert.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dann die letzte Frage. Dann, wie wird die Budgetplanung, was wäre dann von eurer Seite zu veranschlagen oder wie ist das dann, wie wird das dann abgewickelt?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Genau,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genau, dann Preismodell ist die Frage und zwar, wir haben grundsätzlich immer einen Projektpreis. Ja, alles ist dann in der Projektpreis umfasst dann halt die Leistung für die für das ganze Programmieren von den Funktionen vom Dashboard, die Einrichtung der Schnittstellen und was alles dazugehört.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Und dieser Projektpreis ist erstmal alleinstehend, ja, weil wir ja quasi sagen: 'Okay, wir sind jetzt hier kein, wir haben ja jetzt keine allgemeine Software, die wir auf Lizenz verkaufen, sondern machen das als Projektpreis. Bauen für euch diesen Rechnungsverarbeitungsagenten, Rechnungsverarbeitungsagenten oder wie wir den auch immer nennen.'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will. Vielleicht findet man irgendwann noch einen eleganteren Namen, aber das ist jetzt erstmal egal. Wir bauen das, stellen es euch zur Verfügung, ja, und danach kann man unabhängig davon kann man schauen, wie es weitergeht. Das heißt, für euch kommen in erster Linie nur einmalige Kosten für das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Dazu, ja, und dann laufende Kosten entstehen halt einmal durch einen Hetzner-Server und durch Microsoft Azure, durch das Sprachmodell, das Sprachmodell benutzungsbasiert abgerechnet. Ja, das sind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 it's come.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alles überschaubare Kosten am Anfang, vor allem bei einem Agenten, wird das jetzt ja maximal im unteren dreistelligen Bereich liegen, ja. Also vor allem das Sprachmodell, da rechnen wir immer sehr, sehr konservativ, aber das ist im ja deutlich niedrigen dreistelligen Bereich, normalerweise bei euch, ich kenne jetzt genau eher</w:t>
      </w:r>
      <w:r>
        <w:rPr>
          <w:color w:val="242424"/>
          <w:sz w:val="4.3mm"/>
          <w:szCs w:val="4.3mm"/>
          <w:rFonts w:ascii="Segoe UI" w:cs="Segoe UI" w:eastAsia="Segoe UI" w:hAnsi="Segoe UI"/>
        </w:rPr>
        <w:br/>
        <w:t xml:space="preserve">Bei Rechnungsvolumen nicht ne wie viele Rechnungen bei euch reinkommen, ne täglich oder wie viel das im Monat sind, aber ich nehme an, dass es ihr seid jetzt ja nicht so riesig oder ein riesiges kein riesiger Konzern, ne ich nehme an an auch dass es überschaubar sein wird,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Waste to you, no.</w:t>
      </w:r>
      <w:r>
        <w:rPr>
          <w:color w:val="242424"/>
          <w:sz w:val="4.3mm"/>
          <w:szCs w:val="4.3mm"/>
          <w:rFonts w:ascii="Segoe UI" w:cs="Segoe UI" w:eastAsia="Segoe UI" w:hAnsi="Segoe UI"/>
        </w:rPr>
        <w:br/>
        <w:t xml:space="preserve">Yep,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Diese Diese Rechnungen, die reinkommen und darauf basiert sich dann auch das das Sparmodell. Genau dann, was wir halt immer anbieten, also unabhängig von unserer Leistung, ist, dass wir die Wartung übernehmen. Bei der Wartung ist halt immer folgendes im Plan, dass wir sagen: OK, für eine gewisse Wartungsgebühr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Monat machen wir es folgendermaßen: Wir gehen hin, warten den Server, die Anwendung, schauen, was alles läuft, machen die ganzen Updates, die nötig sind beim Server. Wir bieten eine gewisse Stundenzahl an Support an für das Ganze, machen also für das ganze System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Ja, Bugfix ist dabei und.</w:t>
      </w:r>
      <w:r>
        <w:rPr>
          <w:color w:val="242424"/>
          <w:sz w:val="4.3mm"/>
          <w:szCs w:val="4.3mm"/>
          <w:rFonts w:ascii="Segoe UI" w:cs="Segoe UI" w:eastAsia="Segoe UI" w:hAnsi="Segoe UI"/>
        </w:rPr>
        <w:br/>
        <w:t xml:space="preserve">Pflegen ein bisschen die ganze Anwendung und den Server. Ja, das ist unsere Wartung, die ist optional. Da kann man dann, wenn er fertig ist, noch mal im Detail sprechen, was das Ganze angeht. Ne, aber grundsätzlich hängt das eigentlich mit anderen zusammen. Ja, das heißt, wenn ihr jetzt sagen wollt, "OK, gut, wir wollen jetzt das System haben, das wägen wir über einen einmaligen Projektpreis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Und wir sind damit zufrieden und dann ist unser und dann habt ihr nichts mehr damit zu tun. Ne, dann ist es ist auch OK. Ja, das wollen wir nur quasi anbieten, weil ja viele Unternehmen haben halt immer Bedenken. OK, gut, was ist, wenn sie jetzt nächstes Jahr keine Lust mehr auf das Ganze haben und irgendwie eine Farm in Südamerika?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Gehen und nicht mehr arbeiten und so was machen wir dann, ne? Und dann sage ich immer, ich hab zwar nicht vor, irgendwie auf 'ne Farm zu gehen, nächstes Jahr stand jetzt, ne? Aber ich kann es vor, wenn ihr euch absichern. Ich kann es verstehen, wenn ihr euch absichern wollt, ne? Dann ist das Ding euch, ne? Und dann könnt ihr auch unabhängig von uns damit was anfangen,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Das ist so der Punkt. Also, die Möglichkeit wollen wir geben, aber geben natürlich auch die Möglichkeit für langfristige Zusammenarbeit, dann wenn das ganze Projekt abgeschlossen ist. Also, das ist so im Groben und Ganzen das Preismodell, ne hauptsächlich Projektpreis und dann die Kosten für das Sparbuch oder den Server. Das sind halt die laufenden Kosten, die dann entstehen.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Und optional noch laufende Wartungskosten. Ja, das wissen grundsätzlich das Preismodell.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OK,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Was ist das denn?</w:t>
      </w:r>
      <w:r>
        <w:rPr>
          <w:color w:val="242424"/>
          <w:sz w:val="4.3mm"/>
          <w:szCs w:val="4.3mm"/>
          <w:rFonts w:ascii="Segoe UI" w:cs="Segoe UI" w:eastAsia="Segoe UI" w:hAnsi="Segoe UI"/>
        </w:rPr>
        <w:br/>
        <w:t xml:space="preserve">Ja, ja, sorry, ich war grad abgelenkt. Der war grad, ich muss grad hier kurz ne Nachricht beantworten, weil das ist relativ dringend.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Alles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nee, passt alles. OK, gut. Ja, dann das wäre so ungefähr das Preismodell, welches wir haben. Dann natürlich den Aufwand müssen wir noch.</w:t>
      </w:r>
      <w:r>
        <w:rPr>
          <w:color w:val="242424"/>
          <w:sz w:val="4.3mm"/>
          <w:szCs w:val="4.3mm"/>
          <w:rFonts w:ascii="Segoe UI" w:cs="Segoe UI" w:eastAsia="Segoe UI" w:hAnsi="Segoe UI"/>
        </w:rPr>
        <w:br/>
        <w:t xml:space="preserve">Einschätzen, was das Ganze angeht, also wie viel Kosten dann genau hinzukommen, ne? Aber ja, wie gesagt, dieser Anwendungsfall sieht echt überschaubar aus, was den Projektpreis angeht. Also grundsätzlich, was die Funktionen angeht, im Vergleich zu anderen Projekten, wir haben auch deutlich, deutlich größere Projekte.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Aber ja, das werde ich euch dann im separaten Angebot zukommen lassen. Ich weiß nicht, habt ihr ein IT-Budget oder ähnliches oder irgendwelche Vorstellungen, wie viel ihr in Infrastruktur investieren wollt?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Muss jetzt ehrlich sagen, das war bis dato noch kein Thema. Jetzt dann also die letzten Tage jetzt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ja, genau. Also bei so einem ersten.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Ja, wie gesagt, das das ist jetzt für uns auch alles neu. Wir sind jetzt da mal auf der Suche nach dem und ist es jetzt da schwierig einzuordnen oder in welcher Größe oder wie das dann ja im Endeffekt eigentlich da befinden.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 nee, gut. Also, es ist eigentlich bei so einem ersten Projekt ist halt immer noch so ein bisschen, erstmal die gesamte Infrastruktur gelegt dafür, ne? Das heißt, diese ganze, diese ganze Schnittstellen und so zum vor allem zum ERP-System und zum zum E-Mail-Postfach, ne? Ist ja was, was man danach immer wieder verwenden kann,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Mhm, yes.</w:t>
      </w:r>
      <w:r>
        <w:rPr>
          <w:color w:val="242424"/>
          <w:sz w:val="4.3mm"/>
          <w:szCs w:val="4.3mm"/>
          <w:rFonts w:ascii="Segoe UI" w:cs="Segoe UI" w:eastAsia="Segoe UI" w:hAnsi="Segoe UI"/>
        </w:rPr>
        <w:br/>
        <w:t xml:space="preserve">Ja,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Das heißt, ist das, wenn man dann in das nächste Projekt startet.</w:t>
      </w:r>
      <w:r>
        <w:rPr>
          <w:color w:val="242424"/>
          <w:sz w:val="4.3mm"/>
          <w:szCs w:val="4.3mm"/>
          <w:rFonts w:ascii="Segoe UI" w:cs="Segoe UI" w:eastAsia="Segoe UI" w:hAnsi="Segoe UI"/>
        </w:rPr>
        <w:br/>
        <w:t xml:space="preserve">Und jetzt irgendwie den den Einkauf oder den Vertrieb macht oder sowas ja, da hat man diese ganzen Verbindungen schon gelegt und die Anpassungen werden auch dann danach weniger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Und gerade so ein Anwendungsfall finde ich halt super, für anzufangen, weil es halt so klassische Dokumentanalyse ist, Schnittstellen, Kategorisierung.</w:t>
      </w:r>
      <w:r>
        <w:rPr>
          <w:color w:val="242424"/>
          <w:sz w:val="4.3mm"/>
          <w:szCs w:val="4.3mm"/>
          <w:rFonts w:ascii="Segoe UI" w:cs="Segoe UI" w:eastAsia="Segoe UI" w:hAnsi="Segoe UI"/>
        </w:rPr>
        <w:br/>
        <w:t xml:space="preserve">Übertragung, ja also klassischer Papierkram, wo man so aktuell manuell ist, wo man automatisieren kann, ja also direkt einige Schritte in die richtige Richtung gehen kann und dabei noch die gesamte K.I. Infrastruktur mit Server, Sprachmodelle und Schnittstellen legen und noch die ganze Sicherheitsarchitektur natürlich hinten dran,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Ist eigentlich ein klasse Anwendungsfall, muss man sagen. Und ja, ich würde immer, wenn das, ja, wenn du das so kommuniziert hast und die Geschäftsführung auch interessiert ist, ein Angebot.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Mhm,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Ja, weiter reinschicken,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Sehr gerne. Ja, ja, sehr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Und ja, genau dann würde ich sagen, dass wir uns dann, du bist ja nächste Woche nicht da, hast du gemeint.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Genau die die nächsten 2 Wochen.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Die nächsten zwei Wochen. OK, gut. Ja, ich würde dann einfach sagen, dass ich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Dass wir das so machen, dass ich ein Angebot schicke. Ich weiß nicht, ob es heute noch ist, aber innerhalb der nächsten Woche auf jeden Fall,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es geht immer.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Und dann, ja, und wenn es, ich nehme mal nicht an, dass das dann irgendwie untergeht oder so, kannst du mir vielleicht eine E-Mail-Adresse geben, an die ich es primär senden soll, ne? Und dann, ja, lass ich uns ein bisschen puffern mit dem Angebot, wenn ich es innerhalb der nächsten Woche schicke und dann kann ich ja dann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Also in der übernächsten Woche dann mit dir oder einem Teammitglied sprechen. Habt ihr auch genug Zeit, darüber nachzudenken und auch offene Fragen zu stellen oder Rückfragen, wenn es die denn gibt, was wahrscheinlich passieren wird. Und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Mhm, ja.</w:t>
      </w:r>
      <w:r>
        <w:rPr>
          <w:color w:val="242424"/>
          <w:sz w:val="4.3mm"/>
          <w:szCs w:val="4.3mm"/>
          <w:rFonts w:ascii="Segoe UI" w:cs="Segoe UI" w:eastAsia="Segoe UI" w:hAnsi="Segoe UI"/>
        </w:rPr>
        <w:br/>
        <w:t xml:space="preserve">Ja, am besten ist, du schickst das Angebot eher an meine E-Mail-Adresse, das ist kein Thema. Ich schalt gelegentlich rein. Ja, das kein Problem und ich würd sagen, nach dem Urlaub dann erstens 2 Septemberwochen, dass wir da noch mal Feedback geben, damit wir das uns einmal intern durchschauen.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An deiner.</w:t>
      </w:r>
      <w:r>
        <w:rPr>
          <w:color w:val="242424"/>
          <w:sz w:val="4.3mm"/>
          <w:szCs w:val="4.3mm"/>
          <w:rFonts w:ascii="Segoe UI" w:cs="Segoe UI" w:eastAsia="Segoe UI" w:hAnsi="Segoe UI"/>
        </w:rPr>
        <w:br/>
        <w:t xml:space="preserve">OK, gut,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ja genau, das hat ja auch jetzt keinen Zeitdruck von meiner Seite aus. Dann schaue ich, dass ich das, dass ich das Ganze, also den ganzen Prozess, dass wir den immer komplett analysieren, auch mit auf Basis von dem, was du heute noch gesagt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Ja, am Anfang, was wir hinzufügen, ne, dass wir dann mal so einen konkreten Entwicklungsplan mal prototypisieren, was das für unser Team als Aufwand wäre. Und dann kommt das innerhalb der nächsten Woche und dann können wir uns Anfang September nochmal austauschen. Das passt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Aber von eurer Seite aus, also grundsätzlich vom inhaltlichen, könnt ihr euch das auch vorstellen.</w:t>
      </w:r>
      <w:r>
        <w:rPr>
          <w:color w:val="242424"/>
          <w:sz w:val="4.3mm"/>
          <w:szCs w:val="4.3mm"/>
          <w:rFonts w:ascii="Segoe UI" w:cs="Segoe UI" w:eastAsia="Segoe UI" w:hAnsi="Segoe UI"/>
        </w:rPr>
        <w:br/>
        <w:t xml:space="preserve">Genau so wie es aufgeschrieben ist, also in diesem 5 Schritte 5 bis 6 Schritte Plan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Ja, also es ist es ist.</w:t>
      </w:r>
      <w:r>
        <w:rPr>
          <w:color w:val="242424"/>
          <w:sz w:val="4.3mm"/>
          <w:szCs w:val="4.3mm"/>
          <w:rFonts w:ascii="Segoe UI" w:cs="Segoe UI" w:eastAsia="Segoe UI" w:hAnsi="Segoe UI"/>
        </w:rPr>
        <w:br/>
        <w:t xml:space="preserve">Ja, ja, es ist jetzt so grob in der Planung seit den letzten Monaten und jetzt ist das irgendwie ein passender.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Was in der Fall auch, damit man das einmal vertieft, jetzt dann.</w:t>
      </w:r>
      <w:r>
        <w:rPr>
          <w:color w:val="242424"/>
          <w:sz w:val="4.3mm"/>
          <w:szCs w:val="4.3mm"/>
          <w:rFonts w:ascii="Segoe UI" w:cs="Segoe UI" w:eastAsia="Segoe UI" w:hAnsi="Segoe UI"/>
        </w:rPr>
        <w:br/>
        <w:t xml:space="preserve">Anschauen.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O. K., ja, nee, gut, passt. Freu ich mich auf jeden Fall, dass das bei euch jetzt ja da auf der Agenda steht. Habt ihr euch auch eigentlich ein sehr, sehr gutes Einstiegsprojekt rausgesucht, ne? Ist natürlich auch ein optimaler, ein genialer Sprung, den ihr jetzt dann macht, von ja, dem kompletten, wie dein dein Chef gesagt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Steinzeit-Workflow bis zu einem KI-gestützten Rechnungsagenten. Ja, aber irgendwo muss man anfangen und ja, ich finde, das sieht.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Send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ganz gut aus. Und wie gesagt, diese ganzen, also die die Schnittstellen zum ERP-System, ne, das kann man auch schon mal langsam anstoßen. Aber wie gesagt, das ist das wird funktionieren. Ja, Club Manager sieht da relativ gut aus,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Es ist immer zwischendrin ein bisschen Kommunikationsaufwand da. Also immer viel iterativ müssen Sachen getestet werden und dann gibt es immer wieder.</w:t>
      </w:r>
      <w:r>
        <w:rPr>
          <w:color w:val="242424"/>
          <w:sz w:val="4.3mm"/>
          <w:szCs w:val="4.3mm"/>
          <w:rFonts w:ascii="Segoe UI" w:cs="Segoe UI" w:eastAsia="Segoe UI" w:hAnsi="Segoe UI"/>
        </w:rPr>
        <w:br/>
        <w:t xml:space="preserve">Ein paar kleinere Sachen, die man dann noch anpassen muss, die man im Vorhinein gar nicht wissen kann, ne? Aber das ist bei einem K.I.-Projekt immer so und man kann alles lösen. Also, ich hab da ja auch schon mittlerweile bisschen was mitgemacht, teilweise bei sehr, sehr unorganisierten großen Unternehmen. Ob das jetzt so, je größer das Unternehmen ist, desto unorganisierter ist alles,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Desto schwieriger findet man einen Ansprechpartner für irgendwas oder da werden die Zuständigkeiten auch gerne mal hin und her geschoben. Ne, da will keiner für irgendwas zuständig sein, aber ja, nee, das ist alles ganz normal und ist Kommunikationsaufwand auf jeden Fall.</w:t>
      </w:r>
      <w:r>
        <w:rPr>
          <w:color w:val="242424"/>
          <w:sz w:val="4.3mm"/>
          <w:szCs w:val="4.3mm"/>
          <w:rFonts w:ascii="Segoe UI" w:cs="Segoe UI" w:eastAsia="Segoe UI" w:hAnsi="Segoe UI"/>
        </w:rPr>
        <w:br/>
        <w:t xml:space="preserve">Auch viel Planungsaufwand, aber ja, das kriegen wir hin. Gut, dann müssen wir noch einen kleinen Termin grad legen. Ich bin am ab 2. September bin ich wieder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 ja, ich würde am besten die Woche drauf dann machen. Ich glaube, das ist besser. Ja, dann haben wir auch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Die Woche drauf, OK, dann was ist denn die Woche?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Filet.</w:t>
      </w:r>
      <w:r>
        <w:rPr>
          <w:color w:val="242424"/>
          <w:sz w:val="4.3mm"/>
          <w:szCs w:val="4.3mm"/>
          <w:rFonts w:ascii="Segoe UI" w:cs="Segoe UI" w:eastAsia="Segoe UI" w:hAnsi="Segoe UI"/>
        </w:rPr>
        <w:br/>
        <w:t xml:space="preserve">Achter oder 9. September um den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Mit meinem Achten, auch am Neunten, bin ich ausgeplant.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Machen wir 8.9.</w:t>
      </w:r>
      <w:r>
        <w:rPr>
          <w:color w:val="242424"/>
          <w:sz w:val="4.3mm"/>
          <w:szCs w:val="4.3mm"/>
          <w:rFonts w:ascii="Segoe UI" w:cs="Segoe UI" w:eastAsia="Segoe UI" w:hAnsi="Segoe UI"/>
        </w:rPr>
        <w:br/>
        <w:t xml:space="preserve">Mhm, wie viel Uhr man jetzt ist, haben wir um 10 gemacht. Wie wär es um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Geht's da vielleicht am Nachmittag auch? Das wäre was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Ja, das das geht auch. Das würde auch gehen,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Ja, so ab 13 Uhr ist alles frei.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Up 13.</w:t>
      </w:r>
      <w:r>
        <w:rPr>
          <w:color w:val="242424"/>
          <w:sz w:val="4.3mm"/>
          <w:szCs w:val="4.3mm"/>
          <w:rFonts w:ascii="Segoe UI" w:cs="Segoe UI" w:eastAsia="Segoe UI" w:hAnsi="Segoe UI"/>
        </w:rPr>
        <w:br/>
        <w:t xml:space="preserve">Hätt ich gesagt, mach mal grad 13:00 Uhr,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Ja, 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Und dann, ja, schick ich dir dann direkt im Anschluss hier die Einladung.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Und ja, ansonsten wünsche ich Ihnen noch einen schönen Tag. Wenn sonst keine weiteren Fragen mehr bestehen, sind wir dann glaube ich fertig.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Ja, soweit alles geklärt. Nochmal perfekt,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Ja, gut. Ja, dann auf jeden Fall Dankeschön für deine Aufmerksamkeit und ich wünsche dir einen schönen Urlaub. Auf jeden Fall und erstmal, dass du heute mal zurückkommst,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Ebenfalls hier Dankeschön.</w:t>
      </w:r>
      <w:r>
        <w:rPr>
          <w:color w:val="242424"/>
          <w:sz w:val="4.3mm"/>
          <w:szCs w:val="4.3mm"/>
          <w:rFonts w:ascii="Segoe UI" w:cs="Segoe UI" w:eastAsia="Segoe UI" w:hAnsi="Segoe UI"/>
        </w:rPr>
        <w:br/>
        <w:t xml:space="preserve">Ja, das hoffe ich auch. Gut, dann bis dann. Ciao,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Ja, bis dann. Ciao.</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b-_ekxdn7uiitpmvngwn.png"/><Relationship Id="rId7" Type="http://schemas.openxmlformats.org/officeDocument/2006/relationships/image" Target="media/-g-tenc4c8l0a_rj9xbnu.png"/><Relationship Id="rId8" Type="http://schemas.openxmlformats.org/officeDocument/2006/relationships/image" Target="media/qxtbp14y7jtliq1jojk8u.png"/><Relationship Id="rId9" Type="http://schemas.openxmlformats.org/officeDocument/2006/relationships/image" Target="media/yxee08_jd5dadsjxhy4qz.png"/><Relationship Id="rId10" Type="http://schemas.openxmlformats.org/officeDocument/2006/relationships/image" Target="media/ysduyo3royjf7k_gdcovo.png"/><Relationship Id="rId11" Type="http://schemas.openxmlformats.org/officeDocument/2006/relationships/image" Target="media/2pldtlupdoaiq9sadiiic.png"/><Relationship Id="rId12" Type="http://schemas.openxmlformats.org/officeDocument/2006/relationships/image" Target="media/yjqnneairn2emu1bo-vos.png"/><Relationship Id="rId13" Type="http://schemas.openxmlformats.org/officeDocument/2006/relationships/image" Target="media/ko13ocaddxyuyixrkldaw.png"/><Relationship Id="rId14" Type="http://schemas.openxmlformats.org/officeDocument/2006/relationships/image" Target="media/thlaxgkuxftu0pzumt_al.png"/><Relationship Id="rId15" Type="http://schemas.openxmlformats.org/officeDocument/2006/relationships/image" Target="media/tedepi6fm8yn7m_rjy-ho.png"/><Relationship Id="rId16" Type="http://schemas.openxmlformats.org/officeDocument/2006/relationships/image" Target="media/slam8ev2k3dei8rrmciek.png"/><Relationship Id="rId17" Type="http://schemas.openxmlformats.org/officeDocument/2006/relationships/image" Target="media/jrnhez2ho9zuvys51tzrm.png"/><Relationship Id="rId18" Type="http://schemas.openxmlformats.org/officeDocument/2006/relationships/image" Target="media/reuhb1bbzxwzq3lp1vig9.png"/><Relationship Id="rId19" Type="http://schemas.openxmlformats.org/officeDocument/2006/relationships/image" Target="media/laxyhfdewva5cn17-gpb1.png"/><Relationship Id="rId20" Type="http://schemas.openxmlformats.org/officeDocument/2006/relationships/image" Target="media/4uxocgc_tomipvmimlz15.png"/><Relationship Id="rId21" Type="http://schemas.openxmlformats.org/officeDocument/2006/relationships/image" Target="media/ygv9_pjpjbbfrxwslu6ec.png"/><Relationship Id="rId22" Type="http://schemas.openxmlformats.org/officeDocument/2006/relationships/image" Target="media/skv6nws9ktak1spqyxcq5.png"/><Relationship Id="rId23" Type="http://schemas.openxmlformats.org/officeDocument/2006/relationships/image" Target="media/0amlds4d3xky6ntvfvdju.png"/><Relationship Id="rId24" Type="http://schemas.openxmlformats.org/officeDocument/2006/relationships/image" Target="media/k9ic2i5wekh9b7r_hmir3.png"/><Relationship Id="rId25" Type="http://schemas.openxmlformats.org/officeDocument/2006/relationships/image" Target="media/7ils4fsmw4yf_owixpwl7.png"/><Relationship Id="rId26" Type="http://schemas.openxmlformats.org/officeDocument/2006/relationships/image" Target="media/fpusajdsizdajwby5idhk.png"/><Relationship Id="rId27" Type="http://schemas.openxmlformats.org/officeDocument/2006/relationships/image" Target="media/jy48tj1d9yvqn_5srbboz.png"/><Relationship Id="rId28" Type="http://schemas.openxmlformats.org/officeDocument/2006/relationships/image" Target="media/vhc2zyqvpgfesvyibv-0u.png"/><Relationship Id="rId29" Type="http://schemas.openxmlformats.org/officeDocument/2006/relationships/image" Target="media/eq3rlogofrudcg0sgln4g.png"/><Relationship Id="rId30" Type="http://schemas.openxmlformats.org/officeDocument/2006/relationships/image" Target="media/l8rojlx1aq4tvmtjgljmt.png"/><Relationship Id="rId31" Type="http://schemas.openxmlformats.org/officeDocument/2006/relationships/image" Target="media/out6hjrypfwe8kpqghdc7.png"/><Relationship Id="rId32" Type="http://schemas.openxmlformats.org/officeDocument/2006/relationships/image" Target="media/nuzw3_yu439zk5nzkbgv-.png"/><Relationship Id="rId33" Type="http://schemas.openxmlformats.org/officeDocument/2006/relationships/image" Target="media/i89e2qpod0s3ftcxtzh8u.png"/><Relationship Id="rId34" Type="http://schemas.openxmlformats.org/officeDocument/2006/relationships/image" Target="media/loq4romer6xkjxhxs3qdv.png"/><Relationship Id="rId35" Type="http://schemas.openxmlformats.org/officeDocument/2006/relationships/image" Target="media/b__de_x_quk4rl_fiha6t.png"/><Relationship Id="rId36" Type="http://schemas.openxmlformats.org/officeDocument/2006/relationships/image" Target="media/9wjwadhvnxedlod_5ipya.png"/><Relationship Id="rId37" Type="http://schemas.openxmlformats.org/officeDocument/2006/relationships/image" Target="media/nlgg87f-m3ovbceyyxikt.png"/><Relationship Id="rId38" Type="http://schemas.openxmlformats.org/officeDocument/2006/relationships/image" Target="media/146q5ooqg_jo2h234qltc.png"/><Relationship Id="rId39" Type="http://schemas.openxmlformats.org/officeDocument/2006/relationships/image" Target="media/7ffpucfhk-d4zsqbrvdik.png"/><Relationship Id="rId40" Type="http://schemas.openxmlformats.org/officeDocument/2006/relationships/image" Target="media/sz2kbiq8pxeeap_bnbgje.png"/><Relationship Id="rId41" Type="http://schemas.openxmlformats.org/officeDocument/2006/relationships/image" Target="media/tkniyo_hmypbwjtw7k49n.png"/><Relationship Id="rId42" Type="http://schemas.openxmlformats.org/officeDocument/2006/relationships/image" Target="media/d7fxbprq0ylzjiobxiqak.png"/><Relationship Id="rId43" Type="http://schemas.openxmlformats.org/officeDocument/2006/relationships/image" Target="media/ef41oyj3a-iowx5lxttlx.png"/><Relationship Id="rId44" Type="http://schemas.openxmlformats.org/officeDocument/2006/relationships/image" Target="media/3z4fs3ul6w3q48hk9tcpk.png"/><Relationship Id="rId45" Type="http://schemas.openxmlformats.org/officeDocument/2006/relationships/image" Target="media/cqfal3nam5mrltw1b7xbb.png"/><Relationship Id="rId46" Type="http://schemas.openxmlformats.org/officeDocument/2006/relationships/image" Target="media/ylsphbynwmai9pl1bhvfy.png"/><Relationship Id="rId47" Type="http://schemas.openxmlformats.org/officeDocument/2006/relationships/image" Target="media/w5zel8ha0mxxfhbbgjzxe.png"/><Relationship Id="rId48" Type="http://schemas.openxmlformats.org/officeDocument/2006/relationships/image" Target="media/rrl-gk9wxfq2hgi3sn4gc.png"/><Relationship Id="rId49" Type="http://schemas.openxmlformats.org/officeDocument/2006/relationships/image" Target="media/fqhhoowkmhc1jggcs8dfq.png"/><Relationship Id="rId50" Type="http://schemas.openxmlformats.org/officeDocument/2006/relationships/image" Target="media/bptzgqngc3ezdlgxqzat7.png"/><Relationship Id="rId51" Type="http://schemas.openxmlformats.org/officeDocument/2006/relationships/image" Target="media/5fxu1o4ja2jnxpwp2abyn.png"/><Relationship Id="rId52" Type="http://schemas.openxmlformats.org/officeDocument/2006/relationships/image" Target="media/esgiwx-ftwa8wacy01ei8.png"/><Relationship Id="rId53" Type="http://schemas.openxmlformats.org/officeDocument/2006/relationships/image" Target="media/pq8ai_il5w3z22kijocvq.png"/><Relationship Id="rId54" Type="http://schemas.openxmlformats.org/officeDocument/2006/relationships/image" Target="media/vmd1deb8gi_stgadmbupe.png"/><Relationship Id="rId55" Type="http://schemas.openxmlformats.org/officeDocument/2006/relationships/image" Target="media/hnuuauzj6lub6dnmyzmh6.png"/><Relationship Id="rId56" Type="http://schemas.openxmlformats.org/officeDocument/2006/relationships/image" Target="media/a_-sebaf5nkqceubaox-w.png"/><Relationship Id="rId57" Type="http://schemas.openxmlformats.org/officeDocument/2006/relationships/image" Target="media/2a8s7xbhuw0ve30d5khho.png"/><Relationship Id="rId58" Type="http://schemas.openxmlformats.org/officeDocument/2006/relationships/image" Target="media/li8muknibcp_l2hixaorm.png"/><Relationship Id="rId59" Type="http://schemas.openxmlformats.org/officeDocument/2006/relationships/image" Target="media/zkixd4wgbsqvmbk89fa8v.png"/><Relationship Id="rId60" Type="http://schemas.openxmlformats.org/officeDocument/2006/relationships/image" Target="media/pc72jg-ynj03lltddns0z.png"/><Relationship Id="rId61" Type="http://schemas.openxmlformats.org/officeDocument/2006/relationships/image" Target="media/gxddmmsqpncmvwi6zvi2u.png"/><Relationship Id="rId62" Type="http://schemas.openxmlformats.org/officeDocument/2006/relationships/image" Target="media/fmljbveww0h346ysen9rp.png"/><Relationship Id="rId63" Type="http://schemas.openxmlformats.org/officeDocument/2006/relationships/image" Target="media/vwf6irgbbdstm0ufoi9gz.png"/><Relationship Id="rId64" Type="http://schemas.openxmlformats.org/officeDocument/2006/relationships/image" Target="media/u-zkz8cwc6nj939tfp2sy.png"/><Relationship Id="rId65" Type="http://schemas.openxmlformats.org/officeDocument/2006/relationships/image" Target="media/2q0sxdt6ibqqs8zophdgk.png"/><Relationship Id="rId66" Type="http://schemas.openxmlformats.org/officeDocument/2006/relationships/image" Target="media/zppsqr0yrfc4txvllaq91.png"/><Relationship Id="rId67" Type="http://schemas.openxmlformats.org/officeDocument/2006/relationships/image" Target="media/dil6bzrr_d4l3uwqrvuda.png"/><Relationship Id="rId68" Type="http://schemas.openxmlformats.org/officeDocument/2006/relationships/image" Target="media/5ld3ivhoc9-hs6nf3jh_d.png"/><Relationship Id="rId69" Type="http://schemas.openxmlformats.org/officeDocument/2006/relationships/image" Target="media/c5oux534-zuybxwqwdoy6.png"/><Relationship Id="rId70" Type="http://schemas.openxmlformats.org/officeDocument/2006/relationships/image" Target="media/mi6_pegfeiw5wojf803uj.png"/><Relationship Id="rId71" Type="http://schemas.openxmlformats.org/officeDocument/2006/relationships/image" Target="media/mgjwnz3fbddbbqa0ygmwo.png"/><Relationship Id="rId72" Type="http://schemas.openxmlformats.org/officeDocument/2006/relationships/image" Target="media/8ewxlxyj7zlwulal2scxm.png"/><Relationship Id="rId73" Type="http://schemas.openxmlformats.org/officeDocument/2006/relationships/image" Target="media/3qokfoawtqr6kswtcn71u.png"/><Relationship Id="rId74" Type="http://schemas.openxmlformats.org/officeDocument/2006/relationships/image" Target="media/rab2otkrtla_7jccpe1fs.png"/><Relationship Id="rId75" Type="http://schemas.openxmlformats.org/officeDocument/2006/relationships/image" Target="media/dazqhzlpjha9vqjegrffn.png"/><Relationship Id="rId76" Type="http://schemas.openxmlformats.org/officeDocument/2006/relationships/image" Target="media/basdw8gfrfumijazefpin.png"/><Relationship Id="rId77" Type="http://schemas.openxmlformats.org/officeDocument/2006/relationships/image" Target="media/_zzyulbhn35uhocbynzmx.png"/><Relationship Id="rId78" Type="http://schemas.openxmlformats.org/officeDocument/2006/relationships/image" Target="media/qt892usqajsx_i0rbl5zl.png"/><Relationship Id="rId79" Type="http://schemas.openxmlformats.org/officeDocument/2006/relationships/image" Target="media/aee8frcl06r6aiw54faed.png"/><Relationship Id="rId80" Type="http://schemas.openxmlformats.org/officeDocument/2006/relationships/image" Target="media/cm2lkxymaf86brsaf97to.png"/><Relationship Id="rId81" Type="http://schemas.openxmlformats.org/officeDocument/2006/relationships/image" Target="media/pae816ovubwx4yi9-yk5n.png"/><Relationship Id="rId82" Type="http://schemas.openxmlformats.org/officeDocument/2006/relationships/image" Target="media/dgqm_pvchezrybrwg4rwr.png"/><Relationship Id="rId83" Type="http://schemas.openxmlformats.org/officeDocument/2006/relationships/image" Target="media/sesyiubcfmshbeetyw5-p.png"/><Relationship Id="rId84" Type="http://schemas.openxmlformats.org/officeDocument/2006/relationships/image" Target="media/h8tgahog-hnml9qnwsa5j.png"/><Relationship Id="rId85" Type="http://schemas.openxmlformats.org/officeDocument/2006/relationships/image" Target="media/colys-tq1hca2w4vh-uaj.png"/><Relationship Id="rId86" Type="http://schemas.openxmlformats.org/officeDocument/2006/relationships/image" Target="media/qgcc0g3kymrgzi4wj6ble.png"/><Relationship Id="rId87" Type="http://schemas.openxmlformats.org/officeDocument/2006/relationships/image" Target="media/8crp-4q1k74upewtrcbgx.png"/><Relationship Id="rId88" Type="http://schemas.openxmlformats.org/officeDocument/2006/relationships/image" Target="media/iahyi-az87czcelrb7cmy.png"/><Relationship Id="rId89" Type="http://schemas.openxmlformats.org/officeDocument/2006/relationships/image" Target="media/s-1btbbf7lxf5x52qdjy2.png"/><Relationship Id="rId90" Type="http://schemas.openxmlformats.org/officeDocument/2006/relationships/image" Target="media/j0x3i7o_wrlmzvyha4dai.png"/><Relationship Id="rId91" Type="http://schemas.openxmlformats.org/officeDocument/2006/relationships/image" Target="media/zhgi8tcai5_6tuncgj3ib.png"/><Relationship Id="rId92" Type="http://schemas.openxmlformats.org/officeDocument/2006/relationships/image" Target="media/l9wucg0hm--klw0aucz24.png"/><Relationship Id="rId93" Type="http://schemas.openxmlformats.org/officeDocument/2006/relationships/image" Target="media/1jyz0pzf8veellbpcowcm.png"/><Relationship Id="rId94" Type="http://schemas.openxmlformats.org/officeDocument/2006/relationships/image" Target="media/8v5qvqhsttlrjfcnzh8a7.png"/><Relationship Id="rId95" Type="http://schemas.openxmlformats.org/officeDocument/2006/relationships/image" Target="media/zmpxrb6fciq3jvkmkmwbx.png"/><Relationship Id="rId96" Type="http://schemas.openxmlformats.org/officeDocument/2006/relationships/image" Target="media/ts_og6c2oijjhysdg7ael.png"/><Relationship Id="rId97" Type="http://schemas.openxmlformats.org/officeDocument/2006/relationships/image" Target="media/kpj5kbftslg-kbjh-_uj6.png"/><Relationship Id="rId98" Type="http://schemas.openxmlformats.org/officeDocument/2006/relationships/image" Target="media/48bs9a0uy5qcof7i0ajye.png"/><Relationship Id="rId99" Type="http://schemas.openxmlformats.org/officeDocument/2006/relationships/image" Target="media/61fdiicgt8f78fzjsiqug.png"/><Relationship Id="rId100" Type="http://schemas.openxmlformats.org/officeDocument/2006/relationships/image" Target="media/-ff4ohle5nadzrsqfyzpn.png"/><Relationship Id="rId101" Type="http://schemas.openxmlformats.org/officeDocument/2006/relationships/image" Target="media/bfal2xfmr0cohwcpamvaw.png"/><Relationship Id="rId102" Type="http://schemas.openxmlformats.org/officeDocument/2006/relationships/image" Target="media/owitilhvvwyhneukbetla.png"/><Relationship Id="rId103" Type="http://schemas.openxmlformats.org/officeDocument/2006/relationships/image" Target="media/a6rglf6isxoibz-rye1gx.png"/><Relationship Id="rId104" Type="http://schemas.openxmlformats.org/officeDocument/2006/relationships/image" Target="media/0lzac7kcqdwsgigw1lg9c.png"/><Relationship Id="rId105" Type="http://schemas.openxmlformats.org/officeDocument/2006/relationships/image" Target="media/rumfly_ydrcaldom1apss.png"/><Relationship Id="rId106" Type="http://schemas.openxmlformats.org/officeDocument/2006/relationships/image" Target="media/wmkxcls1cqtgiphutblys.png"/><Relationship Id="rId107" Type="http://schemas.openxmlformats.org/officeDocument/2006/relationships/image" Target="media/4ziv18mtw3hkzgpejlmzj.png"/><Relationship Id="rId108" Type="http://schemas.openxmlformats.org/officeDocument/2006/relationships/image" Target="media/9w3hju8itzpfldqu1boya.png"/><Relationship Id="rId109" Type="http://schemas.openxmlformats.org/officeDocument/2006/relationships/image" Target="media/dbv8yy6aasqsxgic2zon2.png"/><Relationship Id="rId110" Type="http://schemas.openxmlformats.org/officeDocument/2006/relationships/image" Target="media/neieifwj3eorvwosfmuze.png"/><Relationship Id="rId111" Type="http://schemas.openxmlformats.org/officeDocument/2006/relationships/image" Target="media/-ijnpoftymmrilmo-kuos.png"/><Relationship Id="rId112" Type="http://schemas.openxmlformats.org/officeDocument/2006/relationships/image" Target="media/de3vyoojlke4cyoid15mz.png"/><Relationship Id="rId113" Type="http://schemas.openxmlformats.org/officeDocument/2006/relationships/image" Target="media/vbavd8dil8nulydaxbpwi.png"/><Relationship Id="rId114" Type="http://schemas.openxmlformats.org/officeDocument/2006/relationships/image" Target="media/xrqksdo7n4oguz5r7t2vi.png"/><Relationship Id="rId115" Type="http://schemas.openxmlformats.org/officeDocument/2006/relationships/image" Target="media/l0bqxsy1r_q_nurb9qe3a.png"/><Relationship Id="rId116" Type="http://schemas.openxmlformats.org/officeDocument/2006/relationships/image" Target="media/omvhvum72zse0qqam8tji.png"/><Relationship Id="rId117" Type="http://schemas.openxmlformats.org/officeDocument/2006/relationships/image" Target="media/s5jovknwulbmmktmh_bst.png"/><Relationship Id="rId118" Type="http://schemas.openxmlformats.org/officeDocument/2006/relationships/image" Target="media/kk4ow4nkxk4thy_qlf18h.png"/><Relationship Id="rId119" Type="http://schemas.openxmlformats.org/officeDocument/2006/relationships/image" Target="media/7pud5jhfyol3_yxctihl6.png"/><Relationship Id="rId120" Type="http://schemas.openxmlformats.org/officeDocument/2006/relationships/image" Target="media/j_d4vj_5jrxz04pjsyqav.png"/><Relationship Id="rId121" Type="http://schemas.openxmlformats.org/officeDocument/2006/relationships/image" Target="media/8ypuvdzv8uv75w3apaul0.png"/><Relationship Id="rId122" Type="http://schemas.openxmlformats.org/officeDocument/2006/relationships/image" Target="media/_h44h0ebgxrdheubo0mjm.png"/><Relationship Id="rId123" Type="http://schemas.openxmlformats.org/officeDocument/2006/relationships/image" Target="media/vrfyuslp4ithqnfdu961s.png"/><Relationship Id="rId124" Type="http://schemas.openxmlformats.org/officeDocument/2006/relationships/image" Target="media/nmmp_2-t2ndry7qn5pldu.png"/><Relationship Id="rId125" Type="http://schemas.openxmlformats.org/officeDocument/2006/relationships/image" Target="media/kbhaub7jxwe_itolaffgu.png"/><Relationship Id="rId126" Type="http://schemas.openxmlformats.org/officeDocument/2006/relationships/image" Target="media/jazhvhcd1w_fdhewunodm.png"/><Relationship Id="rId127" Type="http://schemas.openxmlformats.org/officeDocument/2006/relationships/image" Target="media/cmwraqxw-3plwijmtk7y9.png"/><Relationship Id="rId128" Type="http://schemas.openxmlformats.org/officeDocument/2006/relationships/image" Target="media/mswtcokuw0_9ryvqtznuw.png"/><Relationship Id="rId129" Type="http://schemas.openxmlformats.org/officeDocument/2006/relationships/image" Target="media/cpqjjcfkbnu5d5dryy68o.png"/><Relationship Id="rId130" Type="http://schemas.openxmlformats.org/officeDocument/2006/relationships/image" Target="media/dgxkywh2xf6f0ijt1uuhh.png"/><Relationship Id="rId131" Type="http://schemas.openxmlformats.org/officeDocument/2006/relationships/image" Target="media/jh_giltv1okkapjkw1tdt.png"/><Relationship Id="rId132" Type="http://schemas.openxmlformats.org/officeDocument/2006/relationships/image" Target="media/kljpysfo8_bldtuflovsr.png"/><Relationship Id="rId133" Type="http://schemas.openxmlformats.org/officeDocument/2006/relationships/image" Target="media/xhi1dwpkgdi60upha5lhu.png"/><Relationship Id="rId134" Type="http://schemas.openxmlformats.org/officeDocument/2006/relationships/image" Target="media/hhvrxk5gwu_6wjgtk_4dd.png"/><Relationship Id="rId135" Type="http://schemas.openxmlformats.org/officeDocument/2006/relationships/image" Target="media/kvqb2hbwvurhl7n_kgism.png"/><Relationship Id="rId136" Type="http://schemas.openxmlformats.org/officeDocument/2006/relationships/image" Target="media/7basaebncpkxo_ou6btiz.png"/><Relationship Id="rId137" Type="http://schemas.openxmlformats.org/officeDocument/2006/relationships/image" Target="media/klper8mujllh8yyirdksf.png"/><Relationship Id="rId138" Type="http://schemas.openxmlformats.org/officeDocument/2006/relationships/image" Target="media/_d2hixr8vjbxfk3ohbz0z.png"/><Relationship Id="rId139" Type="http://schemas.openxmlformats.org/officeDocument/2006/relationships/image" Target="media/mtpfw-2ndvaql_4iymkn-.png"/><Relationship Id="rId140" Type="http://schemas.openxmlformats.org/officeDocument/2006/relationships/image" Target="media/rhgksqh1u7lolpdizeegb.png"/><Relationship Id="rId141" Type="http://schemas.openxmlformats.org/officeDocument/2006/relationships/image" Target="media/4u4l_cdj4jh4itxftqbkl.png"/><Relationship Id="rId142" Type="http://schemas.openxmlformats.org/officeDocument/2006/relationships/image" Target="media/fzmbngsax5i4jpj4sohzz.png"/><Relationship Id="rId143" Type="http://schemas.openxmlformats.org/officeDocument/2006/relationships/image" Target="media/dkn1ryb7dub3qmy1off-f.png"/><Relationship Id="rId144" Type="http://schemas.openxmlformats.org/officeDocument/2006/relationships/image" Target="media/potbmktcfet9ak06t-n9l.png"/><Relationship Id="rId145" Type="http://schemas.openxmlformats.org/officeDocument/2006/relationships/image" Target="media/bko0e8v6tlcpsisd7wg0d.png"/><Relationship Id="rId146" Type="http://schemas.openxmlformats.org/officeDocument/2006/relationships/image" Target="media/38br1-wuvpvwsx_va4wwi.png"/><Relationship Id="rId147" Type="http://schemas.openxmlformats.org/officeDocument/2006/relationships/image" Target="media/8mt33-szwhhwr1lzj4ank.png"/><Relationship Id="rId148" Type="http://schemas.openxmlformats.org/officeDocument/2006/relationships/image" Target="media/yxraubzvreocnsf2pdms_.png"/><Relationship Id="rId149" Type="http://schemas.openxmlformats.org/officeDocument/2006/relationships/image" Target="media/hfuwtuskpxoh9hdx1kcnh.png"/><Relationship Id="rId150" Type="http://schemas.openxmlformats.org/officeDocument/2006/relationships/image" Target="media/5vrovncpfbt2lsn-54taa.png"/><Relationship Id="rId151" Type="http://schemas.openxmlformats.org/officeDocument/2006/relationships/image" Target="media/ed1nqqe78x851ejwxgrax.png"/><Relationship Id="rId152" Type="http://schemas.openxmlformats.org/officeDocument/2006/relationships/image" Target="media/_wxysck6-ji6ocfidyvlw.png"/><Relationship Id="rId153" Type="http://schemas.openxmlformats.org/officeDocument/2006/relationships/image" Target="media/o1-sn56iz0volk1oooqku.png"/><Relationship Id="rId154" Type="http://schemas.openxmlformats.org/officeDocument/2006/relationships/image" Target="media/kxaznmnyel3oeyvqqyqw9.png"/><Relationship Id="rId155" Type="http://schemas.openxmlformats.org/officeDocument/2006/relationships/image" Target="media/t55xpsgrshanu7ydqkrcz.png"/><Relationship Id="rId156" Type="http://schemas.openxmlformats.org/officeDocument/2006/relationships/image" Target="media/yrds_lp71ciubhiq4weib.png"/><Relationship Id="rId157" Type="http://schemas.openxmlformats.org/officeDocument/2006/relationships/image" Target="media/l4kyxpzbt5hphukiexgd5.png"/><Relationship Id="rId158" Type="http://schemas.openxmlformats.org/officeDocument/2006/relationships/image" Target="media/0vm0w396zvt1d_9m3tjm5.png"/><Relationship Id="rId159" Type="http://schemas.openxmlformats.org/officeDocument/2006/relationships/image" Target="media/ijtxyyehhzvs5_yz3enes.png"/><Relationship Id="rId160" Type="http://schemas.openxmlformats.org/officeDocument/2006/relationships/image" Target="media/towdkbfhl-gcerqdanih3.png"/><Relationship Id="rId161" Type="http://schemas.openxmlformats.org/officeDocument/2006/relationships/image" Target="media/jdfd8tfkzos39i2qnsc3i.png"/><Relationship Id="rId162" Type="http://schemas.openxmlformats.org/officeDocument/2006/relationships/image" Target="media/q7wrlub_5p1omnwkrs_ta.png"/><Relationship Id="rId163" Type="http://schemas.openxmlformats.org/officeDocument/2006/relationships/image" Target="media/pzbdxuaamaz_j5efb8p_d.png"/><Relationship Id="rId164" Type="http://schemas.openxmlformats.org/officeDocument/2006/relationships/image" Target="media/mitorpvtiufnhxkvbnscb.png"/><Relationship Id="rId165" Type="http://schemas.openxmlformats.org/officeDocument/2006/relationships/image" Target="media/xxhx1g8pzfynlye1dtogb.png"/><Relationship Id="rId166" Type="http://schemas.openxmlformats.org/officeDocument/2006/relationships/image" Target="media/oxkn2ibt6qm4ima_sbpmn.png"/><Relationship Id="rId167" Type="http://schemas.openxmlformats.org/officeDocument/2006/relationships/image" Target="media/j1svroc6-ejyphhzrn_ld.png"/><Relationship Id="rId168" Type="http://schemas.openxmlformats.org/officeDocument/2006/relationships/image" Target="media/hfg4ttzrjyloe97fcy6md.png"/><Relationship Id="rId169" Type="http://schemas.openxmlformats.org/officeDocument/2006/relationships/image" Target="media/pxpwu38tfd_xkr0vw4a5y.png"/><Relationship Id="rId170" Type="http://schemas.openxmlformats.org/officeDocument/2006/relationships/image" Target="media/7ekehbcvfay-ymjhq2j57.png"/><Relationship Id="rId171" Type="http://schemas.openxmlformats.org/officeDocument/2006/relationships/image" Target="media/hirjlrjgvyafswisywbus.png"/><Relationship Id="rId172" Type="http://schemas.openxmlformats.org/officeDocument/2006/relationships/image" Target="media/q45d6exi8rvdem7ox0oqt.png"/><Relationship Id="rId173" Type="http://schemas.openxmlformats.org/officeDocument/2006/relationships/image" Target="media/rylow96-uokyhax93tyds.png"/><Relationship Id="rId174" Type="http://schemas.openxmlformats.org/officeDocument/2006/relationships/image" Target="media/m4oyoz1b5wuq2z1-scl7c.png"/><Relationship Id="rId175" Type="http://schemas.openxmlformats.org/officeDocument/2006/relationships/image" Target="media/h2tozwmzfn4qeptlkd0vs.png"/><Relationship Id="rId176" Type="http://schemas.openxmlformats.org/officeDocument/2006/relationships/image" Target="media/b7wyb6vgp5tnvr77sflxl.png"/><Relationship Id="rId177" Type="http://schemas.openxmlformats.org/officeDocument/2006/relationships/image" Target="media/6gobhj0n3y6nwyr3vqmyw.png"/><Relationship Id="rId178" Type="http://schemas.openxmlformats.org/officeDocument/2006/relationships/image" Target="media/3pe1aaqjxqo4g3em_pz_y.png"/><Relationship Id="rId179" Type="http://schemas.openxmlformats.org/officeDocument/2006/relationships/image" Target="media/uo85xbbpumbiq6gp9doba.png"/><Relationship Id="rId180" Type="http://schemas.openxmlformats.org/officeDocument/2006/relationships/image" Target="media/58sw37kudqwq5ta5gilxg.png"/><Relationship Id="rId181" Type="http://schemas.openxmlformats.org/officeDocument/2006/relationships/image" Target="media/yoxbvc7gf3r7f0-i6p3hf.png"/><Relationship Id="rId182" Type="http://schemas.openxmlformats.org/officeDocument/2006/relationships/image" Target="media/qiat3l1rqoq63ncekguim.png"/><Relationship Id="rId183" Type="http://schemas.openxmlformats.org/officeDocument/2006/relationships/image" Target="media/ayjzoms4j5uatj6v5_kwh.png"/><Relationship Id="rId184" Type="http://schemas.openxmlformats.org/officeDocument/2006/relationships/image" Target="media/dvxsefcq0f2_pggsg-fqe.png"/><Relationship Id="rId185" Type="http://schemas.openxmlformats.org/officeDocument/2006/relationships/image" Target="media/n0_pq7g0tmn4mpgj9an0y.png"/><Relationship Id="rId186" Type="http://schemas.openxmlformats.org/officeDocument/2006/relationships/image" Target="media/z2mtwpnlzm3zpawph_kj-.png"/><Relationship Id="rId187" Type="http://schemas.openxmlformats.org/officeDocument/2006/relationships/image" Target="media/b--mwocpne9rsehpwbdww.png"/><Relationship Id="rId188" Type="http://schemas.openxmlformats.org/officeDocument/2006/relationships/image" Target="media/gccdtdkcttw5pychfxy3e.png"/><Relationship Id="rId189" Type="http://schemas.openxmlformats.org/officeDocument/2006/relationships/image" Target="media/owxi7hozlm6sf7bboj3h1.png"/><Relationship Id="rId190" Type="http://schemas.openxmlformats.org/officeDocument/2006/relationships/image" Target="media/otfcmz0_grtn6jsu59hde.png"/><Relationship Id="rId191" Type="http://schemas.openxmlformats.org/officeDocument/2006/relationships/image" Target="media/r3bi7zafkxkz7jykuhqfc.png"/><Relationship Id="rId192" Type="http://schemas.openxmlformats.org/officeDocument/2006/relationships/image" Target="media/sby2ul5bpp3vwycm2q8tr.png"/><Relationship Id="rId193" Type="http://schemas.openxmlformats.org/officeDocument/2006/relationships/image" Target="media/exr0symkz-i9rwrp3j656.png"/><Relationship Id="rId194" Type="http://schemas.openxmlformats.org/officeDocument/2006/relationships/image" Target="media/jvpqloyyxzxevzl2nxzfw.png"/><Relationship Id="rId195" Type="http://schemas.openxmlformats.org/officeDocument/2006/relationships/image" Target="media/hqw1bu5djccb2qpawawcw.png"/><Relationship Id="rId196" Type="http://schemas.openxmlformats.org/officeDocument/2006/relationships/image" Target="media/_ycfni2hyg7wrxkhcklb_.png"/><Relationship Id="rId197" Type="http://schemas.openxmlformats.org/officeDocument/2006/relationships/image" Target="media/p1byocketzb9mr_u0swsf.png"/><Relationship Id="rId198" Type="http://schemas.openxmlformats.org/officeDocument/2006/relationships/image" Target="media/7a9g3af7f2aa5lajebipf.png"/><Relationship Id="rId199" Type="http://schemas.openxmlformats.org/officeDocument/2006/relationships/image" Target="media/waqkksbikewq6frwpvxio.png"/><Relationship Id="rId200" Type="http://schemas.openxmlformats.org/officeDocument/2006/relationships/image" Target="media/wdnlb0blwmr9ejto7e-do.png"/><Relationship Id="rId201" Type="http://schemas.openxmlformats.org/officeDocument/2006/relationships/image" Target="media/hvias2yw_1wwk4khkxgze.png"/><Relationship Id="rId202" Type="http://schemas.openxmlformats.org/officeDocument/2006/relationships/image" Target="media/0wikxhnyernqd2qzdfs8n.png"/><Relationship Id="rId203" Type="http://schemas.openxmlformats.org/officeDocument/2006/relationships/image" Target="media/rk97slullxoqen-n4iddz.png"/><Relationship Id="rId204" Type="http://schemas.openxmlformats.org/officeDocument/2006/relationships/image" Target="media/x-1d0untemdealun-mgz5.png"/><Relationship Id="rId205" Type="http://schemas.openxmlformats.org/officeDocument/2006/relationships/image" Target="media/plwn7rzugomydo2fymmym.png"/><Relationship Id="rId206" Type="http://schemas.openxmlformats.org/officeDocument/2006/relationships/image" Target="media/ggebvm4empp5t2ckylrrk.png"/><Relationship Id="rId207" Type="http://schemas.openxmlformats.org/officeDocument/2006/relationships/image" Target="media/wtgqwmv8akeculdmftvw-.png"/><Relationship Id="rId208" Type="http://schemas.openxmlformats.org/officeDocument/2006/relationships/image" Target="media/eqcbvq97wcvh3ar3g_t6p.png"/><Relationship Id="rId209" Type="http://schemas.openxmlformats.org/officeDocument/2006/relationships/image" Target="media/d4hurkqcz-dhugrdavgkp.png"/><Relationship Id="rId210" Type="http://schemas.openxmlformats.org/officeDocument/2006/relationships/image" Target="media/c5djaoxy2-s0adenylyyu.png"/><Relationship Id="rId211" Type="http://schemas.openxmlformats.org/officeDocument/2006/relationships/image" Target="media/cent6fln82hirpqdrmxpm.png"/><Relationship Id="rId212" Type="http://schemas.openxmlformats.org/officeDocument/2006/relationships/image" Target="media/iohqrn5yyg6qti2fqj7gu.png"/><Relationship Id="rId213" Type="http://schemas.openxmlformats.org/officeDocument/2006/relationships/image" Target="media/fo5ni35xoqjoqgf2gmjch.png"/><Relationship Id="rId214" Type="http://schemas.openxmlformats.org/officeDocument/2006/relationships/image" Target="media/adpllahlaabasey72p6hn.png"/><Relationship Id="rId215" Type="http://schemas.openxmlformats.org/officeDocument/2006/relationships/image" Target="media/dk0grx1ohftcittl5dyuv.png"/><Relationship Id="rId216" Type="http://schemas.openxmlformats.org/officeDocument/2006/relationships/image" Target="media/17th98lct4dm-txcxjbhf.png"/><Relationship Id="rId217" Type="http://schemas.openxmlformats.org/officeDocument/2006/relationships/image" Target="media/0vtvzxbphmye8wd6cofjm.png"/><Relationship Id="rId218" Type="http://schemas.openxmlformats.org/officeDocument/2006/relationships/image" Target="media/ehqg-polk4bubw09nzkv1.png"/><Relationship Id="rId219" Type="http://schemas.openxmlformats.org/officeDocument/2006/relationships/image" Target="media/xlyp-48_iv2uebwwfwsym.png"/><Relationship Id="rId220" Type="http://schemas.openxmlformats.org/officeDocument/2006/relationships/image" Target="media/iibg491h0hrupk3bp_fu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2026-08-14T08:41:37.180Z</dcterms:created>
  <dcterms:modified xsi:type="dcterms:W3CDTF">2026-08-14T08:41:37.180Z</dcterms:modified>
</cp:coreProperties>
</file>

<file path=docProps/custom.xml><?xml version="1.0" encoding="utf-8"?>
<Properties xmlns="http://schemas.openxmlformats.org/officeDocument/2006/custom-properties" xmlns:vt="http://schemas.openxmlformats.org/officeDocument/2006/docPropsVTypes"/>
</file>