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 Effiziente Kundenbetreuung im Autohaus – mit Prozessia Voice Agent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Automatisieren Sie Telefonanfragen und entlasten Sie Ihr Team im Autohaus durch unseren KI-basierten Voice Agent.</w:t>
      </w:r>
    </w:p>
    <w:p w:rsidR="00000000" w:rsidDel="00000000" w:rsidP="00000000" w:rsidRDefault="00000000" w:rsidRPr="00000000" w14:paraId="00000004">
      <w:pPr>
        <w:spacing w:after="240" w:before="240" w:lineRule="auto"/>
        <w:rPr>
          <w:sz w:val="24"/>
          <w:szCs w:val="24"/>
        </w:rPr>
      </w:pP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 </w:t>
      </w:r>
      <w:r w:rsidDel="00000000" w:rsidR="00000000" w:rsidRPr="00000000">
        <w:rPr>
          <w:rtl w:val="0"/>
        </w:rPr>
        <w:t xml:space="preserve">────────────────────────────────────────</w:t>
        <w:br w:type="textWrapping"/>
        <w:t xml:space="preserve"> Ausgangssituation &amp; Herausforderungen</w:t>
        <w:br w:type="textWrapping"/>
        <w:t xml:space="preserve"> ────────────────────────────────────────</w:t>
        <w:br w:type="textWrapping"/>
        <w:t xml:space="preserve"> Im Autohaus herrscht zu Stoßzeiten wie montags oder nach Verkaufsaktionen häufig ein hohes Telefonaufkommen. Kundenrufe zu Service- und Werkstattterminen, Probefahrten, Rückrufen und Verfügbarkeitsanfragen prägen den Alltag. Ihr Autohaus, als moderner Dienstleister mit vielfältigen Kontaktpunkten, erlebt so täglich viele Anfragen, die das Team auf Empfang und im Verkauf stark beanspruchen können.</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Der Prozessia Voice Agent unterstützt genau hier: Er nimmt Anrufe automatisiert entgegen, klärt Anliegen eigenständig ab und sorgt dafür, dass keine Kundenanfrage verloren geht oder in Zettelwirtschaft und Kalender-Chaos fällt. Dabei profitieren Sie von unserer Erfahrung als Agentur im Umfeld der Universität des Saarlandes, die innovative KI-Lösungen speziell für Autohäuser entwickelt.</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 ────────────────────────────────────────</w:t>
        <w:br w:type="textWrapping"/>
        <w:t xml:space="preserve"> Vorteile eines Voice Agents für Ihr Unternehmen</w:t>
        <w:br w:type="textWrapping"/>
        <w:t xml:space="preserve"> ────────────────────────────────────────</w:t>
        <w:br w:type="textWrapping"/>
        <w:t xml:space="preserve">  📞 Entlastung Ihres Teams durch automatisierte Telefonannahme und Anfragenbearbeitung, besonders zu Verkehrsspitzen.</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 Verbesserte Erreichbarkeit rund um die Uhr – Kunden werden auch außerhalb der Öffnungszeiten kompetent betreut.</w:t>
      </w:r>
    </w:p>
    <w:p w:rsidR="00000000" w:rsidDel="00000000" w:rsidP="00000000" w:rsidRDefault="00000000" w:rsidRPr="00000000" w14:paraId="0000000C">
      <w:pPr>
        <w:spacing w:after="240" w:before="240" w:lineRule="auto"/>
        <w:rPr/>
      </w:pPr>
      <w:r w:rsidDel="00000000" w:rsidR="00000000" w:rsidRPr="00000000">
        <w:rPr>
          <w:rtl w:val="0"/>
        </w:rPr>
        <w:t xml:space="preserve">📅 Automatisierte Termin- und Probefahrtenbuchungen mit direkter Datenerfassung sorgen für effiziente Abläufe.</w:t>
      </w:r>
    </w:p>
    <w:p w:rsidR="00000000" w:rsidDel="00000000" w:rsidP="00000000" w:rsidRDefault="00000000" w:rsidRPr="00000000" w14:paraId="0000000D">
      <w:pPr>
        <w:spacing w:after="240" w:before="240" w:lineRule="auto"/>
        <w:rPr/>
      </w:pPr>
      <w:r w:rsidDel="00000000" w:rsidR="00000000" w:rsidRPr="00000000">
        <w:rPr>
          <w:rtl w:val="0"/>
        </w:rPr>
        <w:t xml:space="preserve">📈 Steigerung von Service- und After-Sales-Umsätzen durch strukturierte Follow-up-Möglichkeiten und Erinnerungssysteme.</w:t>
      </w:r>
    </w:p>
    <w:p w:rsidR="00000000" w:rsidDel="00000000" w:rsidP="00000000" w:rsidRDefault="00000000" w:rsidRPr="00000000" w14:paraId="0000000E">
      <w:pPr>
        <w:spacing w:after="240" w:before="240" w:lineRule="auto"/>
        <w:rPr/>
      </w:pPr>
      <w:r w:rsidDel="00000000" w:rsidR="00000000" w:rsidRPr="00000000">
        <w:rPr>
          <w:rtl w:val="0"/>
        </w:rPr>
        <w:t xml:space="preserve">🔄 Einheitliche und schnelle Kundenkommunikation schafft ein durchgehend professionelles Kundenerlebnis.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w:t>
        <w:br w:type="textWrapping"/>
        <w:t xml:space="preserve"> Konkrete Anwendungsfälle</w:t>
        <w:br w:type="textWrapping"/>
        <w:t xml:space="preserve"> ────────────────────────────────────────</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{{USE_CASES}}</w:t>
        <w:br w:type="textWrapping"/>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w:t>
        <w:br w:type="textWrapping"/>
        <w:t xml:space="preserve"> Kernkennzahlen &amp; Mehrwert auf einen Blick</w:t>
        <w:br w:type="textWrapping"/>
        <w:t xml:space="preserve"> ────────────────────────────────────────</w:t>
        <w:br w:type="textWrapping"/>
        <w:t xml:space="preserve">  📞 Kein Anruf geht verloren – auch bei hohem Volumen.</w:t>
      </w:r>
    </w:p>
    <w:p w:rsidR="00000000" w:rsidDel="00000000" w:rsidP="00000000" w:rsidRDefault="00000000" w:rsidRPr="00000000" w14:paraId="00000014">
      <w:pPr>
        <w:spacing w:after="240" w:before="240" w:lineRule="auto"/>
        <w:rPr/>
      </w:pPr>
      <w:r w:rsidDel="00000000" w:rsidR="00000000" w:rsidRPr="00000000">
        <w:rPr>
          <w:rtl w:val="0"/>
        </w:rPr>
        <w:t xml:space="preserve">🤖 KI-basierte Automatisierung speziell für Autohäuser entwickelt.</w:t>
      </w:r>
    </w:p>
    <w:p w:rsidR="00000000" w:rsidDel="00000000" w:rsidP="00000000" w:rsidRDefault="00000000" w:rsidRPr="00000000" w14:paraId="00000015">
      <w:pPr>
        <w:spacing w:after="240" w:before="240" w:lineRule="auto"/>
        <w:rPr/>
      </w:pPr>
      <w:r w:rsidDel="00000000" w:rsidR="00000000" w:rsidRPr="00000000">
        <w:rPr>
          <w:rtl w:val="0"/>
        </w:rPr>
        <w:t xml:space="preserve">📅 Standardisierte und effiziente Termin- und Lead-Organisation.</w:t>
      </w:r>
    </w:p>
    <w:p w:rsidR="00000000" w:rsidDel="00000000" w:rsidP="00000000" w:rsidRDefault="00000000" w:rsidRPr="00000000" w14:paraId="00000016">
      <w:pPr>
        <w:spacing w:after="240" w:before="240" w:lineRule="auto"/>
        <w:rPr/>
      </w:pPr>
      <w:r w:rsidDel="00000000" w:rsidR="00000000" w:rsidRPr="00000000">
        <w:rPr>
          <w:rtl w:val="0"/>
        </w:rPr>
        <w:t xml:space="preserve">📲 Follow-up per SMS/E-Mail zur Kundenbindung.</w:t>
      </w:r>
    </w:p>
    <w:p w:rsidR="00000000" w:rsidDel="00000000" w:rsidP="00000000" w:rsidRDefault="00000000" w:rsidRPr="00000000" w14:paraId="00000017">
      <w:pPr>
        <w:spacing w:after="240" w:before="240" w:lineRule="auto"/>
        <w:rPr/>
      </w:pPr>
      <w:r w:rsidDel="00000000" w:rsidR="00000000" w:rsidRPr="00000000">
        <w:rPr>
          <w:rtl w:val="0"/>
        </w:rPr>
        <w:t xml:space="preserve">🏢 Entwicklung im Umfeld der Universität des Saarlandes.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 ────────────────────────────────────────</w:t>
        <w:br w:type="textWrapping"/>
        <w:t xml:space="preserve"> Nächste Schritte</w:t>
        <w:br w:type="textWrapping"/>
        <w:t xml:space="preserve"> ────────────────────────────────────────</w:t>
        <w:br w:type="textWrapping"/>
        <w:t xml:space="preserve"> Lassen Sie uns gemeinsam im Autohaus Ihre Telefonprozesse modernisieren. Kontaktieren Sie Prozessia für eine persönliche Beratung und eine Live-Demo unseres Voice Agents.</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6386513</wp:posOffset>
          </wp:positionH>
          <wp:positionV relativeFrom="page">
            <wp:posOffset>0</wp:posOffset>
          </wp:positionV>
          <wp:extent cx="1343025" cy="130016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43025" cy="130016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