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Effiziente Anrufentlastung im Autohaus mit Prozessia Voice Agent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automatisiert Routineanrufe und verbessert die Erreichbarkeit Ihres Autohauses spürbar.</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Im Autohaus erreichen Sie täglich viele Anrufe, besonders zu Stoßzeiten wie morgens oder nach Werbeaktionen. Dabei gilt es, Anfragen rund um Service, Werkstatt, Probefahrten, Rückrufe und Fahrzeugverfügbarkeiten effizient zu bearbeiten, ohne dass Ihr Team überlastet wird.</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Ihr Autohaus profitiert von spürbarer Entlastung, wenn der Prozessia Voice Agent wiederkehrende Aufgaben übernimmt und somit den Telefonverkehr strukturiert steuert. So können Ihre Mitarbeiter sich auf komplexere Anliegen konzentrieren und die Kundenzufriedenheit steigt.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des Service- und Verkaufsteams durch Automatisierung häufiger Anrufarten.</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24/7 Erreichbarkeit, keine verpassten Anrufe auch außerhalb der Geschäftszeiten (optional).</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Buchung von Service-Terminen und Probefahrten mit strukturierter Datenaufnahme.</w:t>
      </w:r>
    </w:p>
    <w:p w:rsidR="00000000" w:rsidDel="00000000" w:rsidP="00000000" w:rsidRDefault="00000000" w:rsidRPr="00000000" w14:paraId="0000000D">
      <w:pPr>
        <w:spacing w:after="240" w:before="240" w:lineRule="auto"/>
        <w:rPr/>
      </w:pPr>
      <w:r w:rsidDel="00000000" w:rsidR="00000000" w:rsidRPr="00000000">
        <w:rPr>
          <w:rtl w:val="0"/>
        </w:rPr>
        <w:t xml:space="preserve">📋 Genaue Erfassung von Rückrufwünschen und Kundenanliegen ohne Zettelwirtschaft.</w:t>
      </w:r>
    </w:p>
    <w:p w:rsidR="00000000" w:rsidDel="00000000" w:rsidP="00000000" w:rsidRDefault="00000000" w:rsidRPr="00000000" w14:paraId="0000000E">
      <w:pPr>
        <w:spacing w:after="240" w:before="240" w:lineRule="auto"/>
        <w:rPr/>
      </w:pPr>
      <w:r w:rsidDel="00000000" w:rsidR="00000000" w:rsidRPr="00000000">
        <w:rPr>
          <w:rtl w:val="0"/>
        </w:rPr>
        <w:t xml:space="preserve">💡 Mehr Service- und After-Sales-Umsatz durch bessere Erreichbarkeit und Folgekommunikation.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 auch bei hohem Anrufaufkommen.</w:t>
      </w:r>
    </w:p>
    <w:p w:rsidR="00000000" w:rsidDel="00000000" w:rsidP="00000000" w:rsidRDefault="00000000" w:rsidRPr="00000000" w14:paraId="00000014">
      <w:pPr>
        <w:spacing w:after="240" w:before="240" w:lineRule="auto"/>
        <w:rPr/>
      </w:pPr>
      <w:r w:rsidDel="00000000" w:rsidR="00000000" w:rsidRPr="00000000">
        <w:rPr>
          <w:rtl w:val="0"/>
        </w:rPr>
        <w:t xml:space="preserve">🤖 Automatisierte Abläufe sparen Zeit und reduzieren Fehler.</w:t>
      </w:r>
    </w:p>
    <w:p w:rsidR="00000000" w:rsidDel="00000000" w:rsidP="00000000" w:rsidRDefault="00000000" w:rsidRPr="00000000" w14:paraId="00000015">
      <w:pPr>
        <w:spacing w:after="240" w:before="240" w:lineRule="auto"/>
        <w:rPr/>
      </w:pPr>
      <w:r w:rsidDel="00000000" w:rsidR="00000000" w:rsidRPr="00000000">
        <w:rPr>
          <w:rtl w:val="0"/>
        </w:rPr>
        <w:t xml:space="preserve">📆 Nahtlose Integration in Terminplanung und CRM möglich.</w:t>
      </w:r>
    </w:p>
    <w:p w:rsidR="00000000" w:rsidDel="00000000" w:rsidP="00000000" w:rsidRDefault="00000000" w:rsidRPr="00000000" w14:paraId="00000016">
      <w:pPr>
        <w:spacing w:after="240" w:before="240" w:lineRule="auto"/>
        <w:rPr/>
      </w:pPr>
      <w:r w:rsidDel="00000000" w:rsidR="00000000" w:rsidRPr="00000000">
        <w:rPr>
          <w:rtl w:val="0"/>
        </w:rPr>
        <w:t xml:space="preserve">🕒 24/7 Verfügbarkeit je nach Setup für optimale Kundenbetreuung.</w:t>
      </w:r>
    </w:p>
    <w:p w:rsidR="00000000" w:rsidDel="00000000" w:rsidP="00000000" w:rsidRDefault="00000000" w:rsidRPr="00000000" w14:paraId="00000017">
      <w:pPr>
        <w:spacing w:after="240" w:before="240" w:lineRule="auto"/>
        <w:rPr/>
      </w:pPr>
      <w:r w:rsidDel="00000000" w:rsidR="00000000" w:rsidRPr="00000000">
        <w:rPr>
          <w:rtl w:val="0"/>
        </w:rPr>
        <w:t xml:space="preserve">🔄 Strukturierte Datenübermittlung an Team und Systeme für klare Abläufe.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Lassen Sie uns gemeinsam mit Ihrem Autohaus besprechen, wie der Prozessia Voice Agent Ihren Telefonalltag erleichtern kann. Als Agentur aus dem Umfeld der Universität des Saarlandes bieten wir zuverlässige, innovative Lösungen für Ihr Team.</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