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Prozessia X Morali-20260714_090606-Besprechungstranskript</w:t>
      </w:r>
    </w:p>
    <w:p>
      <w:pPr>
        <w:spacing w:after="100"/>
      </w:pPr>
      <w:r>
        <w:rPr>
          <w:color w:val="616161"/>
          <w:sz w:val="3mm"/>
          <w:szCs w:val="3mm"/>
          <w:rFonts w:ascii="Segoe UI" w:cs="Segoe UI" w:eastAsia="Segoe UI" w:hAnsi="Segoe UI"/>
        </w:rPr>
        <w:t xml:space="preserve">14. Juli 2026, 07:06AM</w:t>
      </w:r>
    </w:p>
    <w:p>
      <w:pPr>
        <w:spacing w:after="100"/>
      </w:pPr>
      <w:r>
        <w:rPr>
          <w:color w:val="616161"/>
          <w:sz w:val="3mm"/>
          <w:szCs w:val="3mm"/>
          <w:rFonts w:ascii="Segoe UI" w:cs="Segoe UI" w:eastAsia="Segoe UI" w:hAnsi="Segoe UI"/>
        </w:rPr>
        <w:t xml:space="preserve">42 Min. 42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Ja, dann können wir beide im Nachhinein einmal drauf schauen, was alles gesagt wurde.</w:t>
      </w:r>
      <w:r>
        <w:rPr>
          <w:color w:val="242424"/>
          <w:sz w:val="4.3mm"/>
          <w:szCs w:val="4.3mm"/>
          <w:rFonts w:ascii="Segoe UI" w:cs="Segoe UI" w:eastAsia="Segoe UI" w:hAnsi="Segoe UI"/>
        </w:rPr>
        <w:br/>
        <w:t xml:space="preserve">Okay, warten wir noch oder sollen wir mit einer kleinen Vorstellungsrunde anfangen?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Vielleicht 1 bis 2 Minuten, dann ist sie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O.K., kein Problem. Ja, bis dahin können Sie mir mal Ihre persönlichen Erwartungen sagen, was Sie sich von dem Gespräch erwarten. Ich hab ja schon gehört, Sie sind schon dabei in verschiedenen Bereichen K.I. einzuführen, aber ich kurz, haben wir kurz am Telefon schon miteinander gesprochen, aber</w:t>
      </w:r>
      <w:r>
        <w:rPr>
          <w:color w:val="242424"/>
          <w:sz w:val="4.3mm"/>
          <w:szCs w:val="4.3mm"/>
          <w:rFonts w:ascii="Segoe UI" w:cs="Segoe UI" w:eastAsia="Segoe UI" w:hAnsi="Segoe UI"/>
        </w:rPr>
        <w:br/>
        <w:t xml:space="preserve">Ja, vielleicht können Sie mich ja mal kurz abholen, auf welchem Stand Sie sind und was Sie sich vielleicht von diesem Meeting hier erwarten.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Ja, genau richtig. Also, wir, wir arbeiten in der letzten Zeit viel daran, vieles zu automatisieren und zwar also nicht nur, sondern mit K.I. und genauer gesagt mit dem Machine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Genau, und meine Aufgabe besteht dran, also dass ich Aufgabe, also weder kehrende Aufgaben mit diesen Ansätzen zu lösen, zu optimieren und sowas.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hi, die Frau Tama, genau mit der hat ich ja gesprochen gehabt.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So, guten Morgen, Frau Tama.</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Vielleicht mal kurz, können Sie mal kurz 'n Signal geben, ob Sie uns hören?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Hört ihr mich? Guten Morgen.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Ja,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Guten Morgen. Ja, jetzt hören wir es 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So, perfekt. Ja, Frau Thamer, wir kennen uns ja auch schon. Wir haben ja auch schon am Telefon miteinander gesprochen. Ja, schön, dass Sie sind dabei, dass Sie dabei sind auf jeden Fall. Ja, wir sind gerade schon ein bisschen eingestiegen, darüber zu reden, was Sie schon alles.</w:t>
      </w:r>
      <w:r>
        <w:rPr>
          <w:color w:val="242424"/>
          <w:sz w:val="4.3mm"/>
          <w:szCs w:val="4.3mm"/>
          <w:rFonts w:ascii="Segoe UI" w:cs="Segoe UI" w:eastAsia="Segoe UI" w:hAnsi="Segoe UI"/>
        </w:rPr>
        <w:br/>
        <w:t xml:space="preserve">ja bei Ihnen angefangen haben in Richtung K.I., in Richtung Automatisierung, in welchen Bereichen, wenn Sie da schon unterwegs sind und ja, da können Sie beide mich nochmal gern kurz abholen, in welchem in welcher Abteilung in welchem Bereich Sie schon was angefangen haben. Hier</w:t>
      </w:r>
      <w:r>
        <w:rPr>
          <w:color w:val="242424"/>
          <w:sz w:val="4.3mm"/>
          <w:szCs w:val="4.3mm"/>
          <w:rFonts w:ascii="Segoe UI" w:cs="Segoe UI" w:eastAsia="Segoe UI" w:hAnsi="Segoe UI"/>
        </w:rPr>
        <w:br/>
        <w:t xml:space="preserve">Ergebnisse zu erzielen, was K.I. angeht und was Sie sich vielleicht von diesem Meeting erwarten. Also, ich hatte ja besonders auch über den Einkauf gesprochen am Telefon letztes Mal. Da war bei Ihnen, glaub ich, noch kein Projekt geplant. Aber ja, lassen Sie mich gern mal hören, wie da bei Ihnen der Stand ist und was Sie sich im Optimalfall von diesem Meeting erwarten.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Lass mal Max so reden.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Gerne, wir sind aktuell dran im Vertriebsbereich. Der Herr Faller hat schon ein paar Ideen zur Umsetzung, was K.I. angeht.</w:t>
      </w:r>
      <w:r>
        <w:rPr>
          <w:color w:val="242424"/>
          <w:sz w:val="4.3mm"/>
          <w:szCs w:val="4.3mm"/>
          <w:rFonts w:ascii="Segoe UI" w:cs="Segoe UI" w:eastAsia="Segoe UI" w:hAnsi="Segoe UI"/>
        </w:rPr>
        <w:br/>
        <w:t xml:space="preserve">Ein 2 Sachen haben wir schon bereits umgesetzt. E.U. kannst mich da ein bisschen unterstützen, da du da fix drin bist. Ich mein mit dem Online-Shop, mit den Bestellungen und so, da hast du bereits schon was gemacht. Kann das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Ja, ja, genau. Es geht darum, wir haben Produkte, also wir sind in B2B. Bereich unterwegs. Und es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Ja, das habe ich gesehen.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Es ist wohl bekannt, also dass in diesem Bereich ein Produkt hat nicht nur einen fixen Preis, sondern unterschiedliche Preise. Genau und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Es ist.</w:t>
      </w:r>
      <w:r>
        <w:rPr>
          <w:color w:val="242424"/>
          <w:sz w:val="4.3mm"/>
          <w:szCs w:val="4.3mm"/>
          <w:rFonts w:ascii="Segoe UI" w:cs="Segoe UI" w:eastAsia="Segoe UI" w:hAnsi="Segoe UI"/>
        </w:rPr>
        <w:br/>
        <w:t xml:space="preserve">Mhm, es ist es. Also, es es gibt ganz viele Abzweigungen, also wie die Preise berechnet werden. Und jetzt das Ziel, also dass wir diesen Prozess automatisieren, indem wir also gegeben sei ein Kunde und ein Artikelnummer und 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Stückzahl und dann der Algorithmus berechnet automatisch, mit welchem, mit welchem Preis sollten wir am besten dieses Produkt verkaufen.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Genau, und das ist das ist ein ML Algorithmus, much she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Ja, genau, klassisch. Ihr habt ein paar Inputeigenschaften, ihr habt ein paar Inputdaten und der Preis ist dann der Output, der das Ganze dann am Ende berechnen soll.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Ja, ja, genau richtig. Oder was, was wir auch also in in ein also in also das ist in Einkauf, also das ist das gehört zum Lagermanagement, also dass wir die die Lagermenge oder genauer gesagt die minimale Lagermenge.</w:t>
      </w:r>
      <w:r>
        <w:rPr>
          <w:color w:val="242424"/>
          <w:sz w:val="4.3mm"/>
          <w:szCs w:val="4.3mm"/>
          <w:rFonts w:ascii="Segoe UI" w:cs="Segoe UI" w:eastAsia="Segoe UI" w:hAnsi="Segoe UI"/>
        </w:rPr>
        <w:br/>
        <w:t xml:space="preserve">Hervor, hervorsagen, prognostizieren.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Mhm, und das sind Projekte, die sind schon jetzt erst am Laufen und erst in der Umsetzung. Also, das kommt alles in den Apparat,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Also, das mit den Preisen ist bereits abgeschlossen und das mit dem Einkauf ist noch nicht abgeschlossen.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Abgeschlossen, OK.</w:t>
      </w:r>
      <w:r>
        <w:rPr>
          <w:color w:val="242424"/>
          <w:sz w:val="4.3mm"/>
          <w:szCs w:val="4.3mm"/>
          <w:rFonts w:ascii="Segoe UI" w:cs="Segoe UI" w:eastAsia="Segoe UI" w:hAnsi="Segoe UI"/>
        </w:rPr>
        <w:br/>
        <w:t xml:space="preserve">Mhm, ja, ja, nee, das hört sich gut an. Also, ich bin tatsächlich prozessiell als Firma. Wir sind aus dem Einkauf. Wir waren eine der ersten Firmen, sag ich jetzt mal, die in der Industrie im Einkauf was gemacht haben. Betreuen da jetzt schon seit längerem Kunden über mehrere Projekte hin.</w:t>
      </w:r>
      <w:r>
        <w:rPr>
          <w:color w:val="242424"/>
          <w:sz w:val="4.3mm"/>
          <w:szCs w:val="4.3mm"/>
          <w:rFonts w:ascii="Segoe UI" w:cs="Segoe UI" w:eastAsia="Segoe UI" w:hAnsi="Segoe UI"/>
        </w:rPr>
        <w:br/>
        <w:t xml:space="preserve">Was die Automatisierung im Einkauf angeht, also unsere Beschaffungsagenten zum Beispiel, die gehen über alle Felder im Einkauf: Bestellungen, Lieferantenvergleich, Auftragsbestätigung, E-Mail-Verkehr hinaus. Ja, das heißt, das sind dann wirklich nicht nur Machine Learning.</w:t>
      </w:r>
      <w:r>
        <w:rPr>
          <w:color w:val="242424"/>
          <w:sz w:val="4.3mm"/>
          <w:szCs w:val="4.3mm"/>
          <w:rFonts w:ascii="Segoe UI" w:cs="Segoe UI" w:eastAsia="Segoe UI" w:hAnsi="Segoe UI"/>
        </w:rPr>
        <w:br/>
        <w:t xml:space="preserve">Modelle, die eine gewisse Aufgabe haben, sondern wirklich Agenten, die die gesamte Arbeit, den gesamten Workflow übernehmen. Ja, haben Sie sich zu Agentensystemen in die Richtung schon mal Gedanken gemacht? Wahrscheinlich schon so ein bisschen,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Weil das sind wirklich ja Anwendungsfälle, wo man noch einige sehr, sehr viel rausholen kann. Das Thema läuft doch jetzt besonders im Einkauf immer mehr an, gerade wenn man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Magst du also konkrete Beispiele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Ja klar, kann ich natürlich machen. Ich kann Ihnen Präsentation zeigen. Wir haben da so eine Demo. Also, da könnt ihr auch ja gleich, wenn ihr möchtet, immer wieder reingrätschen. Zum Beispiel, wie man das Ganze machen kann. So einen Moment, wo hab ich denn?</w:t>
      </w:r>
      <w:r>
        <w:rPr>
          <w:color w:val="242424"/>
          <w:sz w:val="4.3mm"/>
          <w:szCs w:val="4.3mm"/>
          <w:rFonts w:ascii="Segoe UI" w:cs="Segoe UI" w:eastAsia="Segoe UI" w:hAnsi="Segoe UI"/>
        </w:rPr>
        <w:br/>
        <w:t xml:space="preserve">Hier unseren einen Moment.</w:t>
      </w:r>
      <w:r>
        <w:rPr>
          <w:color w:val="242424"/>
          <w:sz w:val="4.3mm"/>
          <w:szCs w:val="4.3mm"/>
          <w:rFonts w:ascii="Segoe UI" w:cs="Segoe UI" w:eastAsia="Segoe UI" w:hAnsi="Segoe UI"/>
        </w:rPr>
        <w:br/>
        <w:t xml:space="preserve">Das hier machen wir dicht.</w:t>
      </w:r>
      <w:r>
        <w:rPr>
          <w:color w:val="242424"/>
          <w:sz w:val="4.3mm"/>
          <w:szCs w:val="4.3mm"/>
          <w:rFonts w:ascii="Segoe UI" w:cs="Segoe UI" w:eastAsia="Segoe UI" w:hAnsi="Segoe UI"/>
        </w:rPr>
        <w:br/>
        <w:t xml:space="preserve">So, dann zeige ich mal gerade unsere Demo.</w:t>
      </w:r>
      <w:r>
        <w:rPr>
          <w:color w:val="242424"/>
          <w:sz w:val="4.3mm"/>
          <w:szCs w:val="4.3mm"/>
          <w:rFonts w:ascii="Segoe UI" w:cs="Segoe UI" w:eastAsia="Segoe UI" w:hAnsi="Segoe UI"/>
        </w:rPr>
        <w:br/>
        <w:t xml:space="preserve">And done.</w:t>
      </w:r>
      <w:r>
        <w:rPr>
          <w:color w:val="242424"/>
          <w:sz w:val="4.3mm"/>
          <w:szCs w:val="4.3mm"/>
          <w:rFonts w:ascii="Segoe UI" w:cs="Segoe UI" w:eastAsia="Segoe UI" w:hAnsi="Segoe UI"/>
        </w:rPr>
        <w:br/>
        <w:t xml:space="preserve">Können wir da mal einfach mal näher reinschauen?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Drucken.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Wenn das Ganze, wenn ich soweit bin.</w:t>
      </w:r>
      <w:r>
        <w:rPr>
          <w:color w:val="242424"/>
          <w:sz w:val="4.3mm"/>
          <w:szCs w:val="4.3mm"/>
          <w:rFonts w:ascii="Segoe UI" w:cs="Segoe UI" w:eastAsia="Segoe UI" w:hAnsi="Segoe UI"/>
        </w:rPr>
        <w:br/>
        <w:t xml:space="preserve">So, OK.</w:t>
      </w:r>
      <w:r>
        <w:rPr>
          <w:color w:val="242424"/>
          <w:sz w:val="4.3mm"/>
          <w:szCs w:val="4.3mm"/>
          <w:rFonts w:ascii="Segoe UI" w:cs="Segoe UI" w:eastAsia="Segoe UI" w:hAnsi="Segoe UI"/>
        </w:rPr>
        <w:br/>
        <w:t xml:space="preserve">Könnt ihr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Also das hier ist wirklich so 'ne Oberfläche, ja, wo ein Agent quasi im Einkauf den gesamten Prozess der Beschaffung übernimmt. Ja, das ist kein festes Produkt, was immer feststeht, was man immer so genauso konfigurieren muss. Das kann man von Unternehmen pro Unternehmen anpassen.</w:t>
      </w:r>
      <w:r>
        <w:rPr>
          <w:color w:val="242424"/>
          <w:sz w:val="4.3mm"/>
          <w:szCs w:val="4.3mm"/>
          <w:rFonts w:ascii="Segoe UI" w:cs="Segoe UI" w:eastAsia="Segoe UI" w:hAnsi="Segoe UI"/>
        </w:rPr>
        <w:br/>
        <w:t xml:space="preserve">Ja, ich geh jetzt mal das Thema Auftragsbestätigung so als Teil Workflow durch. Ja, ich wir können hier alle Funktionen durchgehen. Das wird aber sehr lang dauern. Deswegen mach ich das einfach mal am Beispiel der Auftragsbestätigung. Und zwar können Sie sich das so vorstellen.</w:t>
      </w:r>
      <w:r>
        <w:rPr>
          <w:color w:val="242424"/>
          <w:sz w:val="4.3mm"/>
          <w:szCs w:val="4.3mm"/>
          <w:rFonts w:ascii="Segoe UI" w:cs="Segoe UI" w:eastAsia="Segoe UI" w:hAnsi="Segoe UI"/>
        </w:rPr>
        <w:br/>
        <w:t xml:space="preserve">Wenn Sie von einem Ihrer Lieferanten ja zum Beispiel eine AB bekommen, eine Auftragsbestätigung.</w:t>
      </w:r>
      <w:r>
        <w:rPr>
          <w:color w:val="242424"/>
          <w:sz w:val="4.3mm"/>
          <w:szCs w:val="4.3mm"/>
          <w:rFonts w:ascii="Segoe UI" w:cs="Segoe UI" w:eastAsia="Segoe UI" w:hAnsi="Segoe UI"/>
        </w:rPr>
        <w:br/>
        <w:t xml:space="preserve">Dann ist es so, dass diese Auftragsbestätigung durch den Agenten gescannt wird. Das heißt, er geht selbstständig ins E-Mail-Postfach, holt sich die Auftragsbestätigung ab und prüft die. Ist das das, was wir bestellt haben? Passt der Preis, den wir bestellt haben? Ist die Menge an</w:t>
      </w:r>
      <w:r>
        <w:rPr>
          <w:color w:val="242424"/>
          <w:sz w:val="4.3mm"/>
          <w:szCs w:val="4.3mm"/>
          <w:rFonts w:ascii="Segoe UI" w:cs="Segoe UI" w:eastAsia="Segoe UI" w:hAnsi="Segoe UI"/>
        </w:rPr>
        <w:br/>
        <w:t xml:space="preserve">Teilen, die wir bestellt haben, richtig? Und wenn ja, ist okay. Dann wird die Auftragsbestätigung hier als grün versehen. Und wenn nein oder es eine Abweichung gibt, dann heißt es entweder eskaliert oder es gibt einen Hinweis. Ja, das kommt darauf an, wie groß die Abweichung ist. Eskaliert heißt.</w:t>
      </w:r>
      <w:r>
        <w:rPr>
          <w:color w:val="242424"/>
          <w:sz w:val="4.3mm"/>
          <w:szCs w:val="4.3mm"/>
          <w:rFonts w:ascii="Segoe UI" w:cs="Segoe UI" w:eastAsia="Segoe UI" w:hAnsi="Segoe UI"/>
        </w:rPr>
        <w:br/>
        <w:t xml:space="preserve">Der schickt dann eine Mail an den Lieferanten. Überprüfen Sie das bitte. Ja, da gibt's dann auch einen Eskalationsmechanismus. Da werden die E-Mails dann immer verbindlicher, je nach dem, wenn keine Antwort kommt oder unzufriedenstellende Antworten kommen. Und was wir hier haben, ist zum Beispiel auch das.</w:t>
      </w:r>
      <w:r>
        <w:rPr>
          <w:color w:val="242424"/>
          <w:sz w:val="4.3mm"/>
          <w:szCs w:val="4.3mm"/>
          <w:rFonts w:ascii="Segoe UI" w:cs="Segoe UI" w:eastAsia="Segoe UI" w:hAnsi="Segoe UI"/>
        </w:rPr>
        <w:br/>
        <w:t xml:space="preserve">Feld fehlende Auftragsbestätigungen. Das funktioniert folgendermaßen: Der Agent schaut im ERP-System. Ich weiß nicht, ob Sie ein ERP-System haben. Können Sie mir vielleicht vielleicht mehr dazu sagen? Wo habe ich offene Bestellungen und wo brauche ich eine Auftragsbestätigung dafür? Ja.</w:t>
      </w:r>
      <w:r>
        <w:rPr>
          <w:color w:val="242424"/>
          <w:sz w:val="4.3mm"/>
          <w:szCs w:val="4.3mm"/>
          <w:rFonts w:ascii="Segoe UI" w:cs="Segoe UI" w:eastAsia="Segoe UI" w:hAnsi="Segoe UI"/>
        </w:rPr>
        <w:br/>
        <w:t xml:space="preserve">Und dann nimmt der diese Auftrags, die fehlende Auftragsbestätigung, sucht der sich die Firmen raus und schreibt die an und fragt dann: 'OK, wir haben vor so und so viel Wochen bestellt, wir hätten hier gern eine AB.' Ja, das Ganze kann man auch noch ausweiten auf Rechnungen. Ja, wir haben einen.</w:t>
      </w:r>
      <w:r>
        <w:rPr>
          <w:color w:val="242424"/>
          <w:sz w:val="4.3mm"/>
          <w:szCs w:val="4.3mm"/>
          <w:rFonts w:ascii="Segoe UI" w:cs="Segoe UI" w:eastAsia="Segoe UI" w:hAnsi="Segoe UI"/>
        </w:rPr>
        <w:br/>
        <w:t xml:space="preserve">Agenten, der dann auch Rechnungen prüft, der Angebote von Lieferanten vergleicht. Da geht es dann auch um Lieferanten, die man bewerten kann. Da hat man dann eine Lieferantenübersicht. OK, welcher Lieferant performt denn am besten? Welcher Lieferant hat den besten Score? Welcher Lieferant hat die beste Termintreue?</w:t>
      </w:r>
      <w:r>
        <w:rPr>
          <w:color w:val="242424"/>
          <w:sz w:val="4.3mm"/>
          <w:szCs w:val="4.3mm"/>
          <w:rFonts w:ascii="Segoe UI" w:cs="Segoe UI" w:eastAsia="Segoe UI" w:hAnsi="Segoe UI"/>
        </w:rPr>
        <w:br/>
        <w:t xml:space="preserve">Welcher Lieferant hat die besten Dokumente? Ja, das Schöne an K.I. ist ja, dass man es immer individuell anpassen kann, ja, auf ihre Bereiche, auf ihre Vorlieben, sag ich jetzt mal. Und ein letztes wichtiges Feature ist die Verfolgung von Lieferungen, ja.</w:t>
      </w:r>
      <w:r>
        <w:rPr>
          <w:color w:val="242424"/>
          <w:sz w:val="4.3mm"/>
          <w:szCs w:val="4.3mm"/>
          <w:rFonts w:ascii="Segoe UI" w:cs="Segoe UI" w:eastAsia="Segoe UI" w:hAnsi="Segoe UI"/>
        </w:rPr>
        <w:br/>
        <w:t xml:space="preserve">Hier kann man zum Beispiel sehen, OK, wann ist Geld drin?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Können Sie vielleicht zurück auf Lieferanten zurückgehen?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Ja, gerne,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Wie wird dieser Score berechnet? Was meinen Sie ganz genau damit?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Das ist pro Unternehmen individuell, aber das funktioniert ähnlich wie Machine Learning mit Gewichten. Ja, da wird dann halt geschaut.</w:t>
      </w:r>
      <w:r>
        <w:rPr>
          <w:color w:val="242424"/>
          <w:sz w:val="4.3mm"/>
          <w:szCs w:val="4.3mm"/>
          <w:rFonts w:ascii="Segoe UI" w:cs="Segoe UI" w:eastAsia="Segoe UI" w:hAnsi="Segoe UI"/>
        </w:rPr>
        <w:br/>
        <w:t xml:space="preserve">Also werden 3 verschiedene Kategorien werden geholt, zum Beispiel die Dokumentqualität. Das heißt, sind die Dokumente in der Qualität, das heißt, die Daten, die drin stehen, stimmen die? Ist das das, was wir bestellt haben, die Termintreue? Halten die sich an die?</w:t>
      </w:r>
      <w:r>
        <w:rPr>
          <w:color w:val="242424"/>
          <w:sz w:val="4.3mm"/>
          <w:szCs w:val="4.3mm"/>
          <w:rFonts w:ascii="Segoe UI" w:cs="Segoe UI" w:eastAsia="Segoe UI" w:hAnsi="Segoe UI"/>
        </w:rPr>
        <w:br/>
        <w:t xml:space="preserve">Liefertermine, die wir verlangt haben, ja, und diese werden dann gewichtet. Zum Beispiel, ja, da gibt es dann so 'nen Mechanismus, der zum Beispiel dann Punkte vergibt für Pünktlichkeit, je nachdem, wie pünktlich oder wie unpünktlich das ist. Und das Ganze wird dann berechnet, ja, mit 'nem Faktor von 0,5 oder 0,2, je nachdem, wie man die Gewichte anlegt.</w:t>
      </w:r>
      <w:r>
        <w:rPr>
          <w:color w:val="242424"/>
          <w:sz w:val="4.3mm"/>
          <w:szCs w:val="4.3mm"/>
          <w:rFonts w:ascii="Segoe UI" w:cs="Segoe UI" w:eastAsia="Segoe UI" w:hAnsi="Segoe UI"/>
        </w:rPr>
        <w:br/>
        <w:t xml:space="preserve">Und am Ende kommt dann ein Score von 1 bis 100 raus. Ja, das ist aber für jedes Unternehmen gehen wir da immer individuell durch. Wie soll der Score berechnet werden? Was ist euch am wichtigsten? Ist für euch wichtig, dass die Lieferungen pünktlich ankommen oder ist für euch lieber die Qualität wichtig? Ja, das.</w:t>
      </w:r>
      <w:r>
        <w:rPr>
          <w:color w:val="242424"/>
          <w:sz w:val="4.3mm"/>
          <w:szCs w:val="4.3mm"/>
          <w:rFonts w:ascii="Segoe UI" w:cs="Segoe UI" w:eastAsia="Segoe UI" w:hAnsi="Segoe UI"/>
        </w:rPr>
        <w:br/>
        <w:t xml:space="preserve">Ja, genau das bekommen, was ihr bestellt habt.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Herr Spuhler, das ist ja dann die Lieferantenbewertung oder Auswertung, sozusagen richtig? Also kann man auch in Echtzeit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Genau, yeah.</w:t>
      </w:r>
      <w:r>
        <w:rPr>
          <w:color w:val="242424"/>
          <w:sz w:val="4.3mm"/>
          <w:szCs w:val="4.3mm"/>
          <w:rFonts w:ascii="Segoe UI" w:cs="Segoe UI" w:eastAsia="Segoe UI" w:hAnsi="Segoe UI"/>
        </w:rPr>
        <w:br/>
        <w:t xml:space="preserve">Genau, ja, das kann auch in echt so sehen. Manche wollen es sogar so haben, dass die Lieferanten ihre Auswertung dann bekommen, irgendwann.</w:t>
      </w:r>
      <w:r>
        <w:rPr>
          <w:color w:val="242424"/>
          <w:sz w:val="4.3mm"/>
          <w:szCs w:val="4.3mm"/>
          <w:rFonts w:ascii="Segoe UI" w:cs="Segoe UI" w:eastAsia="Segoe UI" w:hAnsi="Segoe UI"/>
        </w:rPr>
        <w:br/>
        <w:t xml:space="preserve">Dass sie den die automatisch zusenden den Lieferanten.</w:t>
      </w:r>
      <w:r>
        <w:rPr>
          <w:color w:val="242424"/>
          <w:sz w:val="4.3mm"/>
          <w:szCs w:val="4.3mm"/>
          <w:rFonts w:ascii="Segoe UI" w:cs="Segoe UI" w:eastAsia="Segoe UI" w:hAnsi="Segoe UI"/>
        </w:rPr>
        <w:br/>
        <w:t xml:space="preserve">Aber ja, das ist jetzt nicht unbedingt nötig. Aber genau der Agent agiert immer in Echtzeit, quasi. Also, der hat auch einen Trigger drin, der ist immer direkt mit dem ERP-System mit allen Datenbanken verbunden. Das heißt, der hat immer den aktuellen 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Sehr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Das ist perfekt. Das kann man dann in dem Sinne je nach Bedarf monatlich, halbmonatlich oder.</w:t>
      </w:r>
      <w:r>
        <w:rPr>
          <w:color w:val="242424"/>
          <w:sz w:val="4.3mm"/>
          <w:szCs w:val="4.3mm"/>
          <w:rFonts w:ascii="Segoe UI" w:cs="Segoe UI" w:eastAsia="Segoe UI" w:hAnsi="Segoe UI"/>
        </w:rPr>
        <w:br/>
        <w:t xml:space="preserve">Sechs Monate, drei Monate, je nachdem, wie man es braucht, kann man ja die Bewertung sozusagen auch über Excel exportieren, habe ich gesehen.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Genau hier ist ein Excel-Export. Also kann man manuell machen. Einfach ne, da hab ich hier oben meine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Also, das sieht man dann in dem Sinne auch, wenn man dann die Vergleiche zieht miteinander, wie sich ein Lieferant entwickelt hat als solches.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Genau das kann man dann. Da hat man dann immer den aktuellen Stand und da kann man dann so eine Auswertung machen. Ja, das kann man auch theoretisch ins Tool integrieren, dass man dann so eine Auswertung macht bei den Lieferanten. Aber das hier sind jetzt mir so, sag ich jetzt mal, die Grundfunktionen. Ja, das ist ja das Tolle am Thema.</w:t>
      </w:r>
      <w:r>
        <w:rPr>
          <w:color w:val="242424"/>
          <w:sz w:val="4.3mm"/>
          <w:szCs w:val="4.3mm"/>
          <w:rFonts w:ascii="Segoe UI" w:cs="Segoe UI" w:eastAsia="Segoe UI" w:hAnsi="Segoe UI"/>
        </w:rPr>
        <w:br/>
        <w:t xml:space="preserve">KI und Individualsoftware, dass man die immer mehr mit der Zeit trainieren kann auf ja die Punkte, die einem wichtig sind. Die haben diesen Excel-Export drin. Das kann man immer manuell machen oder halt, wie Sie sagen, automatisiert jede Woche, jeden Monat, je nachdem, wie man es einstellt, und dann kann man auch.</w:t>
      </w:r>
      <w:r>
        <w:rPr>
          <w:color w:val="242424"/>
          <w:sz w:val="4.3mm"/>
          <w:szCs w:val="4.3mm"/>
          <w:rFonts w:ascii="Segoe UI" w:cs="Segoe UI" w:eastAsia="Segoe UI" w:hAnsi="Segoe UI"/>
        </w:rPr>
        <w:br/>
        <w:t xml:space="preserve">Basis dieser Daten, die man dann hat, immer jegliche statistischen Auswertungen machen,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Das ist halt so das Thema, was wir im Einkauf machen. Wir sind auch in anderen Bereichen unterwegs, zum Beispiel kaufmännische Abwei kaufmännische Abwicklung von Prozessen. Da kommt dann der Prozess von der anderen Seite, wenn man selbst etwas bestellt, wie die Dokumente verwaltet werden.</w:t>
      </w:r>
      <w:r>
        <w:rPr>
          <w:color w:val="242424"/>
          <w:sz w:val="4.3mm"/>
          <w:szCs w:val="4.3mm"/>
          <w:rFonts w:ascii="Segoe UI" w:cs="Segoe UI" w:eastAsia="Segoe UI" w:hAnsi="Segoe UI"/>
        </w:rPr>
        <w:br/>
        <w:t xml:space="preserve">Es gibt Automatisierung in der Konstruktion, was Stücklisten-Thematiken angeht. Also das Analysieren und Zusammenstellen von Stücklisten. Aber ja, der Einkauf ist, würd ich sagen, einer der größten Bereiche, in dem wir tätig sind, weil wir da wirklich einer der ja ersten Unternehmen waren, die es in Deutschland überhaupt angegangen sind.</w:t>
      </w:r>
      <w:r>
        <w:rPr>
          <w:color w:val="242424"/>
          <w:sz w:val="4.3mm"/>
          <w:szCs w:val="4.3mm"/>
          <w:rFonts w:ascii="Segoe UI" w:cs="Segoe UI" w:eastAsia="Segoe UI" w:hAnsi="Segoe UI"/>
        </w:rPr>
        <w:br/>
        <w:t xml:space="preserve">auch mit ja echten Partnern aus dem Werkzeugbau, aus dem Maschinenbau und deswegen kommt in dem Bereich auch schon so bisschen ja Expertise zusammen, sage ich jetzt mal. Und gerade wenn man K.I. einsetzt, ist ja das ganze Drumherum auch nicht so einfach mit den ganzen Infrastrukturregelungen, Compliance-Regelungen, Datenschutz und so.</w:t>
      </w:r>
      <w:r>
        <w:rPr>
          <w:color w:val="242424"/>
          <w:sz w:val="4.3mm"/>
          <w:szCs w:val="4.3mm"/>
          <w:rFonts w:ascii="Segoe UI" w:cs="Segoe UI" w:eastAsia="Segoe UI" w:hAnsi="Segoe UI"/>
        </w:rPr>
        <w:br/>
        <w:t xml:space="preserve">Ich weiß nicht, ob Sie einen Datenschutzbeauftragten haben. Ähm, wenn nein. Ja, das auf jeden Fall ein Thema, was man angehen könnte, zum Beispiel, aber das sind halt alle solche kritischen Punkte. Äh, die man im Hintergrund immer beachten muss, wenn man mit K.I. arbeitet. Wie ist denn da bei Ihnen der Stand im Unternehmen?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Aber wir haben bereits eine Datenschutzbeauftragte.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O.K., ja, ist auf jeden Fall wichtig, weil Herr Verleih, ich weiß nicht, ob Sie wie sehr Sie da drin sind, aber je nachdem, welche K.I. Modelle man benutzt, zum Beispiel Jet G.B.T. oder Clode, die sind ja datenschutzrechtlich, ist das ja ein Pulverfass, mehr.</w:t>
      </w:r>
      <w:r>
        <w:rPr>
          <w:color w:val="242424"/>
          <w:sz w:val="4.3mm"/>
          <w:szCs w:val="4.3mm"/>
          <w:rFonts w:ascii="Segoe UI" w:cs="Segoe UI" w:eastAsia="Segoe UI" w:hAnsi="Segoe UI"/>
        </w:rPr>
        <w:br/>
        <w:t xml:space="preserve">Ähm.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Das ist ja da, darf man ja, weil das erstens, weil es auf US-Servern läuft, außerhalb der EU ist, darf man hier eigentlich keine sensiblen oder fast gar keine Daten, die irgendwas mit personenbezogenen oder Kundendaten zu tun haben, darf man da reinmachen. Und was das Fatale ist, wenn irgendwie ihre Daten an diese Modelle kommen.</w:t>
      </w:r>
      <w:r>
        <w:rPr>
          <w:color w:val="242424"/>
          <w:sz w:val="4.3mm"/>
          <w:szCs w:val="4.3mm"/>
          <w:rFonts w:ascii="Segoe UI" w:cs="Segoe UI" w:eastAsia="Segoe UI" w:hAnsi="Segoe UI"/>
        </w:rPr>
        <w:br/>
        <w:t xml:space="preserve">Ja, dann werden die zu Trainingsdaten benutzt für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Say we can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Diese Chatbots, ja, das heißt, die Chatbots werden dann trainiert mit ihrem Unternehmenswissen. Das ist dann überall frei in der Welt für jeden, der JGBT nutzt, verfügbar. Und das ist natürlich ja eigentlich eine Katastrophe, vor allem, weil sie bestimmt wissen, jetzt ab.</w:t>
      </w:r>
      <w:r>
        <w:rPr>
          <w:color w:val="242424"/>
          <w:sz w:val="4.3mm"/>
          <w:szCs w:val="4.3mm"/>
          <w:rFonts w:ascii="Segoe UI" w:cs="Segoe UI" w:eastAsia="Segoe UI" w:hAnsi="Segoe UI"/>
        </w:rPr>
        <w:br/>
        <w:t xml:space="preserve">dem 2. August gibt es strenge Richtlinien, was Transparenz angeht, was K.I. Modelle angeht. Das heißt, da sind tendenziell jetzt höhere Bußgelder und auch Strafen für den Geschäftsführer möglich.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Stimmt.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Wenn gegen diese Richtlinie des E.U. A. Act verstoßen wird,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Und jetzt also, weil aus der Ansatz, wie wir arbeiten, also wir, wir schreiben reine Software, also so mit Patelibraries und so was. Also das sind also das sind keine Chatbots oder Agenten oder so was. Also, weil Sie gerade erwähnt haben, dass Sie mit Agenten arbeiten.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Wie machen Sie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also wir arbeiten am Reifen.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Weil hat den Ansatz also gleich also wie Chat G. P. T., also ich gebe ein Prompt ein oder sowas oder ich kann so über so Cloud, also diese groß wegen der Agenten, etwas automatisieren, aber was machen sie mit dem Datenflow?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Also, wir persönlich arbeiten einerseits intern selber mit Agenten, muss man unterscheiden, und mit den Agenten für den Kunden. Also, das Wort Agent ist ja relativ breit gefächert, ne? Das ganze System hier ist quasi ein Agent, der mehrere Sachen kann, ja, und wir arbeiten mit Python, wir programmieren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Tatsächlich viel machen wir noch selber mit Python, haben aber auch unsere Agenten gebaut, sage ich jetzt mal, die auf unseren Code geschult sind. Also die Agenten, die wissen, wie ein Beschaffungsagent aussieht, ja. Da muss man nicht wie jede Zeile Code selber schreiben. Wenn man dann einen Agenten hat, der das intern.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Programmiert man kann auch zum Beispiel bei solchen Agenten wie für sie zum Beispiel kann man auch nachher schauen bei den Beschaffungsagenten, dass man da eine Schnittstelle baut, wo sie selber noch mal das Ding im Nachhinein anpassen können, ja also ins Backend reingehen können mit Prompt zum Beispiel, wenn die sagen OK, wir möchten das ganze Ding.</w:t>
      </w:r>
      <w:r>
        <w:rPr>
          <w:color w:val="242424"/>
          <w:sz w:val="4.3mm"/>
          <w:szCs w:val="4.3mm"/>
          <w:rFonts w:ascii="Segoe UI" w:cs="Segoe UI" w:eastAsia="Segoe UI" w:hAnsi="Segoe UI"/>
        </w:rPr>
        <w:br/>
        <w:t xml:space="preserve">Den Einkaufsagenten immer erweitern. Könnte man auch den Agenten so konfigurieren, dass er sich selber perprompt verändern lässt. Ja, da hat man heutzutage.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Wie aussehen möchten, können Sie auch vielleicht so ein Beispiel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Das ist nicht in der in der Demoversion tatsächlich drin. Die Demoversion ist nur zum Überblick, aber da könnte man dann zum Beispiel hier unten rechts oder so einen Chatbot einbauen, ja, wo sie dann zum Beispiel Sachen einstellen könnten, wo sie dann zum Beispiel sagen könnten: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Ich möchte in der Lieferantentabelle.</w:t>
      </w:r>
      <w:r>
        <w:rPr>
          <w:color w:val="242424"/>
          <w:sz w:val="4.3mm"/>
          <w:szCs w:val="4.3mm"/>
          <w:rFonts w:ascii="Segoe UI" w:cs="Segoe UI" w:eastAsia="Segoe UI" w:hAnsi="Segoe UI"/>
        </w:rPr>
        <w:br/>
        <w:t xml:space="preserve">Möchte ich eine neue Spalte haben oder so? Ja, und dann könnte man hingehen und sagen: "Kannst du mir die neue Spalte einfügen?" Ja, und wenn der Agent dann gut geschult ist und gut aufgebaut ist, dann.</w:t>
      </w:r>
      <w:r>
        <w:rPr>
          <w:color w:val="242424"/>
          <w:sz w:val="4.3mm"/>
          <w:szCs w:val="4.3mm"/>
          <w:rFonts w:ascii="Segoe UI" w:cs="Segoe UI" w:eastAsia="Segoe UI" w:hAnsi="Segoe UI"/>
        </w:rPr>
        <w:br/>
        <w:t xml:space="preserve">Kann ich hier eine neue Spalte einfügen, was aber in deine neue Spalte sein wird? Ja, das sind so kleine Spieler da,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Und das, das machen wir auch gerade automatisch, also ohne externe Agenten, also diese Wohlbekannte, also was, was die so quasi Datenschutz verletzen.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Wie viel wer verletzt Datenschutz?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Also sie haben gerade gemeint also, dass man kann so diese Web App also mit ein Chatbot verbinden, dass so man prompt eingeben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Ja, genau.</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Also, dass Sie haben gerade auch ein Beispiel erwähnt, also dass man zum Beispiel diese Tabelle mit um eine Spalte erweitert.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Nur nur nur n Beispiel genau also mir geht es einfach drum, dass ich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Hier, hier, hier genau richtig und diese, also die Prompt, wird von einem KI-Modell bearbeitet.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Ach so, genau. Ja, ja, ja. Passen Sie auf, aber nicht von einem von einem Chatbot wie ChatGPT oder Cloud. Die benutzen zwar teilweise dieselben Modelle, aber in Europa, ja. Also, es gibt diese diese ChatGPT und Cloud, alle Sprachmodelle von der Leistungsfähigkeit.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Die gibt es auf europäischen Servern, ja, über Microsoft. Genau, und das machen wir genau. Wir nutzen an verschiedenen Stellen, nutzen wir Sprachmodelle, ja. Und wir haben diese Sprachmodelle, die sind auf Microsoft Servern in Europa.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OK, und das machen Sie oder?</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Ja, meistens das, das sich finanziell am meisten lohnt. Über A.P.I. kennen Sie bestimmt, A.P.I. Kosten geht das da. Da muss Unternehmen sich nicht selber um die große Infrastruktur kümmern. Und da kann man dann, weil ja sie wahrscheinlich auch, wenn sie mit Outlook und Teams arbeiten, haben die sowieso einen A.V.V. Vertrag mit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Can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Ja, die ähm haben in die sind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Genau richtig. O.K., möchten Sie vielleicht auch so weitere Beispiele zeigen? Also, das jetzt gerade mit diesem A. B., das war wirklich ein sehr gutes Beispiel.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Perfekt, genau. Also, wie ist es mit der Beschaffung? Nehmen wir an, also wir, wir haben ein bestimmtes Produkt, was es von mehreren Lieferanten beliefert werden kann, mit unterschiedlichen Einkaufspreisen.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Genau, ja, was ich zum Beispiel.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Nehmen wir an, also ich hab die Artikelnummer in einen Bestellprozess eingetragen und dann die Stückzahl. Wie wird der optimale Lieferant ermittelt?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Das ist ja ganz unterschiedlich. Also, kommt tatsächlich drauf an, was Ihnen tatsächlich wichtig ist. Also, wir haben hier hier gewisse Angebotsvergleiche, haben wir drin. Tatsächlich ja, da wird dann zum Beispiel, gibt es dann eine Empfehlung Alpen Komponenten K. G. Also, die sind alle.</w:t>
      </w:r>
      <w:r>
        <w:rPr>
          <w:color w:val="242424"/>
          <w:sz w:val="4.3mm"/>
          <w:szCs w:val="4.3mm"/>
          <w:rFonts w:ascii="Segoe UI" w:cs="Segoe UI" w:eastAsia="Segoe UI" w:hAnsi="Segoe UI"/>
        </w:rPr>
        <w:br/>
        <w:t xml:space="preserve">frei erfunden, tatsächlich diese ganzen Sachen, ja. Da gibt es dann verschiedene Faktoren, die da reinspielen, Lieferzeit, also wo sind die geographisch angesiedelt, also das heißt, wie lange dauert es, bis die mit dem Schiff oder mit dem Flugzeug ihre Ware liefern,</w:t>
      </w:r>
      <w:r>
        <w:rPr>
          <w:color w:val="242424"/>
          <w:sz w:val="4.3mm"/>
          <w:szCs w:val="4.3mm"/>
          <w:rFonts w:ascii="Segoe UI" w:cs="Segoe UI" w:eastAsia="Segoe UI" w:hAnsi="Segoe UI"/>
        </w:rPr>
        <w:br/>
        <w:t xml:space="preserve">Wie lange ist der Preis pro Stück quasi? Ja, wie viele, ja, wie viele Skonto bekomme ich bei diesem, bei der deren Rechnungen zum Beispiel? Ja, das sind ganz viele Faktoren, die da reinspielen, tatsächlich, wo man aber so auf einen Überblick</w:t>
      </w:r>
      <w:r>
        <w:rPr>
          <w:color w:val="242424"/>
          <w:sz w:val="4.3mm"/>
          <w:szCs w:val="4.3mm"/>
          <w:rFonts w:ascii="Segoe UI" w:cs="Segoe UI" w:eastAsia="Segoe UI" w:hAnsi="Segoe UI"/>
        </w:rPr>
        <w:br/>
        <w:t xml:space="preserve">Wenn man die Angebote hat, dann kann man die alle auf einen Überblick vergleichen und dann macht er hier so eine kleine Rechnung draus. Zum Beispiel, hier hat man eine Position und hier hat man eine Position. Und dann sind das hier die vier Unternehmen. Da sehen Sie zum Beispiel die Lieferzeit.</w:t>
      </w:r>
      <w:r>
        <w:rPr>
          <w:color w:val="242424"/>
          <w:sz w:val="4.3mm"/>
          <w:szCs w:val="4.3mm"/>
          <w:rFonts w:ascii="Segoe UI" w:cs="Segoe UI" w:eastAsia="Segoe UI" w:hAnsi="Segoe UI"/>
        </w:rPr>
        <w:br/>
        <w:t xml:space="preserve">Und der berechnet dann quasi ganz einfach den Preis dabei. Das ist auch ähnlich wie bei den Lieferanten hier. Oft, dass man sich dann hinsetzt mit den jeweiligen Angestellten oder Beteiligten des Unternehmens.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Und dann sagt: 'O.K., gut, was ist euch wichtig bei einem Angebot?' Ja, ist euch eher der Preis wichtig oder ist euch wichtig, dass das Ganze schnell ankommt? Ja, das gibt es keine einheitliche Lösung dafür, sondern das Schöne ist bei K.I., dass man es halt einfach individuell immer bestimmen kann, wie man es 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könnten Sie das Fenster noch mal aufmachen, bitte?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Ja, einen Moment, das mit dem Angeboten.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Genau richtig und also das, das bezieht sich genau auf ein Produkt.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Genau, das bezieht sich zum Beispiel auf diese beiden Positionen hier, ja, Antriebswelle und Kegelrollenlager. Das sind jetzt ja Beispiele aus dem Werkzeugbau. Ich weiß nicht, ob es auf Sie zutrifft. Die Komplexität von so einem Demomodell ist auch immer, ja, wie soll ich sagen, bisschen kleiner als die Komplexität im Betrieb, natürlich nachher,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In diesem.</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Es ist halt einfach so, aber hier sehen wir zum Beispiel einfach: Okay, was bieten die uns an? Ja, und für wieviel? Ja, also 10 Stück mal so und so viel Euro und das sind dann Nettopreise. Sieht man dann, wieviel das am Ende kostet und insgesamt wird dann auf Basis von</w:t>
      </w:r>
      <w:r>
        <w:rPr>
          <w:color w:val="242424"/>
          <w:sz w:val="4.3mm"/>
          <w:szCs w:val="4.3mm"/>
          <w:rFonts w:ascii="Segoe UI" w:cs="Segoe UI" w:eastAsia="Segoe UI" w:hAnsi="Segoe UI"/>
        </w:rPr>
        <w:br/>
        <w:t xml:space="preserve">Preis und Lieferzeit, das sind die Komponenten, die vor allem hier eine eine Rolle spielen.</w:t>
      </w:r>
      <w:r>
        <w:rPr>
          <w:color w:val="242424"/>
          <w:sz w:val="4.3mm"/>
          <w:szCs w:val="4.3mm"/>
          <w:rFonts w:ascii="Segoe UI" w:cs="Segoe UI" w:eastAsia="Segoe UI" w:hAnsi="Segoe UI"/>
        </w:rPr>
        <w:br/>
        <w:t xml:space="preserve">Wird insgesamt dann der diese ja dieses Unternehmen jetzt holen,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Replic.</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Also, jetzt nehmen wir an, ich habe mich für eine Option entschieden.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Wie ist es also, weil mein Datenbestand also ist 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Und diese Agent lesen die Daten aus meinem aus meiner Datenbank und dann werden diese Angebote generiert. Wie halten wir das in Sync miteinander?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Und ja, und zwar ist es so, dass über eine Schnittstelle der Agent liest ERP und Datenbank und er kann auch reinschreiben,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Das heißt, er kann die Dokumente direkt, auch wenn Angebote generiert werden, kann er sie auch direkt ins ERP-System reinlegen. Zum Beispiel, ja, das würde auch genau direkt dort erstellen.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Und Sie sind kompatibel mit allen ERPs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Mit den meisten, also mit denen, die eine offene Schnittstelle haben. Ja, das ist ja, also wir arbeiten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OK, ist es ist es Ihnen Microtage bekannt?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Ja, sag mir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Das kann ich Ihnen nicht schreiben, nekrotisch.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haben wir schon mitgearbeitet, aber also ich sage so, mit ERP-Systemen kommt es immer darauf an, welche welche Versionen die verschiedenen Unternehmen haben. Es gibt auch ERP-Systeme oder Unternehmen, die haben</w:t>
      </w:r>
      <w:r>
        <w:rPr>
          <w:color w:val="242424"/>
          <w:sz w:val="4.3mm"/>
          <w:szCs w:val="4.3mm"/>
          <w:rFonts w:ascii="Segoe UI" w:cs="Segoe UI" w:eastAsia="Segoe UI" w:hAnsi="Segoe UI"/>
        </w:rPr>
        <w:br/>
        <w:t xml:space="preserve">sehr vergünstigte Versionen von E.R.P. Systemen, zum Beispiel, ich weiß nicht, ob Sie Bouhl Unternehmer kennen, Bouhl Unternehmer dran, 65 wahrscheinlich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Ich hab also tief nur davon gehört.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Mhm, O.K., weil das ist zum Beispiel ein E.R.P. System, wo sie eine gewisse Lizenz brauchen, um Schnittstellen zu haben. Ja, die meisten E.R.P. Systeme haben aber Schnittstellen, also das sind immer Sachen, die man im Vorhinein abklären muss. Ja, aber solang es eine irgendeine offene Programmierstelle gibt, wo wir mit</w:t>
      </w:r>
      <w:r>
        <w:rPr>
          <w:color w:val="242424"/>
          <w:sz w:val="4.3mm"/>
          <w:szCs w:val="4.3mm"/>
          <w:rFonts w:ascii="Segoe UI" w:cs="Segoe UI" w:eastAsia="Segoe UI" w:hAnsi="Segoe UI"/>
        </w:rPr>
        <w:br/>
        <w:t xml:space="preserve">Unseren Schnittstellen reingehen können, dann geht das. Ich kann Ihnen grad nicht was zeigen. Sehen Sie hier unten links, wo ERP steht?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Aber es is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Wir haben hier so eine Art Adapter. Ja, hier steht Winform Adapter, weil Winform ist auch ein ERP-System.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Das wir hier in der Demoversion drin haben und sie können sich das so vorstellen, dass man diesen Adapter, das ist wieso ein USB zu USB C Adapter ja, dass man den so konfigurieren kann, dass der Agent mit jedem ERP System.</w:t>
      </w:r>
      <w:r>
        <w:rPr>
          <w:color w:val="242424"/>
          <w:sz w:val="4.3mm"/>
          <w:szCs w:val="4.3mm"/>
          <w:rFonts w:ascii="Segoe UI" w:cs="Segoe UI" w:eastAsia="Segoe UI" w:hAnsi="Segoe UI"/>
        </w:rPr>
        <w:br/>
        <w:t xml:space="preserve">Das eine offene Schnittstelle hat, ähm, integrierbar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Das heißt, wir, wir müssen nur diesen Adapter umstellen auf die verschiedenen Schnittstellen, so sobald so keine vorhanden ist, ja, und dann können wir es direkt umstellen und dann ist der mit dem E.R.P. System integrierbar. Genauso auch mit den E-Mails, zum Beispiel Graph E-Mail ist für Microsoft Outlook</w:t>
      </w:r>
      <w:r>
        <w:rPr>
          <w:color w:val="242424"/>
          <w:sz w:val="4.3mm"/>
          <w:szCs w:val="4.3mm"/>
          <w:rFonts w:ascii="Segoe UI" w:cs="Segoe UI" w:eastAsia="Segoe UI" w:hAnsi="Segoe UI"/>
        </w:rPr>
        <w:br/>
        <w:t xml:space="preserve">Und Google Drive als Data Management System haben wir ja. Die meisten Unternehmen nutzen wahrscheinlich SharePoint als Data Management System oder so was ähnliches.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Gerne.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Ja, das ist ein bisschen die großen Sachen hier. Wir haben jetzt zum Beispiel noch ein Tagesbriefing, damit ein Einkäufer zum Beispiel direkt sieht, was steht heute an. Ja, was haben wir für kritische Lieferanten und ja, das System ist teilweise sehr, sehr komplex.</w:t>
      </w:r>
      <w:r>
        <w:rPr>
          <w:color w:val="242424"/>
          <w:sz w:val="4.3mm"/>
          <w:szCs w:val="4.3mm"/>
          <w:rFonts w:ascii="Segoe UI" w:cs="Segoe UI" w:eastAsia="Segoe UI" w:hAnsi="Segoe UI"/>
        </w:rPr>
        <w:br/>
        <w:t xml:space="preserve">Aber wie gesagt, man muss sich bei mit KI arbeiten, muss man immer sich erst anschauen, OK, welche Prozesse habe ich, welche Baustellen habe ich überhaupt, was muss ich überhaupt optimieren und danach kommt erst die Technik. Ja, danach kommt dann die Umsetzung und aber erst muss man betriebswirtschaftlich definieren.</w:t>
      </w:r>
      <w:r>
        <w:rPr>
          <w:color w:val="242424"/>
          <w:sz w:val="4.3mm"/>
          <w:szCs w:val="4.3mm"/>
          <w:rFonts w:ascii="Segoe UI" w:cs="Segoe UI" w:eastAsia="Segoe UI" w:hAnsi="Segoe UI"/>
        </w:rPr>
        <w:br/>
        <w:t xml:space="preserve">O.K., was will ich denn überhaupt erreichen? Und die Technik ist dann muss dann daran angepasst werden, was man überhaupt lösen will, welches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Oh, jetzt ist ja OK.</w:t>
      </w:r>
      <w:r>
        <w:rPr>
          <w:color w:val="242424"/>
          <w:sz w:val="4.3mm"/>
          <w:szCs w:val="4.3mm"/>
          <w:rFonts w:ascii="Segoe UI" w:cs="Segoe UI" w:eastAsia="Segoe UI" w:hAnsi="Segoe UI"/>
        </w:rPr>
        <w:br/>
        <w:t xml:space="preserve">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So, also Sie sind tatsächlich, was Einkauf angeht, also gerade was dieses, ja diese organisatorische Beschaffung angeht, sind Sie noch ja nicht sehr weit, wie ich es verstanden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Ja, genau richtig. OK. Und besteht die Möglichkeit, so dass wir eine Testversion bekommen, dass wir die Software testen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Ja, also grundsätzlich ist es so, ich kann Ihnen den Zugang zu dieser Demoversion hier geben,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die ist aber statisch. Da können Sie nicht viel damit anfangen, also außer halt zu schauen, wie das aussieht, ja, weil da ist zwar ein Adapter, ja, aber da läuft nichts. Also von diesen Systemen, die angebunden sind, kommen keine Daten rein. Das ist statisch, ja. Die nächste Schritt wäre also, wir machen es immer so, wir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Demoversion, die kann man sich anschauen und.</w:t>
      </w:r>
      <w:r>
        <w:rPr>
          <w:color w:val="242424"/>
          <w:sz w:val="4.3mm"/>
          <w:szCs w:val="4.3mm"/>
          <w:rFonts w:ascii="Segoe UI" w:cs="Segoe UI" w:eastAsia="Segoe UI" w:hAnsi="Segoe UI"/>
        </w:rPr>
        <w:br/>
        <w:t xml:space="preserve">Danach geht's zum Prototyp über. Ja, das ist der nächste Schritt. Wär uns welchen Prototyp? Der ist dann da fallen dann schon Kosten an, aber der ist dann schon wirklich individuell angepasst. Ja, da muss man dann schauen, okay, was welche Sachen braucht ihr überhaupt hier, zum Beispiel.</w:t>
      </w:r>
      <w:r>
        <w:rPr>
          <w:color w:val="242424"/>
          <w:sz w:val="4.3mm"/>
          <w:szCs w:val="4.3mm"/>
          <w:rFonts w:ascii="Segoe UI" w:cs="Segoe UI" w:eastAsia="Segoe UI" w:hAnsi="Segoe UI"/>
        </w:rPr>
        <w:br/>
        <w:t xml:space="preserve">wenn man sagt, O. K., gut, dieser Punkt, jetzt zum Beispiel mit der Rechnungsprüfung, ist für Morali nicht relevant, ja, da muss man dafür auch nicht extra Geld bezahlen, wenn man das nicht braucht. Und dann wäre der nächste Schritt dann ein Prototyp quasi zu bauen und</w:t>
      </w:r>
      <w:r>
        <w:rPr>
          <w:color w:val="242424"/>
          <w:sz w:val="4.3mm"/>
          <w:szCs w:val="4.3mm"/>
          <w:rFonts w:ascii="Segoe UI" w:cs="Segoe UI" w:eastAsia="Segoe UI" w:hAnsi="Segoe UI"/>
        </w:rPr>
        <w:br/>
        <w:t xml:space="preserve">Dann aus dem Prototyp entsteht dann das die große individuelle Software. Das sind so bisschen die ja die 3 Schritte, die wir immer 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Aber ich mein, man kann das Ganze auch ein bisschen mehr aufsplitten. Also, ich merk ja, die sind grundsätzlich sind die offen für so ein System im Einkauf.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Ja, und ja, genau das ist nur wichtig, dass man.</w:t>
      </w:r>
      <w:r>
        <w:rPr>
          <w:color w:val="242424"/>
          <w:sz w:val="4.3mm"/>
          <w:szCs w:val="4.3mm"/>
          <w:rFonts w:ascii="Segoe UI" w:cs="Segoe UI" w:eastAsia="Segoe UI" w:hAnsi="Segoe UI"/>
        </w:rPr>
        <w:br/>
        <w:t xml:space="preserve">Hier in einem Punkt anfängt, dass man sich ja einigt. Okay, wo geht's denn los? Ja, wie bauen wir die Infrastruktur auf? Wie machen wir das mit der Compliance? Und auf der Basis kann man dann immer das Ganze systematisch erweitern und verbessern.</w:t>
      </w:r>
      <w:r>
        <w:rPr>
          <w:color w:val="242424"/>
          <w:sz w:val="4.3mm"/>
          <w:szCs w:val="4.3mm"/>
          <w:rFonts w:ascii="Segoe UI" w:cs="Segoe UI" w:eastAsia="Segoe UI" w:hAnsi="Segoe UI"/>
        </w:rPr>
        <w:br/>
        <w:t xml:space="preserve">Das ist so der Punkt dafür,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OK, sehr gut, 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Frau, haben Sie noch eine Frage oder Anmerkung zu dem, was hier alles gesagt wurde?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Aktuell nicht, kann ich alles soweit gut nachvollziehen, was erklärt worden ist, da ich aus dem Betriebswirtschaftlichen komm. Sind interessante Themen, ist auch gut aufgebaut soweit. Ich bin bei Herr Faller, was das angeht, eine</w:t>
      </w:r>
      <w:r>
        <w:rPr>
          <w:color w:val="242424"/>
          <w:sz w:val="4.3mm"/>
          <w:szCs w:val="4.3mm"/>
          <w:rFonts w:ascii="Segoe UI" w:cs="Segoe UI" w:eastAsia="Segoe UI" w:hAnsi="Segoe UI"/>
        </w:rPr>
        <w:br/>
        <w:t xml:space="preserve">Demoversion wäre richtig gut zum Gucken, zum Probieren, eventuell für uns intern. Auch kann man ja mit ihnen dann im Nachgang eventuell abstimmen, ob da weitere individuelle Anpassungen möglich wären, et cetera P. P.</w:t>
      </w:r>
      <w:r>
        <w:rPr>
          <w:color w:val="242424"/>
          <w:sz w:val="4.3mm"/>
          <w:szCs w:val="4.3mm"/>
          <w:rFonts w:ascii="Segoe UI" w:cs="Segoe UI" w:eastAsia="Segoe UI" w:hAnsi="Segoe UI"/>
        </w:rPr>
        <w:br/>
        <w:t xml:space="preserve">Also, sieht soweit wirklich gut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Okay, ja, ja, nee, also ich mach das ganz offen. Was wir aktuell haben, ist wirklich nur die diese Demoversion. Die ist aber quasi nicht praktisch nutzbar. Ja, wenn man dieses System nutzen will, ja, da ist dann logischerweise auch immer. Also, das System ist ja nur nutzbar, wenn man wirklich diese Integration hat hier.</w:t>
      </w:r>
      <w:r>
        <w:rPr>
          <w:color w:val="242424"/>
          <w:sz w:val="4.3mm"/>
          <w:szCs w:val="4.3mm"/>
          <w:rFonts w:ascii="Segoe UI" w:cs="Segoe UI" w:eastAsia="Segoe UI" w:hAnsi="Segoe UI"/>
        </w:rPr>
        <w:br/>
        <w:t xml:space="preserve">Ja, mit den verschiedenen.</w:t>
      </w:r>
      <w:r>
        <w:rPr>
          <w:color w:val="242424"/>
          <w:sz w:val="4.3mm"/>
          <w:szCs w:val="4.3mm"/>
          <w:rFonts w:ascii="Segoe UI" w:cs="Segoe UI" w:eastAsia="Segoe UI" w:hAnsi="Segoe UI"/>
        </w:rPr>
        <w:br/>
        <w:t xml:space="preserve">Mit den verschiedenen Systemen, mit den Datenbanken, mit dem ERP-System etc., ja, und sobald man das macht, fallen natürlich auch natürlich auch Arbeit an und dann fallen auch Kosten an. Ja, das sag ich ganz ehrlich, aber man kann sich natürlich darauf einigen, OK.</w:t>
      </w:r>
      <w:r>
        <w:rPr>
          <w:color w:val="242424"/>
          <w:sz w:val="4.3mm"/>
          <w:szCs w:val="4.3mm"/>
          <w:rFonts w:ascii="Segoe UI" w:cs="Segoe UI" w:eastAsia="Segoe UI" w:hAnsi="Segoe UI"/>
        </w:rPr>
        <w:br/>
        <w:t xml:space="preserve">Wie geht man da rein? Ja, muss man direkt eine riesige, also eine riesige Agentensoftware draus bauen, oder fängt man mit einem kleineren Use Case an und sagt: 'Okay, ich mach jetzt nur mal einen Agenten für die Auftragsbestätigung, ja, der diesen Workflow abdeckt.' Und danach gehe ich schrittweise weiter, ja.</w:t>
      </w:r>
      <w:r>
        <w:rPr>
          <w:color w:val="242424"/>
          <w:sz w:val="4.3mm"/>
          <w:szCs w:val="4.3mm"/>
          <w:rFonts w:ascii="Segoe UI" w:cs="Segoe UI" w:eastAsia="Segoe UI" w:hAnsi="Segoe UI"/>
        </w:rPr>
        <w:br/>
        <w:t xml:space="preserve">Das wäre zum Beispiel auch eine Idee, wo man machen könnte. Aber diese Demoversion hier, ja, kann ich Ihnen zur Verfügung stellen, dass man das mal näher die einzelnen Sektionen sich betrachten kann und nicht nur hier im Livestream. So kann ich das Ganze machen,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Okay, perfekt. Also vielleicht, also erstmal, das wäre gut, wenn Sie die Zugangsdaten zu dieser Demoversion zur Verfügung stellen könnten. Das würden wir uns bestimmt anschauen und dann vermelden wir uns auf jeden Fall.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 K., gut. Ja, das sieht auf jeden Fall gut aus. Wie gesagt, ich schick Ihnen diese ganzen Sachen mal. Nächster Schritt wäre dann, dass Sie mir einfach mal Feedback dazu geben, was Sie davon, ja, was Sie dazu sagen und welche Aspekte für Sie in dieser Form relevant wären.</w:t>
      </w:r>
      <w:r>
        <w:rPr>
          <w:color w:val="242424"/>
          <w:sz w:val="4.3mm"/>
          <w:szCs w:val="4.3mm"/>
          <w:rFonts w:ascii="Segoe UI" w:cs="Segoe UI" w:eastAsia="Segoe UI" w:hAnsi="Segoe UI"/>
        </w:rPr>
        <w:br/>
        <w:t xml:space="preserve">Ich hätte vorgeschlagen, wir machen's so: Ich stell uns, boah, sagen wir mal, nächste Woche, Ende nächster Woche, vielleicht einen kleinen Termin rein, wo wir das Ganze besprechen können. Ja, und.</w:t>
      </w:r>
      <w:r>
        <w:rPr>
          <w:color w:val="242424"/>
          <w:sz w:val="4.3mm"/>
          <w:szCs w:val="4.3mm"/>
          <w:rFonts w:ascii="Segoe UI" w:cs="Segoe UI" w:eastAsia="Segoe UI" w:hAnsi="Segoe UI"/>
        </w:rPr>
        <w:br/>
        <w:t xml:space="preserve">Wenn das passiert, also ich denke, ihr habt jetzt einen relativ guten Rahmen schon gemacht, was für euch Sinn macht von diesen Funktionen und inwiefern es euch weiterhelfen könnte. Ich ja gebe euch mal noch die Möglichkeit, das Ganze vielleicht mit der Geschäftsführung da zu besprechen, inwieweit sie in diese Richtung gehen.</w:t>
      </w:r>
      <w:r>
        <w:rPr>
          <w:color w:val="242424"/>
          <w:sz w:val="4.3mm"/>
          <w:szCs w:val="4.3mm"/>
          <w:rFonts w:ascii="Segoe UI" w:cs="Segoe UI" w:eastAsia="Segoe UI" w:hAnsi="Segoe UI"/>
        </w:rPr>
        <w:br/>
        <w:t xml:space="preserve">Wollen.</w:t>
      </w:r>
      <w:r>
        <w:rPr>
          <w:color w:val="242424"/>
          <w:sz w:val="4.3mm"/>
          <w:szCs w:val="4.3mm"/>
          <w:rFonts w:ascii="Segoe UI" w:cs="Segoe UI" w:eastAsia="Segoe UI" w:hAnsi="Segoe UI"/>
        </w:rPr>
        <w:br/>
        <w:t xml:space="preserve">Und dann hätte ich gesagt, reden wir nächste Woche noch mal über ein kleines Feedback dazu und wie und ob wir weitermachen.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O. K., so gerade kann ich keine Termine ausmachen, ich bin wirklich ausgebucht. Ich würde mir erstmal also die Zeit einplanen, dass mir, dass ich mir also diese Demoversion so tiefgehend durchgehe. Vielleicht schreibe ich Ihnen oder ich gebe auch also Frau Tamia eine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Und dann schauen wir mal, also wie es weitergeht.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You know, this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Frau Tamm, sind Sie genauso ausgebucht die nächsten Wochen?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sieht bei mir auch ein bisschen mau aus damit, weil wir haben grad Ausfälle, die ich kompensieren muss, mit kompensieren muss zumindest. Und ist grad kurz vor Urlaubssaison, da sind halt auch einige Projekte im Laufen.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Wir würden uns dann intern mit Herrn Faller abstimmen und dann direkt auf Sie zukommen. Machen wir das am besten so, finde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Esma Tamer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Wenn es auch bei Ihnen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Ja, ja, nee, das passt auf jeden Fall. OK, wenn ich Ihnen das Ganze schicke und Sie mir dazu Feedback geben, dann ja, passt es soweit. Da haben wir beide was davon und ja, wie gesagt, dann gebe ich Ihnen einfach mal das hier als Rahmen mit.</w:t>
      </w:r>
      <w:r>
        <w:rPr>
          <w:color w:val="242424"/>
          <w:sz w:val="4.3mm"/>
          <w:szCs w:val="4.3mm"/>
          <w:rFonts w:ascii="Segoe UI" w:cs="Segoe UI" w:eastAsia="Segoe UI" w:hAnsi="Segoe UI"/>
        </w:rPr>
        <w:br/>
        <w:t xml:space="preserve">Was hiervon für Sie relevant wäre, und dann können wir im Nachhinein klären, in welche Richtung das Ganze weitergeht.</w:t>
      </w:r>
      <w:r>
        <w:rPr>
          <w:color w:val="242424"/>
          <w:sz w:val="4.3mm"/>
          <w:szCs w:val="4.3mm"/>
          <w:rFonts w:ascii="Segoe UI" w:cs="Segoe UI" w:eastAsia="Segoe UI" w:hAnsi="Segoe UI"/>
        </w:rPr>
        <w:br/>
        <w:t xml:space="preserve">O. K., gut, dann bedanke ich mich fürs Gespräch. Ich sende Ihnen beiden ja alles Wichtige, alles Relevante per Mail und wünsche Ihnen ansonsten noch einen schönen Tag, schönen Resttag und wir hören voneinander,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Ayoub Falah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Okay, perfekt.</w:t>
      </w:r>
      <w:r>
        <w:rPr>
          <w:color w:val="242424"/>
          <w:sz w:val="4.3mm"/>
          <w:szCs w:val="4.3mm"/>
          <w:rFonts w:ascii="Segoe UI" w:cs="Segoe UI" w:eastAsia="Segoe UI" w:hAnsi="Segoe UI"/>
        </w:rPr>
        <w:br/>
        <w:t xml:space="preserve">Danke, ebenfalls.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Dankeschön. Bis dann.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hfmy2ip4acmbsfwlwhiv.png"/><Relationship Id="rId7" Type="http://schemas.openxmlformats.org/officeDocument/2006/relationships/image" Target="media/c2vvikipw3uhqguwwvtxw.png"/><Relationship Id="rId8" Type="http://schemas.openxmlformats.org/officeDocument/2006/relationships/image" Target="media/mt3ilaq0tpdbqgehlpb2c.png"/><Relationship Id="rId9" Type="http://schemas.openxmlformats.org/officeDocument/2006/relationships/image" Target="media/pmgq5oubwa4qgfjr-9rns.png"/><Relationship Id="rId10" Type="http://schemas.openxmlformats.org/officeDocument/2006/relationships/image" Target="media/ingbco0t1ugm16btxrmse.png"/><Relationship Id="rId11" Type="http://schemas.openxmlformats.org/officeDocument/2006/relationships/image" Target="media/bnpko6i2wlw6zxo8fosk3.png"/><Relationship Id="rId12" Type="http://schemas.openxmlformats.org/officeDocument/2006/relationships/image" Target="media/zlfhaciol1rhav20eawzy.png"/><Relationship Id="rId13" Type="http://schemas.openxmlformats.org/officeDocument/2006/relationships/image" Target="media/a5noxzkwmg4kscjngyjlw.png"/><Relationship Id="rId14" Type="http://schemas.openxmlformats.org/officeDocument/2006/relationships/image" Target="media/iwt_xdmkqq7qbx8ydxe_y.png"/><Relationship Id="rId15" Type="http://schemas.openxmlformats.org/officeDocument/2006/relationships/image" Target="media/fmnooznwbuya_5qmlqjbw.png"/><Relationship Id="rId16" Type="http://schemas.openxmlformats.org/officeDocument/2006/relationships/image" Target="media/pf3i699h5xhdkrwtc7i4o.png"/><Relationship Id="rId17" Type="http://schemas.openxmlformats.org/officeDocument/2006/relationships/image" Target="media/1bj3gmctukecj9dabffsi.png"/><Relationship Id="rId18" Type="http://schemas.openxmlformats.org/officeDocument/2006/relationships/image" Target="media/bajdq9bq81epmhmnyhnjl.png"/><Relationship Id="rId19" Type="http://schemas.openxmlformats.org/officeDocument/2006/relationships/image" Target="media/noegxf6-1wfusdht_0fbi.png"/><Relationship Id="rId20" Type="http://schemas.openxmlformats.org/officeDocument/2006/relationships/image" Target="media/r58lie0gnjwwuhcok3hqm.png"/><Relationship Id="rId21" Type="http://schemas.openxmlformats.org/officeDocument/2006/relationships/image" Target="media/smpcsizwtxdxilouqnvnh.png"/><Relationship Id="rId22" Type="http://schemas.openxmlformats.org/officeDocument/2006/relationships/image" Target="media/5okxe2qr9j0_4eqtwds_s.png"/><Relationship Id="rId23" Type="http://schemas.openxmlformats.org/officeDocument/2006/relationships/image" Target="media/aphhesbswgmkczlmhuyvz.png"/><Relationship Id="rId24" Type="http://schemas.openxmlformats.org/officeDocument/2006/relationships/image" Target="media/rsaxx5u2e2mjsp43hpuli.png"/><Relationship Id="rId25" Type="http://schemas.openxmlformats.org/officeDocument/2006/relationships/image" Target="media/7tvez3nvcae-5sb024_tc.png"/><Relationship Id="rId26" Type="http://schemas.openxmlformats.org/officeDocument/2006/relationships/image" Target="media/t_fg9bje9efv7unc5l_dw.png"/><Relationship Id="rId27" Type="http://schemas.openxmlformats.org/officeDocument/2006/relationships/image" Target="media/rwpvtmnnww7lnp5a58pns.png"/><Relationship Id="rId28" Type="http://schemas.openxmlformats.org/officeDocument/2006/relationships/image" Target="media/-miiiqfstmc1w-1hg5ono.png"/><Relationship Id="rId29" Type="http://schemas.openxmlformats.org/officeDocument/2006/relationships/image" Target="media/fbxygwrywp3uxn6keua5p.png"/><Relationship Id="rId30" Type="http://schemas.openxmlformats.org/officeDocument/2006/relationships/image" Target="media/rfbicfnikhwxk2nyx0ih0.png"/><Relationship Id="rId31" Type="http://schemas.openxmlformats.org/officeDocument/2006/relationships/image" Target="media/4fzdt9ppuybky-dabk9tp.png"/><Relationship Id="rId32" Type="http://schemas.openxmlformats.org/officeDocument/2006/relationships/image" Target="media/mhulu31fe3fgt4wmi-dc_.png"/><Relationship Id="rId33" Type="http://schemas.openxmlformats.org/officeDocument/2006/relationships/image" Target="media/-lzv2zdapu9l_g-s_0kfs.png"/><Relationship Id="rId34" Type="http://schemas.openxmlformats.org/officeDocument/2006/relationships/image" Target="media/omdjw5mm_g_qic91na3tn.png"/><Relationship Id="rId35" Type="http://schemas.openxmlformats.org/officeDocument/2006/relationships/image" Target="media/mhwjpbkir1fvidgkbaicn.png"/><Relationship Id="rId36" Type="http://schemas.openxmlformats.org/officeDocument/2006/relationships/image" Target="media/wbdavvvzfptanpp-mu2nr.png"/><Relationship Id="rId37" Type="http://schemas.openxmlformats.org/officeDocument/2006/relationships/image" Target="media/ed3mcnxfz8g0syh1g_g-o.png"/><Relationship Id="rId38" Type="http://schemas.openxmlformats.org/officeDocument/2006/relationships/image" Target="media/obtzwzji1zo3ved-_zg6d.png"/><Relationship Id="rId39" Type="http://schemas.openxmlformats.org/officeDocument/2006/relationships/image" Target="media/oz0ouboba0fwyboatb3rh.png"/><Relationship Id="rId40" Type="http://schemas.openxmlformats.org/officeDocument/2006/relationships/image" Target="media/hsggnxidkh0w1zd9xnolq.png"/><Relationship Id="rId41" Type="http://schemas.openxmlformats.org/officeDocument/2006/relationships/image" Target="media/-swvcqnfhk5c7ytv2reem.png"/><Relationship Id="rId42" Type="http://schemas.openxmlformats.org/officeDocument/2006/relationships/image" Target="media/bvanad7otxmc9zecqz0ct.png"/><Relationship Id="rId43" Type="http://schemas.openxmlformats.org/officeDocument/2006/relationships/image" Target="media/abxfdmeheg0yhdg8yknsa.png"/><Relationship Id="rId44" Type="http://schemas.openxmlformats.org/officeDocument/2006/relationships/image" Target="media/b1ix92b1efcxlnm2yxsds.png"/><Relationship Id="rId45" Type="http://schemas.openxmlformats.org/officeDocument/2006/relationships/image" Target="media/vchywod8d3xbfpm7qvn1r.png"/><Relationship Id="rId46" Type="http://schemas.openxmlformats.org/officeDocument/2006/relationships/image" Target="media/kbdh7efj2qzljbtckpl7x.png"/><Relationship Id="rId47" Type="http://schemas.openxmlformats.org/officeDocument/2006/relationships/image" Target="media/3nyuqocf6fp62btjdi6-e.png"/><Relationship Id="rId48" Type="http://schemas.openxmlformats.org/officeDocument/2006/relationships/image" Target="media/rpwrdtdsbauhbcrmfubzs.png"/><Relationship Id="rId49" Type="http://schemas.openxmlformats.org/officeDocument/2006/relationships/image" Target="media/etuekgct0ts4k7tbyskpn.png"/><Relationship Id="rId50" Type="http://schemas.openxmlformats.org/officeDocument/2006/relationships/image" Target="media/y1gpjyjr3oo_1jrjaeakd.png"/><Relationship Id="rId51" Type="http://schemas.openxmlformats.org/officeDocument/2006/relationships/image" Target="media/jhdq57onelin36emxrn1t.png"/><Relationship Id="rId52" Type="http://schemas.openxmlformats.org/officeDocument/2006/relationships/image" Target="media/qzhopzoqvttts6kj2ctx6.png"/><Relationship Id="rId53" Type="http://schemas.openxmlformats.org/officeDocument/2006/relationships/image" Target="media/-43xtjlt29qdrbcshurrg.png"/><Relationship Id="rId54" Type="http://schemas.openxmlformats.org/officeDocument/2006/relationships/image" Target="media/qiz_zjtoifgo0i8pms2u2.png"/><Relationship Id="rId55" Type="http://schemas.openxmlformats.org/officeDocument/2006/relationships/image" Target="media/xi194xk3t0ddc_pw_ava2.png"/><Relationship Id="rId56" Type="http://schemas.openxmlformats.org/officeDocument/2006/relationships/image" Target="media/ncgh18i7bgxeumrs4wkzo.png"/><Relationship Id="rId57" Type="http://schemas.openxmlformats.org/officeDocument/2006/relationships/image" Target="media/1tqj0bbos3xh5pbgpt0gf.png"/><Relationship Id="rId58" Type="http://schemas.openxmlformats.org/officeDocument/2006/relationships/image" Target="media/tvct6cjgc11s-eudfo7ef.png"/><Relationship Id="rId59" Type="http://schemas.openxmlformats.org/officeDocument/2006/relationships/image" Target="media/8ufelzwiim1nkz0dm7pcf.png"/><Relationship Id="rId60" Type="http://schemas.openxmlformats.org/officeDocument/2006/relationships/image" Target="media/tqf6wakgbc06fqjzuvy6j.png"/><Relationship Id="rId61" Type="http://schemas.openxmlformats.org/officeDocument/2006/relationships/image" Target="media/toizmj09wa61h_eteycfe.png"/><Relationship Id="rId62" Type="http://schemas.openxmlformats.org/officeDocument/2006/relationships/image" Target="media/b73fv_wxzdq4llhjbd_o5.png"/><Relationship Id="rId63" Type="http://schemas.openxmlformats.org/officeDocument/2006/relationships/image" Target="media/icxpef2kq-fm5nt3e0bhg.png"/><Relationship Id="rId64" Type="http://schemas.openxmlformats.org/officeDocument/2006/relationships/image" Target="media/qqpc_f_77ybpjrccosxcl.png"/><Relationship Id="rId65" Type="http://schemas.openxmlformats.org/officeDocument/2006/relationships/image" Target="media/rj7e5ghjncg4qu0cyy0-1.png"/><Relationship Id="rId66" Type="http://schemas.openxmlformats.org/officeDocument/2006/relationships/image" Target="media/8smil2c3hrwasum3kj9sj.png"/><Relationship Id="rId67" Type="http://schemas.openxmlformats.org/officeDocument/2006/relationships/image" Target="media/zgq7kajia-ynzckecbkqe.png"/><Relationship Id="rId68" Type="http://schemas.openxmlformats.org/officeDocument/2006/relationships/image" Target="media/9y39hyjxieipudgqtu24s.png"/><Relationship Id="rId69" Type="http://schemas.openxmlformats.org/officeDocument/2006/relationships/image" Target="media/go-6rljqs2k6vdkxl2nyf.png"/><Relationship Id="rId70" Type="http://schemas.openxmlformats.org/officeDocument/2006/relationships/image" Target="media/l0ubebrx20pctwab8v4s7.png"/><Relationship Id="rId71" Type="http://schemas.openxmlformats.org/officeDocument/2006/relationships/image" Target="media/gmwu0gtf84yszeztediy2.png"/><Relationship Id="rId72" Type="http://schemas.openxmlformats.org/officeDocument/2006/relationships/image" Target="media/tszj8cu6rvvvlaw2xnke-.png"/><Relationship Id="rId73" Type="http://schemas.openxmlformats.org/officeDocument/2006/relationships/image" Target="media/55v7s3mqgrymij6ra_6na.png"/><Relationship Id="rId74" Type="http://schemas.openxmlformats.org/officeDocument/2006/relationships/image" Target="media/tfs2tdnbnzhkez3jivcrd.png"/><Relationship Id="rId75" Type="http://schemas.openxmlformats.org/officeDocument/2006/relationships/image" Target="media/wp5ko_esa8uau_5jisl6y.png"/><Relationship Id="rId76" Type="http://schemas.openxmlformats.org/officeDocument/2006/relationships/image" Target="media/y-yi5wdo_i096fraitib4.png"/><Relationship Id="rId77" Type="http://schemas.openxmlformats.org/officeDocument/2006/relationships/image" Target="media/qrnhhgvffelgtucv9ftvw.png"/><Relationship Id="rId78" Type="http://schemas.openxmlformats.org/officeDocument/2006/relationships/image" Target="media/jkmqy6yog8l-709u_tg2u.png"/><Relationship Id="rId79" Type="http://schemas.openxmlformats.org/officeDocument/2006/relationships/image" Target="media/kwvah1prmhckrsewsjqx1.png"/><Relationship Id="rId80" Type="http://schemas.openxmlformats.org/officeDocument/2006/relationships/image" Target="media/7kkn8lmbxaiqwg6nmbuqw.png"/><Relationship Id="rId81" Type="http://schemas.openxmlformats.org/officeDocument/2006/relationships/image" Target="media/uzjm12aohcmpomvgeewxr.png"/><Relationship Id="rId82" Type="http://schemas.openxmlformats.org/officeDocument/2006/relationships/image" Target="media/3pw16b3o3crryflveybwz.png"/><Relationship Id="rId83" Type="http://schemas.openxmlformats.org/officeDocument/2006/relationships/image" Target="media/hnqorwlv4x1a535z-c3tz.png"/><Relationship Id="rId84" Type="http://schemas.openxmlformats.org/officeDocument/2006/relationships/image" Target="media/jwbkmwzmfmwgan7cdkffp.png"/><Relationship Id="rId85" Type="http://schemas.openxmlformats.org/officeDocument/2006/relationships/image" Target="media/fcxx1cnecxdbvtn61ttj_.png"/><Relationship Id="rId86" Type="http://schemas.openxmlformats.org/officeDocument/2006/relationships/image" Target="media/t2fzwjjndb9dyfe4mvprp.png"/><Relationship Id="rId87" Type="http://schemas.openxmlformats.org/officeDocument/2006/relationships/image" Target="media/eieaf2mepbeab6kqjrh4m.png"/><Relationship Id="rId88" Type="http://schemas.openxmlformats.org/officeDocument/2006/relationships/image" Target="media/bjsnp7i0epk8uzkahirul.png"/><Relationship Id="rId89" Type="http://schemas.openxmlformats.org/officeDocument/2006/relationships/image" Target="media/-lee_kuam0vf4dzqsbbg6.png"/><Relationship Id="rId90" Type="http://schemas.openxmlformats.org/officeDocument/2006/relationships/image" Target="media/9lscedt4hpssltnf98pzk.png"/><Relationship Id="rId91" Type="http://schemas.openxmlformats.org/officeDocument/2006/relationships/image" Target="media/3pt36rutehwp5cjbtf6zk.png"/><Relationship Id="rId92" Type="http://schemas.openxmlformats.org/officeDocument/2006/relationships/image" Target="media/xp5zqtahaxtzbpcjb146i.png"/><Relationship Id="rId93" Type="http://schemas.openxmlformats.org/officeDocument/2006/relationships/image" Target="media/n_srek7sgdwbup0idzzjc.png"/><Relationship Id="rId94" Type="http://schemas.openxmlformats.org/officeDocument/2006/relationships/image" Target="media/vnz-kcbixbgoyvjqxjcon.png"/><Relationship Id="rId95" Type="http://schemas.openxmlformats.org/officeDocument/2006/relationships/image" Target="media/u2hdb1b7mqg8_wyy4dn9c.png"/><Relationship Id="rId96" Type="http://schemas.openxmlformats.org/officeDocument/2006/relationships/image" Target="media/h97jsa2md1n-fxbw48xd2.png"/><Relationship Id="rId97" Type="http://schemas.openxmlformats.org/officeDocument/2006/relationships/image" Target="media/ol9dwga0j31vu-dahcvyv.png"/><Relationship Id="rId98" Type="http://schemas.openxmlformats.org/officeDocument/2006/relationships/image" Target="media/0k7wy_3x-ly6dexjfoe2h.png"/><Relationship Id="rId99" Type="http://schemas.openxmlformats.org/officeDocument/2006/relationships/image" Target="media/szkdem4wmhc92wzje-bqu.png"/><Relationship Id="rId100" Type="http://schemas.openxmlformats.org/officeDocument/2006/relationships/image" Target="media/s9dtyd95i5rjmowk_yfp8.png"/><Relationship Id="rId101" Type="http://schemas.openxmlformats.org/officeDocument/2006/relationships/image" Target="media/fthogr63pf82ubfikwln1.png"/><Relationship Id="rId102" Type="http://schemas.openxmlformats.org/officeDocument/2006/relationships/image" Target="media/mgtddqd4lxmfjorgtcrbd.png"/><Relationship Id="rId103" Type="http://schemas.openxmlformats.org/officeDocument/2006/relationships/image" Target="media/-ywl3b9sfm6ijtjweqeyo.png"/><Relationship Id="rId104" Type="http://schemas.openxmlformats.org/officeDocument/2006/relationships/image" Target="media/iw5frxjobmxpqpf0mbj7s.png"/><Relationship Id="rId105" Type="http://schemas.openxmlformats.org/officeDocument/2006/relationships/image" Target="media/lvvbm7zq4ytw-bv8igw2x.png"/><Relationship Id="rId106" Type="http://schemas.openxmlformats.org/officeDocument/2006/relationships/image" Target="media/youvzxaorsfchc38ktext.png"/><Relationship Id="rId107" Type="http://schemas.openxmlformats.org/officeDocument/2006/relationships/image" Target="media/utme_lvlermyoxezmpmso.png"/><Relationship Id="rId108" Type="http://schemas.openxmlformats.org/officeDocument/2006/relationships/image" Target="media/1cypnbn5e2fytyasbasg1.png"/><Relationship Id="rId109" Type="http://schemas.openxmlformats.org/officeDocument/2006/relationships/image" Target="media/6ie3jfyefuj5okpor-1jf.png"/><Relationship Id="rId110" Type="http://schemas.openxmlformats.org/officeDocument/2006/relationships/image" Target="media/7slfx0glcejxpsd4ork1g.png"/><Relationship Id="rId111" Type="http://schemas.openxmlformats.org/officeDocument/2006/relationships/image" Target="media/22kb_nglkbmbrxjbqcfv6.png"/><Relationship Id="rId112" Type="http://schemas.openxmlformats.org/officeDocument/2006/relationships/image" Target="media/ds_x3umrblcjxf2pk4jx_.png"/><Relationship Id="rId113" Type="http://schemas.openxmlformats.org/officeDocument/2006/relationships/image" Target="media/-9xitw9hfj1pesk-3j9j6.png"/><Relationship Id="rId114" Type="http://schemas.openxmlformats.org/officeDocument/2006/relationships/image" Target="media/my_lrm95bylkxh2dtovgc.png"/><Relationship Id="rId115" Type="http://schemas.openxmlformats.org/officeDocument/2006/relationships/image" Target="media/c2jgn1yacidb5w2rod5as.png"/><Relationship Id="rId116" Type="http://schemas.openxmlformats.org/officeDocument/2006/relationships/image" Target="media/s3rmh74gaymqxr3c_9y5y.png"/><Relationship Id="rId117" Type="http://schemas.openxmlformats.org/officeDocument/2006/relationships/image" Target="media/uwneme-waa2venkry6mpn.png"/><Relationship Id="rId118" Type="http://schemas.openxmlformats.org/officeDocument/2006/relationships/image" Target="media/bpfk5n8p-lt4zvuegpsi1.png"/><Relationship Id="rId119" Type="http://schemas.openxmlformats.org/officeDocument/2006/relationships/image" Target="media/jhh2oxxgerou2dtjheenl.png"/><Relationship Id="rId120" Type="http://schemas.openxmlformats.org/officeDocument/2006/relationships/image" Target="media/8glvevu3zgyn0t0lvs3u0.png"/><Relationship Id="rId121" Type="http://schemas.openxmlformats.org/officeDocument/2006/relationships/image" Target="media/fbzpqw19r-egjlsxyvm8u.png"/><Relationship Id="rId122" Type="http://schemas.openxmlformats.org/officeDocument/2006/relationships/image" Target="media/iklila-_apsx9gksicnmh.png"/><Relationship Id="rId123" Type="http://schemas.openxmlformats.org/officeDocument/2006/relationships/image" Target="media/c9hwxliubbixisl_dmgam.png"/><Relationship Id="rId124" Type="http://schemas.openxmlformats.org/officeDocument/2006/relationships/image" Target="media/-ihsvguuvxulybsibe8tr.png"/><Relationship Id="rId125" Type="http://schemas.openxmlformats.org/officeDocument/2006/relationships/image" Target="media/i0eth539f_0cfl9sxzals.png"/><Relationship Id="rId126" Type="http://schemas.openxmlformats.org/officeDocument/2006/relationships/image" Target="media/ypgfzuo_51jk9brtdghr2.png"/><Relationship Id="rId127" Type="http://schemas.openxmlformats.org/officeDocument/2006/relationships/image" Target="media/h85avvxgpmdogjfcpxxt-.png"/><Relationship Id="rId128" Type="http://schemas.openxmlformats.org/officeDocument/2006/relationships/image" Target="media/2rlpid6vstqp8fdbfhodf.png"/><Relationship Id="rId129" Type="http://schemas.openxmlformats.org/officeDocument/2006/relationships/image" Target="media/43qymvbdjgm4qpoy9sazf.png"/><Relationship Id="rId130" Type="http://schemas.openxmlformats.org/officeDocument/2006/relationships/image" Target="media/szjqjpibzmghk6wcrjmlz.png"/><Relationship Id="rId131" Type="http://schemas.openxmlformats.org/officeDocument/2006/relationships/image" Target="media/vllkp-egxw-eoblc4uyll.png"/><Relationship Id="rId132" Type="http://schemas.openxmlformats.org/officeDocument/2006/relationships/image" Target="media/r5trln9oqriysc6-nc7yh.png"/><Relationship Id="rId133" Type="http://schemas.openxmlformats.org/officeDocument/2006/relationships/image" Target="media/nw8kqw3cbzue0yv_vgysn.png"/><Relationship Id="rId134" Type="http://schemas.openxmlformats.org/officeDocument/2006/relationships/image" Target="media/bzhdl_5ireb0mkbwr6oml.png"/><Relationship Id="rId135" Type="http://schemas.openxmlformats.org/officeDocument/2006/relationships/image" Target="media/z6ifmzmg0odxuz4av3czv.png"/><Relationship Id="rId136" Type="http://schemas.openxmlformats.org/officeDocument/2006/relationships/image" Target="media/hg1knw4yhnpnlozqyysi5.png"/><Relationship Id="rId137" Type="http://schemas.openxmlformats.org/officeDocument/2006/relationships/image" Target="media/zprxayqd0yyx-_qkv1aal.png"/><Relationship Id="rId138" Type="http://schemas.openxmlformats.org/officeDocument/2006/relationships/image" Target="media/acobxdwdtd7rhuhmr_3bn.png"/><Relationship Id="rId139" Type="http://schemas.openxmlformats.org/officeDocument/2006/relationships/image" Target="media/u5gpo5gwzxmum0kb9t4az.png"/><Relationship Id="rId140" Type="http://schemas.openxmlformats.org/officeDocument/2006/relationships/image" Target="media/euue2gn4hysibyrgje3ze.png"/><Relationship Id="rId141" Type="http://schemas.openxmlformats.org/officeDocument/2006/relationships/image" Target="media/tsrp8ltooksdbqakmez8s.png"/><Relationship Id="rId142" Type="http://schemas.openxmlformats.org/officeDocument/2006/relationships/image" Target="media/jhc__x9-bps8r6mspdv0j.png"/><Relationship Id="rId143" Type="http://schemas.openxmlformats.org/officeDocument/2006/relationships/image" Target="media/jdqustsfqqd1xjlnbl_re.png"/><Relationship Id="rId144" Type="http://schemas.openxmlformats.org/officeDocument/2006/relationships/image" Target="media/t79zgwqyiqqv9o1-notyb.png"/><Relationship Id="rId145" Type="http://schemas.openxmlformats.org/officeDocument/2006/relationships/image" Target="media/hzwryy6w0eq2yirzvgdpu.png"/><Relationship Id="rId146" Type="http://schemas.openxmlformats.org/officeDocument/2006/relationships/image" Target="media/8mdhev19ovfrlfur7mwtd.png"/><Relationship Id="rId147" Type="http://schemas.openxmlformats.org/officeDocument/2006/relationships/image" Target="media/svxl1dyza1aypz40un2j0.png"/><Relationship Id="rId148" Type="http://schemas.openxmlformats.org/officeDocument/2006/relationships/image" Target="media/8fznxsq_i7oj6megxgpln.png"/><Relationship Id="rId149" Type="http://schemas.openxmlformats.org/officeDocument/2006/relationships/image" Target="media/bzhnibili6jbvsbrropjp.png"/><Relationship Id="rId150" Type="http://schemas.openxmlformats.org/officeDocument/2006/relationships/image" Target="media/8a2v-awf2bxsoojynyqx3.png"/><Relationship Id="rId151" Type="http://schemas.openxmlformats.org/officeDocument/2006/relationships/image" Target="media/rwza9hqiptvei4ctkzi66.png"/><Relationship Id="rId152" Type="http://schemas.openxmlformats.org/officeDocument/2006/relationships/image" Target="media/kzaop4d5vafdqf45z0xr2.png"/><Relationship Id="rId153" Type="http://schemas.openxmlformats.org/officeDocument/2006/relationships/image" Target="media/6x04o0gf8wbogeervtyao.png"/><Relationship Id="rId154" Type="http://schemas.openxmlformats.org/officeDocument/2006/relationships/image" Target="media/yvfq1mv_gqpeefuxifeet.png"/><Relationship Id="rId155" Type="http://schemas.openxmlformats.org/officeDocument/2006/relationships/image" Target="media/2devub5ysdxm14q7fx3hn.png"/><Relationship Id="rId156" Type="http://schemas.openxmlformats.org/officeDocument/2006/relationships/image" Target="media/mvf5ca1c9bov5-6ki_pky.png"/><Relationship Id="rId157" Type="http://schemas.openxmlformats.org/officeDocument/2006/relationships/image" Target="media/kkp6joas5ahwa9c_dh-nb.png"/><Relationship Id="rId158" Type="http://schemas.openxmlformats.org/officeDocument/2006/relationships/image" Target="media/vbqq4ulwr-xqcojyxztkz.png"/><Relationship Id="rId159" Type="http://schemas.openxmlformats.org/officeDocument/2006/relationships/image" Target="media/i7sltweyi2vh01_wvy3vx.png"/><Relationship Id="rId160" Type="http://schemas.openxmlformats.org/officeDocument/2006/relationships/image" Target="media/gkz4crhoyjkcjkdtgzv4g.png"/><Relationship Id="rId161" Type="http://schemas.openxmlformats.org/officeDocument/2006/relationships/image" Target="media/v4r-osedyq4lv4akwople.png"/><Relationship Id="rId162" Type="http://schemas.openxmlformats.org/officeDocument/2006/relationships/image" Target="media/tanlta5p0jqbbl45ph75n.png"/><Relationship Id="rId163" Type="http://schemas.openxmlformats.org/officeDocument/2006/relationships/image" Target="media/ebaj5skbddp9kqibiwsos.png"/><Relationship Id="rId164" Type="http://schemas.openxmlformats.org/officeDocument/2006/relationships/image" Target="media/z1kclagc2pojhejxgtg2b.png"/><Relationship Id="rId165" Type="http://schemas.openxmlformats.org/officeDocument/2006/relationships/image" Target="media/cr_tkzcywggyfux--h4m2.png"/><Relationship Id="rId166" Type="http://schemas.openxmlformats.org/officeDocument/2006/relationships/image" Target="media/hnp1ti6enui8r-udkbdbf.png"/><Relationship Id="rId167" Type="http://schemas.openxmlformats.org/officeDocument/2006/relationships/image" Target="media/ikvqbfrbzcm4oe3un4-y9.png"/><Relationship Id="rId168" Type="http://schemas.openxmlformats.org/officeDocument/2006/relationships/image" Target="media/j_bgn5tjfxsaks_ruxitz.png"/><Relationship Id="rId169" Type="http://schemas.openxmlformats.org/officeDocument/2006/relationships/image" Target="media/1rt60t5xng00wibltyt_y.png"/><Relationship Id="rId170" Type="http://schemas.openxmlformats.org/officeDocument/2006/relationships/image" Target="media/rw9l5o7xrejicbooy6tz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2026-07-14T08:52:27.498Z</dcterms:created>
  <dcterms:modified xsi:type="dcterms:W3CDTF">2026-07-14T08:52:27.498Z</dcterms:modified>
</cp:coreProperties>
</file>

<file path=docProps/custom.xml><?xml version="1.0" encoding="utf-8"?>
<Properties xmlns="http://schemas.openxmlformats.org/officeDocument/2006/custom-properties" xmlns:vt="http://schemas.openxmlformats.org/officeDocument/2006/docPropsVTypes"/>
</file>