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7A1" w:rsidRPr="00314A26" w:rsidRDefault="008D77A1" w:rsidP="008D77A1">
      <w:pPr>
        <w:jc w:val="center"/>
        <w:rPr>
          <w:rFonts w:cs="Arial"/>
        </w:rPr>
      </w:pPr>
      <w:r>
        <w:rPr>
          <w:rFonts w:cs="Arial"/>
        </w:rPr>
        <w:t>MANUAL DE USUARIO “</w:t>
      </w:r>
      <w:r w:rsidR="00D42485">
        <w:rPr>
          <w:rFonts w:cs="Arial"/>
        </w:rPr>
        <w:t>SISTEMA DE MANEJO DE INFORMACIÓ</w:t>
      </w:r>
      <w:r w:rsidRPr="00314A26">
        <w:rPr>
          <w:rFonts w:cs="Arial"/>
        </w:rPr>
        <w:t>N ORTHOGARCIA</w:t>
      </w:r>
      <w:r>
        <w:rPr>
          <w:rFonts w:cs="Arial"/>
        </w:rPr>
        <w:t>”</w:t>
      </w: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Default="008D77A1" w:rsidP="008D77A1">
      <w:pPr>
        <w:jc w:val="center"/>
        <w:rPr>
          <w:rFonts w:cs="Arial"/>
        </w:rPr>
      </w:pPr>
    </w:p>
    <w:p w:rsidR="003B594A" w:rsidRPr="00314A26" w:rsidRDefault="003B594A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  <w:r w:rsidRPr="00314A26">
        <w:rPr>
          <w:rFonts w:cs="Arial"/>
        </w:rPr>
        <w:t>SEBASTIAN GALEANO BOLIVAR</w:t>
      </w:r>
    </w:p>
    <w:p w:rsidR="008D77A1" w:rsidRPr="00314A26" w:rsidRDefault="008D77A1" w:rsidP="008D77A1">
      <w:pPr>
        <w:jc w:val="center"/>
        <w:rPr>
          <w:rFonts w:cs="Arial"/>
        </w:rPr>
      </w:pPr>
      <w:r w:rsidRPr="00314A26">
        <w:rPr>
          <w:rFonts w:cs="Arial"/>
        </w:rPr>
        <w:t>SEBASTIAN TORO CANO</w:t>
      </w:r>
    </w:p>
    <w:p w:rsidR="008D77A1" w:rsidRPr="00314A26" w:rsidRDefault="009F76A5" w:rsidP="008D77A1">
      <w:pPr>
        <w:jc w:val="center"/>
        <w:rPr>
          <w:rFonts w:cs="Arial"/>
        </w:rPr>
      </w:pPr>
      <w:r>
        <w:rPr>
          <w:rFonts w:cs="Arial"/>
        </w:rPr>
        <w:t>DEYVI STEVE BLANQUICET ALVAREZ</w:t>
      </w:r>
    </w:p>
    <w:p w:rsidR="008D77A1" w:rsidRDefault="008D77A1" w:rsidP="008D77A1">
      <w:pPr>
        <w:jc w:val="center"/>
        <w:rPr>
          <w:rFonts w:cs="Arial"/>
        </w:rPr>
      </w:pPr>
    </w:p>
    <w:p w:rsidR="003B594A" w:rsidRPr="00314A26" w:rsidRDefault="003B594A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D42485" w:rsidP="008D77A1">
      <w:pPr>
        <w:jc w:val="center"/>
        <w:rPr>
          <w:rFonts w:cs="Arial"/>
        </w:rPr>
      </w:pPr>
      <w:r>
        <w:rPr>
          <w:rFonts w:cs="Arial"/>
        </w:rPr>
        <w:t>POLITÉ</w:t>
      </w:r>
      <w:r w:rsidR="008D77A1" w:rsidRPr="00314A26">
        <w:rPr>
          <w:rFonts w:cs="Arial"/>
        </w:rPr>
        <w:t>CNICO COLOMBIANO JAIME ISAZA CADAVID</w:t>
      </w: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  <w:r w:rsidRPr="00314A26">
        <w:rPr>
          <w:rFonts w:cs="Arial"/>
        </w:rPr>
        <w:t>FACULTAD DE INGENIERIAS</w:t>
      </w: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D42485" w:rsidP="008D77A1">
      <w:pPr>
        <w:jc w:val="center"/>
        <w:rPr>
          <w:rFonts w:cs="Arial"/>
        </w:rPr>
      </w:pPr>
      <w:r>
        <w:rPr>
          <w:rFonts w:cs="Arial"/>
        </w:rPr>
        <w:t>TECNOLOGIA EN PROGRAMACIÓ</w:t>
      </w:r>
      <w:r w:rsidR="008D77A1" w:rsidRPr="00314A26">
        <w:rPr>
          <w:rFonts w:cs="Arial"/>
        </w:rPr>
        <w:t>N DE</w:t>
      </w:r>
      <w:r>
        <w:rPr>
          <w:rFonts w:cs="Arial"/>
        </w:rPr>
        <w:t xml:space="preserve"> SISTEMAS DE INFORMACIÓ</w:t>
      </w:r>
      <w:r w:rsidR="008D77A1" w:rsidRPr="00314A26">
        <w:rPr>
          <w:rFonts w:cs="Arial"/>
        </w:rPr>
        <w:t>N POR CICLOS</w:t>
      </w: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  <w:r w:rsidRPr="00314A26">
        <w:rPr>
          <w:rFonts w:cs="Arial"/>
        </w:rPr>
        <w:t>MEDELLIN</w:t>
      </w:r>
    </w:p>
    <w:p w:rsidR="008D77A1" w:rsidRPr="00314A26" w:rsidRDefault="008D77A1" w:rsidP="008D77A1">
      <w:pPr>
        <w:jc w:val="center"/>
        <w:rPr>
          <w:rFonts w:cs="Arial"/>
        </w:rPr>
      </w:pPr>
    </w:p>
    <w:p w:rsidR="008D77A1" w:rsidRPr="00314A26" w:rsidRDefault="008D77A1" w:rsidP="008D77A1">
      <w:pPr>
        <w:jc w:val="center"/>
        <w:rPr>
          <w:rFonts w:cs="Arial"/>
        </w:rPr>
      </w:pPr>
      <w:r w:rsidRPr="00314A26">
        <w:rPr>
          <w:rFonts w:cs="Arial"/>
        </w:rPr>
        <w:t>2014</w:t>
      </w:r>
    </w:p>
    <w:p w:rsidR="003B594A" w:rsidRDefault="003B594A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81501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2C99" w:rsidRDefault="00D92C99">
          <w:pPr>
            <w:pStyle w:val="TtulodeTDC"/>
          </w:pPr>
          <w:r>
            <w:rPr>
              <w:lang w:val="es-ES"/>
            </w:rPr>
            <w:t>Contenido</w:t>
          </w:r>
        </w:p>
        <w:p w:rsidR="009D4F0C" w:rsidRDefault="00B222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r w:rsidRPr="00B2229B">
            <w:fldChar w:fldCharType="begin"/>
          </w:r>
          <w:r w:rsidR="00D92C99">
            <w:instrText xml:space="preserve"> TOC \o "1-3" \h \z \u </w:instrText>
          </w:r>
          <w:r w:rsidRPr="00B2229B">
            <w:fldChar w:fldCharType="separate"/>
          </w:r>
          <w:hyperlink w:anchor="_Toc424215163" w:history="1">
            <w:r w:rsidR="009D4F0C" w:rsidRPr="00F76726">
              <w:rPr>
                <w:rStyle w:val="Hipervnculo"/>
                <w:noProof/>
              </w:rPr>
              <w:t>Descripción de la aplicación: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4" w:history="1">
            <w:r w:rsidR="009D4F0C" w:rsidRPr="00F76726">
              <w:rPr>
                <w:rStyle w:val="Hipervnculo"/>
                <w:noProof/>
              </w:rPr>
              <w:t>Guía de instalación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5" w:history="1">
            <w:r w:rsidR="009D4F0C" w:rsidRPr="00F76726">
              <w:rPr>
                <w:rStyle w:val="Hipervnculo"/>
                <w:noProof/>
              </w:rPr>
              <w:t>Instalación del XAMPP: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6" w:history="1">
            <w:r w:rsidR="009D4F0C" w:rsidRPr="00F76726">
              <w:rPr>
                <w:rStyle w:val="Hipervnculo"/>
                <w:noProof/>
              </w:rPr>
              <w:t>Instalación del Sistema de manejo de información OrthoGarcia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7" w:history="1">
            <w:r w:rsidR="009D4F0C" w:rsidRPr="00F76726">
              <w:rPr>
                <w:rStyle w:val="Hipervnculo"/>
                <w:noProof/>
              </w:rPr>
              <w:t>Manual de usuario del software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8" w:history="1">
            <w:r w:rsidR="009D4F0C" w:rsidRPr="00F76726">
              <w:rPr>
                <w:rStyle w:val="Hipervnculo"/>
                <w:noProof/>
              </w:rPr>
              <w:t>Ingreso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69" w:history="1">
            <w:r w:rsidR="009D4F0C" w:rsidRPr="00F76726">
              <w:rPr>
                <w:rStyle w:val="Hipervnculo"/>
                <w:noProof/>
              </w:rPr>
              <w:t>Ventana de administrador: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0" w:history="1">
            <w:r w:rsidR="009D4F0C" w:rsidRPr="00F76726">
              <w:rPr>
                <w:rStyle w:val="Hipervnculo"/>
                <w:noProof/>
              </w:rPr>
              <w:t>Ventana de auxiliar: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1" w:history="1">
            <w:r w:rsidR="009D4F0C" w:rsidRPr="00F76726">
              <w:rPr>
                <w:rStyle w:val="Hipervnculo"/>
                <w:noProof/>
              </w:rPr>
              <w:t>Ventana de odontólogo: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2" w:history="1">
            <w:r w:rsidR="009D4F0C" w:rsidRPr="00F76726">
              <w:rPr>
                <w:rStyle w:val="Hipervnculo"/>
                <w:noProof/>
              </w:rPr>
              <w:t>Botones: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3" w:history="1">
            <w:r w:rsidR="009D4F0C" w:rsidRPr="00F76726">
              <w:rPr>
                <w:rStyle w:val="Hipervnculo"/>
                <w:noProof/>
              </w:rPr>
              <w:t>Cargo de administrador: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4" w:history="1">
            <w:r w:rsidR="009D4F0C" w:rsidRPr="00F76726">
              <w:rPr>
                <w:rStyle w:val="Hipervnculo"/>
                <w:noProof/>
              </w:rPr>
              <w:t>Cargo auxiliar: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5" w:history="1">
            <w:r w:rsidR="009D4F0C" w:rsidRPr="00F76726">
              <w:rPr>
                <w:rStyle w:val="Hipervnculo"/>
                <w:noProof/>
              </w:rPr>
              <w:t>Cargo odontólogo: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6" w:history="1">
            <w:r w:rsidR="009D4F0C" w:rsidRPr="00F76726">
              <w:rPr>
                <w:rStyle w:val="Hipervnculo"/>
                <w:noProof/>
              </w:rPr>
              <w:t>Mensajes: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F0C" w:rsidRDefault="00B2229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24215177" w:history="1">
            <w:r w:rsidR="009D4F0C" w:rsidRPr="00F76726">
              <w:rPr>
                <w:rStyle w:val="Hipervnculo"/>
                <w:noProof/>
              </w:rPr>
              <w:t>Acerca de:</w:t>
            </w:r>
            <w:r w:rsidR="009D4F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F0C">
              <w:rPr>
                <w:noProof/>
                <w:webHidden/>
              </w:rPr>
              <w:instrText xml:space="preserve"> PAGEREF _Toc424215177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F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C99" w:rsidRDefault="00B2229B">
          <w:r>
            <w:rPr>
              <w:b/>
              <w:bCs/>
              <w:lang w:val="es-ES"/>
            </w:rPr>
            <w:fldChar w:fldCharType="end"/>
          </w:r>
        </w:p>
      </w:sdtContent>
    </w:sdt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Default="00D92C99" w:rsidP="008D77A1">
      <w:pPr>
        <w:rPr>
          <w:lang w:eastAsia="es-CO"/>
        </w:rPr>
      </w:pPr>
    </w:p>
    <w:p w:rsidR="00D92C99" w:rsidRPr="008D77A1" w:rsidRDefault="00D92C99" w:rsidP="008D77A1">
      <w:pPr>
        <w:rPr>
          <w:lang w:eastAsia="es-CO"/>
        </w:rPr>
      </w:pPr>
    </w:p>
    <w:p w:rsidR="002310A1" w:rsidRDefault="00CD4E5E" w:rsidP="00CD4E5E">
      <w:pPr>
        <w:pStyle w:val="Ttulo1"/>
      </w:pPr>
      <w:bookmarkStart w:id="0" w:name="_Toc424203468"/>
      <w:bookmarkStart w:id="1" w:name="_Toc424215163"/>
      <w:r>
        <w:lastRenderedPageBreak/>
        <w:t>Descripción de la aplicación:</w:t>
      </w:r>
      <w:bookmarkEnd w:id="0"/>
      <w:bookmarkEnd w:id="1"/>
    </w:p>
    <w:p w:rsidR="00CD4E5E" w:rsidRDefault="00CD4E5E" w:rsidP="00CD4E5E"/>
    <w:p w:rsidR="00CD4E5E" w:rsidRDefault="003B594A" w:rsidP="00CD4E5E">
      <w:r>
        <w:t>El software “Sistema de Manejo de I</w:t>
      </w:r>
      <w:r w:rsidR="00CD4E5E">
        <w:t xml:space="preserve">nformación </w:t>
      </w:r>
      <w:proofErr w:type="spellStart"/>
      <w:r w:rsidR="00CD4E5E">
        <w:t>OrthoGarcia</w:t>
      </w:r>
      <w:proofErr w:type="spellEnd"/>
      <w:r w:rsidR="00CD4E5E">
        <w:t xml:space="preserve">” se compone de un conjunto de formularios que permiten la gestión de la información de pacientes, citas, proveedores, materiales de consultorio y usuarios. Cada formulario contiene los campos necesarios para gestionar la información que maneja, facilitando el guardado, </w:t>
      </w:r>
      <w:r w:rsidR="008F43F6">
        <w:t>la búsqueda, y en la mayoría de casos, la eliminación y modificación.</w:t>
      </w:r>
    </w:p>
    <w:p w:rsidR="008F43F6" w:rsidRDefault="008F43F6" w:rsidP="00CD4E5E"/>
    <w:p w:rsidR="008F43F6" w:rsidRDefault="008F43F6" w:rsidP="00CD4E5E">
      <w:r>
        <w:t>El software permite las siguientes opciones:</w:t>
      </w:r>
    </w:p>
    <w:p w:rsidR="008F43F6" w:rsidRDefault="008F43F6" w:rsidP="008F43F6">
      <w:pPr>
        <w:pStyle w:val="Prrafodelista"/>
        <w:numPr>
          <w:ilvl w:val="0"/>
          <w:numId w:val="1"/>
        </w:numPr>
      </w:pPr>
      <w:r>
        <w:t>Gestionar la información de los pacientes (guardar, buscar y modificar la información básica de los pacientes, el anexo de ortodoncia, seguimiento de tratamiento, radiografías y antecedentes).</w:t>
      </w:r>
    </w:p>
    <w:p w:rsidR="008F43F6" w:rsidRDefault="008F43F6" w:rsidP="008F43F6">
      <w:pPr>
        <w:pStyle w:val="Prrafodelista"/>
        <w:numPr>
          <w:ilvl w:val="0"/>
          <w:numId w:val="1"/>
        </w:numPr>
      </w:pPr>
      <w:r>
        <w:t>Gestionar las citas (guardar, buscar, modificar y eliminar una cita para un paciente).</w:t>
      </w:r>
    </w:p>
    <w:p w:rsidR="008F43F6" w:rsidRDefault="008F43F6" w:rsidP="008F43F6">
      <w:pPr>
        <w:pStyle w:val="Prrafodelista"/>
        <w:numPr>
          <w:ilvl w:val="0"/>
          <w:numId w:val="1"/>
        </w:numPr>
      </w:pPr>
      <w:r>
        <w:t>Gestionar los proveedores (guardar, buscar, modificar y eliminar un proveedor).</w:t>
      </w:r>
    </w:p>
    <w:p w:rsidR="00BE2EFA" w:rsidRDefault="00BE2EFA" w:rsidP="00BE2EFA">
      <w:pPr>
        <w:pStyle w:val="Prrafodelista"/>
        <w:numPr>
          <w:ilvl w:val="0"/>
          <w:numId w:val="1"/>
        </w:numPr>
      </w:pPr>
      <w:r>
        <w:t>Gestionar los materiales de consultorio (guardar, buscar, modificar y eliminar un material de consultorio).</w:t>
      </w:r>
    </w:p>
    <w:p w:rsidR="00BE2EFA" w:rsidRDefault="00BE2EFA" w:rsidP="00BE2EFA">
      <w:pPr>
        <w:pStyle w:val="Prrafodelista"/>
        <w:numPr>
          <w:ilvl w:val="0"/>
          <w:numId w:val="1"/>
        </w:numPr>
      </w:pPr>
      <w:r>
        <w:t>Gestionar los usuarios (guardar, buscar, modificar y eliminar un usuario).</w:t>
      </w:r>
    </w:p>
    <w:p w:rsidR="008F43F6" w:rsidRDefault="00BE2EFA" w:rsidP="00BE2EFA">
      <w:pPr>
        <w:pStyle w:val="Ttulo1"/>
      </w:pPr>
      <w:bookmarkStart w:id="2" w:name="_Toc424203469"/>
      <w:bookmarkStart w:id="3" w:name="_Toc424215164"/>
      <w:r>
        <w:t>Guía de instalación</w:t>
      </w:r>
      <w:bookmarkEnd w:id="2"/>
      <w:bookmarkEnd w:id="3"/>
    </w:p>
    <w:p w:rsidR="00BE2EFA" w:rsidRDefault="00BE2EFA" w:rsidP="00BE2EFA"/>
    <w:p w:rsidR="00BE2EFA" w:rsidRDefault="00BE2EFA" w:rsidP="00BE2EFA">
      <w:r>
        <w:t>En esta sección se deta</w:t>
      </w:r>
      <w:r w:rsidR="00FF41FD">
        <w:t>lla como instalar el software “Sistema de M</w:t>
      </w:r>
      <w:r>
        <w:t>anejo d</w:t>
      </w:r>
      <w:r w:rsidR="00FF41FD">
        <w:t>e I</w:t>
      </w:r>
      <w:r>
        <w:t xml:space="preserve">nformación </w:t>
      </w:r>
      <w:proofErr w:type="spellStart"/>
      <w:r>
        <w:t>OrthoGarcia</w:t>
      </w:r>
      <w:proofErr w:type="spellEnd"/>
      <w:r>
        <w:t>”</w:t>
      </w:r>
      <w:r w:rsidR="000A13D4">
        <w:t>.</w:t>
      </w:r>
    </w:p>
    <w:p w:rsidR="001A0E39" w:rsidRDefault="001A0E39" w:rsidP="001A0E39">
      <w:pPr>
        <w:pStyle w:val="Ttulo2"/>
      </w:pPr>
      <w:bookmarkStart w:id="4" w:name="_Toc424215165"/>
      <w:r>
        <w:t>Instalación del XAMPP:</w:t>
      </w:r>
      <w:bookmarkEnd w:id="4"/>
    </w:p>
    <w:p w:rsidR="001A0E39" w:rsidRDefault="001A0E39" w:rsidP="001A0E39">
      <w:r>
        <w:t xml:space="preserve">En el siguiente link se describe la instalación de la aplicación xampp (cabe aclarar que los módulos necesarios para el buen funcionamiento del software son apache y </w:t>
      </w:r>
      <w:proofErr w:type="spellStart"/>
      <w:r>
        <w:t>mysql</w:t>
      </w:r>
      <w:proofErr w:type="spellEnd"/>
      <w:r w:rsidR="00952F3B">
        <w:t>. También, algunos antivirus por cuestiones de seguridad no permiten la correcta instalación del xampp, se recomienda que durante el proceso de instalación se desactiven.</w:t>
      </w:r>
      <w:r>
        <w:t xml:space="preserve">). </w:t>
      </w:r>
    </w:p>
    <w:p w:rsidR="001A0E39" w:rsidRPr="001A0E39" w:rsidRDefault="001A0E39" w:rsidP="001A0E39">
      <w:r w:rsidRPr="001A0E39">
        <w:t>http://www.mclibre.org/consultar/php/otros/in_php_instalacion.html</w:t>
      </w:r>
    </w:p>
    <w:p w:rsidR="000A13D4" w:rsidRDefault="008D77A1" w:rsidP="000A13D4">
      <w:pPr>
        <w:pStyle w:val="Ttulo2"/>
      </w:pPr>
      <w:bookmarkStart w:id="5" w:name="_Toc424203471"/>
      <w:bookmarkStart w:id="6" w:name="_Toc424215166"/>
      <w:r>
        <w:t>Instalación</w:t>
      </w:r>
      <w:r w:rsidR="000A13D4">
        <w:t xml:space="preserve"> del Sistema de manejo de información </w:t>
      </w:r>
      <w:proofErr w:type="spellStart"/>
      <w:r w:rsidR="000A13D4">
        <w:t>OrthoGarcia</w:t>
      </w:r>
      <w:bookmarkEnd w:id="5"/>
      <w:bookmarkEnd w:id="6"/>
      <w:proofErr w:type="spellEnd"/>
    </w:p>
    <w:p w:rsidR="000A13D4" w:rsidRDefault="00952F3B" w:rsidP="000A13D4">
      <w:r>
        <w:t>Algunos antivirus no permiten una instalación cómoda, se recomienda que durante el proceso de instalación se desactiven.</w:t>
      </w:r>
    </w:p>
    <w:p w:rsidR="00952F3B" w:rsidRDefault="00952F3B" w:rsidP="000A13D4">
      <w:r>
        <w:t>Al ejecutar el instalador se muestra la siguiente pantalla preguntando por el idioma que desea utilizar durante la instalación, selecciona el idioma que desea y clic en aceptar.</w:t>
      </w:r>
    </w:p>
    <w:p w:rsidR="00952F3B" w:rsidRDefault="00952F3B" w:rsidP="000A13D4">
      <w:r>
        <w:rPr>
          <w:noProof/>
          <w:lang w:eastAsia="es-CO"/>
        </w:rPr>
        <w:lastRenderedPageBreak/>
        <w:drawing>
          <wp:inline distT="0" distB="0" distL="0" distR="0">
            <wp:extent cx="2886075" cy="14573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B" w:rsidRDefault="00952F3B" w:rsidP="000A13D4">
      <w:r>
        <w:t>Se muestra la siguiente pantalla, clic en siguiente.</w:t>
      </w:r>
    </w:p>
    <w:p w:rsidR="00952F3B" w:rsidRDefault="00952F3B" w:rsidP="000A13D4">
      <w:r>
        <w:rPr>
          <w:noProof/>
          <w:lang w:eastAsia="es-CO"/>
        </w:rPr>
        <w:drawing>
          <wp:inline distT="0" distB="0" distL="0" distR="0">
            <wp:extent cx="4791075" cy="36957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B" w:rsidRDefault="00952F3B" w:rsidP="000A13D4">
      <w:r>
        <w:t>Se selecciona la dirección donde se desea instalar el programa, por defecto es en la ruta C:\Program Files\</w:t>
      </w:r>
      <w:proofErr w:type="spellStart"/>
      <w:r>
        <w:t>OrthoGarcia</w:t>
      </w:r>
      <w:proofErr w:type="spellEnd"/>
      <w:r>
        <w:t xml:space="preserve">, esta ruta se puede cambiar haciendo clic en el botón examinar y seleccionando la ruta deseada en un disco con </w:t>
      </w:r>
      <w:proofErr w:type="spellStart"/>
      <w:r>
        <w:t>minimo</w:t>
      </w:r>
      <w:proofErr w:type="spellEnd"/>
      <w:r>
        <w:t xml:space="preserve"> 25.2Mb libres de espacio. Clic en siguiente.</w:t>
      </w:r>
    </w:p>
    <w:p w:rsidR="00952F3B" w:rsidRDefault="00952F3B" w:rsidP="000A13D4">
      <w:r>
        <w:rPr>
          <w:noProof/>
          <w:lang w:eastAsia="es-CO"/>
        </w:rPr>
        <w:lastRenderedPageBreak/>
        <w:drawing>
          <wp:inline distT="0" distB="0" distL="0" distR="0">
            <wp:extent cx="4791075" cy="36957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C0" w:rsidRDefault="00540AC0" w:rsidP="000A13D4">
      <w:r>
        <w:t>Si desea puede cambiar la carpeta donde se crearan los accesos directos en el menú inicio haciendo clic en examinar, en caso contrario clic en siguiente.</w:t>
      </w:r>
    </w:p>
    <w:p w:rsidR="00952F3B" w:rsidRDefault="00952F3B" w:rsidP="000A13D4">
      <w:r>
        <w:rPr>
          <w:noProof/>
          <w:lang w:eastAsia="es-CO"/>
        </w:rPr>
        <w:drawing>
          <wp:inline distT="0" distB="0" distL="0" distR="0">
            <wp:extent cx="4791075" cy="36957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C0" w:rsidRDefault="00540AC0" w:rsidP="000A13D4">
      <w:r>
        <w:t>Si desea crear un icono en el escritorio seleccione la opción y clic en siguiente.</w:t>
      </w:r>
    </w:p>
    <w:p w:rsidR="00540AC0" w:rsidRDefault="00540AC0" w:rsidP="000A13D4">
      <w:r>
        <w:rPr>
          <w:noProof/>
          <w:lang w:eastAsia="es-CO"/>
        </w:rPr>
        <w:lastRenderedPageBreak/>
        <w:drawing>
          <wp:inline distT="0" distB="0" distL="0" distR="0">
            <wp:extent cx="4791075" cy="36957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C0" w:rsidRDefault="00540AC0" w:rsidP="000A13D4">
      <w:r>
        <w:t>Se muestra un resumen de la instalación y clic en instalar.</w:t>
      </w:r>
    </w:p>
    <w:p w:rsidR="00540AC0" w:rsidRDefault="00540AC0" w:rsidP="000A13D4">
      <w:r>
        <w:rPr>
          <w:noProof/>
          <w:lang w:eastAsia="es-CO"/>
        </w:rPr>
        <w:drawing>
          <wp:inline distT="0" distB="0" distL="0" distR="0">
            <wp:extent cx="4791075" cy="36957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C0" w:rsidRDefault="00540AC0" w:rsidP="000A13D4">
      <w:r>
        <w:t xml:space="preserve">Al terminar la instalación se muestra la siguiente pantalla, si no desea ejecutar </w:t>
      </w:r>
      <w:proofErr w:type="spellStart"/>
      <w:r>
        <w:t>OrthoGarcia</w:t>
      </w:r>
      <w:proofErr w:type="spellEnd"/>
      <w:r>
        <w:t xml:space="preserve"> deseleccione la opción y clic en finalizar.</w:t>
      </w:r>
    </w:p>
    <w:p w:rsidR="00540AC0" w:rsidRDefault="00540AC0" w:rsidP="000A13D4">
      <w:r>
        <w:rPr>
          <w:noProof/>
          <w:lang w:eastAsia="es-CO"/>
        </w:rPr>
        <w:lastRenderedPageBreak/>
        <w:drawing>
          <wp:inline distT="0" distB="0" distL="0" distR="0">
            <wp:extent cx="4791075" cy="36957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D4" w:rsidRDefault="000A13D4" w:rsidP="000A13D4">
      <w:pPr>
        <w:pStyle w:val="Ttulo1"/>
      </w:pPr>
      <w:bookmarkStart w:id="7" w:name="_Toc424203472"/>
      <w:bookmarkStart w:id="8" w:name="_Toc424215167"/>
      <w:r>
        <w:t>Manual de usuario del software</w:t>
      </w:r>
      <w:bookmarkEnd w:id="7"/>
      <w:bookmarkEnd w:id="8"/>
    </w:p>
    <w:p w:rsidR="000A13D4" w:rsidRDefault="000A13D4" w:rsidP="00D92C99">
      <w:pPr>
        <w:pStyle w:val="Ttulo3"/>
      </w:pPr>
      <w:bookmarkStart w:id="9" w:name="_Toc424203473"/>
      <w:bookmarkStart w:id="10" w:name="_Toc424215168"/>
      <w:r>
        <w:t>Ingreso</w:t>
      </w:r>
      <w:bookmarkEnd w:id="9"/>
      <w:bookmarkEnd w:id="10"/>
    </w:p>
    <w:p w:rsidR="000A13D4" w:rsidRDefault="000A13D4" w:rsidP="000A13D4">
      <w:r>
        <w:t>Es la pantalla inicial, donde se pide al usuario ingresar digitando su cedula y contraseña en los campos correspondientes, para luego hacer clic en el botón ingresar.</w:t>
      </w:r>
    </w:p>
    <w:p w:rsidR="000A13D4" w:rsidRDefault="000A13D4" w:rsidP="000A13D4">
      <w:r w:rsidRPr="000A13D4">
        <w:rPr>
          <w:noProof/>
          <w:lang w:eastAsia="es-CO"/>
        </w:rPr>
        <w:drawing>
          <wp:inline distT="0" distB="0" distL="0" distR="0">
            <wp:extent cx="3045260" cy="3257550"/>
            <wp:effectExtent l="0" t="0" r="3175" b="0"/>
            <wp:docPr id="1" name="Imagen 1" descr="D:\portatil\PPI\Pantallazos orthogarcia\ingres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rtatil\PPI\Pantallazos orthogarcia\ingresa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08" cy="326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D4" w:rsidRDefault="000A13D4" w:rsidP="000A13D4">
      <w:r>
        <w:lastRenderedPageBreak/>
        <w:t>Si hay campos vacíos el sistema muestra un mensaje notificando que el campo cédula y/o contraseña esta vacío.</w:t>
      </w:r>
    </w:p>
    <w:p w:rsidR="000A13D4" w:rsidRDefault="000A13D4" w:rsidP="000A13D4">
      <w:r>
        <w:t xml:space="preserve">Si la cédula </w:t>
      </w:r>
      <w:r w:rsidR="00A52A54">
        <w:t>y/</w:t>
      </w:r>
      <w:r>
        <w:t xml:space="preserve">o la contraseña </w:t>
      </w:r>
      <w:r w:rsidR="00A52A54">
        <w:t>son</w:t>
      </w:r>
      <w:r>
        <w:t xml:space="preserve"> incorrecta</w:t>
      </w:r>
      <w:r w:rsidR="00A52A54">
        <w:t>s</w:t>
      </w:r>
      <w:r>
        <w:t xml:space="preserve"> muestra el siguiente mensaje.</w:t>
      </w:r>
    </w:p>
    <w:p w:rsidR="000A13D4" w:rsidRDefault="000A13D4" w:rsidP="000A13D4">
      <w:r w:rsidRPr="000A13D4">
        <w:rPr>
          <w:noProof/>
          <w:lang w:eastAsia="es-CO"/>
        </w:rPr>
        <w:drawing>
          <wp:inline distT="0" distB="0" distL="0" distR="0">
            <wp:extent cx="2676525" cy="1419225"/>
            <wp:effectExtent l="0" t="0" r="9525" b="9525"/>
            <wp:docPr id="2" name="Imagen 2" descr="D:\portatil\PPI\Pantallazos orthogarcia\error ingreso usuario y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ortatil\PPI\Pantallazos orthogarcia\error ingreso usuario y pas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54" w:rsidRDefault="00A52A54" w:rsidP="000A13D4">
      <w:r>
        <w:t>Si la cedula y la contraseña son correctas, dependiendo del cargo del usuario que ha ingresado, se muestra una ventana principal con las diferentes opciones a las que tiene acceso.</w:t>
      </w:r>
    </w:p>
    <w:p w:rsidR="00A52A54" w:rsidRDefault="00A52A54" w:rsidP="008D77A1">
      <w:pPr>
        <w:pStyle w:val="Ttulo3"/>
      </w:pPr>
      <w:bookmarkStart w:id="11" w:name="_Toc424215169"/>
      <w:r>
        <w:t>Ventana de administrador:</w:t>
      </w:r>
      <w:bookmarkEnd w:id="11"/>
    </w:p>
    <w:p w:rsidR="00A52A54" w:rsidRDefault="008114CA" w:rsidP="000A13D4">
      <w:r>
        <w:rPr>
          <w:noProof/>
          <w:lang w:eastAsia="es-CO"/>
        </w:rPr>
        <w:drawing>
          <wp:inline distT="0" distB="0" distL="0" distR="0">
            <wp:extent cx="3371850" cy="3990975"/>
            <wp:effectExtent l="19050" t="0" r="0" b="0"/>
            <wp:docPr id="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018" r="70129" b="22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3D4" w:rsidRDefault="00A52A54" w:rsidP="008D77A1">
      <w:pPr>
        <w:pStyle w:val="Ttulo3"/>
      </w:pPr>
      <w:bookmarkStart w:id="12" w:name="_Toc424215170"/>
      <w:r>
        <w:lastRenderedPageBreak/>
        <w:t>Ventana de auxiliar:</w:t>
      </w:r>
      <w:bookmarkEnd w:id="12"/>
    </w:p>
    <w:p w:rsidR="00A52A54" w:rsidRDefault="008114CA" w:rsidP="000A13D4">
      <w:r>
        <w:rPr>
          <w:noProof/>
          <w:lang w:eastAsia="es-CO"/>
        </w:rPr>
        <w:drawing>
          <wp:inline distT="0" distB="0" distL="0" distR="0">
            <wp:extent cx="3524250" cy="4286250"/>
            <wp:effectExtent l="19050" t="0" r="0" b="0"/>
            <wp:docPr id="4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71656" b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3D4" w:rsidRDefault="00A52A54" w:rsidP="008D77A1">
      <w:pPr>
        <w:pStyle w:val="Ttulo3"/>
      </w:pPr>
      <w:bookmarkStart w:id="13" w:name="_Toc424215171"/>
      <w:r>
        <w:lastRenderedPageBreak/>
        <w:t>Ventana de odontólogo:</w:t>
      </w:r>
      <w:bookmarkEnd w:id="13"/>
    </w:p>
    <w:p w:rsidR="00A52A54" w:rsidRDefault="008114CA" w:rsidP="000A13D4">
      <w:r>
        <w:rPr>
          <w:noProof/>
          <w:lang w:eastAsia="es-CO"/>
        </w:rPr>
        <w:drawing>
          <wp:inline distT="0" distB="0" distL="0" distR="0">
            <wp:extent cx="3429000" cy="3867150"/>
            <wp:effectExtent l="19050" t="0" r="0" b="0"/>
            <wp:docPr id="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72675" b="16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54" w:rsidRDefault="00A52A54" w:rsidP="000A13D4">
      <w:r>
        <w:t xml:space="preserve">Cada ventana principal también cuenta con la opción de salir, donde el usuario puede desconectarse del sistema. Al hacer clic en este botón se muestra un mensaje de confirmación </w:t>
      </w:r>
      <w:r w:rsidR="00A8604C">
        <w:t>donde</w:t>
      </w:r>
      <w:r>
        <w:t xml:space="preserve"> se le pregunta al usuario si está seguro de desconectarse. Si el usuario da clic en </w:t>
      </w:r>
      <w:r w:rsidR="00A8604C">
        <w:t>sí</w:t>
      </w:r>
      <w:r>
        <w:t>, vuelve a la ventana de ingreso, en caso contrario permanece en la aplicación con sus respectivos permisos.</w:t>
      </w:r>
    </w:p>
    <w:p w:rsidR="00A8604C" w:rsidRDefault="00A8604C" w:rsidP="000A13D4">
      <w:r w:rsidRPr="00A8604C">
        <w:rPr>
          <w:noProof/>
          <w:lang w:eastAsia="es-CO"/>
        </w:rPr>
        <w:drawing>
          <wp:inline distT="0" distB="0" distL="0" distR="0">
            <wp:extent cx="2695575" cy="1419225"/>
            <wp:effectExtent l="0" t="0" r="9525" b="9525"/>
            <wp:docPr id="6" name="Imagen 6" descr="D:\portatil\PPI\Pantallazos orthogarcia\confirmacion des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ortatil\PPI\Pantallazos orthogarcia\confirmacion desconexio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117" w:rsidRDefault="00C24117" w:rsidP="008D77A1">
      <w:pPr>
        <w:pStyle w:val="Ttulo3"/>
      </w:pPr>
      <w:bookmarkStart w:id="14" w:name="_Toc424215172"/>
      <w:r>
        <w:lastRenderedPageBreak/>
        <w:t>Botones:</w:t>
      </w:r>
      <w:bookmarkEnd w:id="14"/>
    </w:p>
    <w:p w:rsidR="00C24117" w:rsidRDefault="00917310" w:rsidP="000A13D4">
      <w:r w:rsidRPr="00917310">
        <w:rPr>
          <w:noProof/>
          <w:lang w:eastAsia="es-CO"/>
        </w:rPr>
        <w:drawing>
          <wp:inline distT="0" distB="0" distL="0" distR="0">
            <wp:extent cx="1381125" cy="3876675"/>
            <wp:effectExtent l="0" t="0" r="9525" b="9525"/>
            <wp:docPr id="8" name="Imagen 8" descr="D:\portatil\PPI\Pantallazos orthogarcia\bot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ortatil\PPI\Pantallazos orthogarcia\botone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E35" w:rsidRDefault="00CB1E35" w:rsidP="00CB1E35">
      <w:r>
        <w:t>Botón guardar: guarda la información ingresada en los campos.</w:t>
      </w:r>
    </w:p>
    <w:p w:rsidR="00CB1E35" w:rsidRDefault="00CB1E35" w:rsidP="00CB1E35">
      <w:r>
        <w:t>Botón consultar: muestra en los campos la información correspondiente a un campo en específico, como ejemplo si en la ventana de proveedores en el campo nombre se ingresa el nombre del proveedor y luego se hace clic en buscar, los demás campos se llenan con la información respectiva del proveedor buscado.</w:t>
      </w:r>
    </w:p>
    <w:p w:rsidR="00CB1E35" w:rsidRDefault="00CB1E35" w:rsidP="00CB1E35">
      <w:r>
        <w:t>Botón modificar: actualiza la información que previamente debió ser guardada y buscada.</w:t>
      </w:r>
    </w:p>
    <w:p w:rsidR="00CB1E35" w:rsidRDefault="00CB1E35" w:rsidP="00CB1E35">
      <w:r>
        <w:t>Botón eliminar: elimina la información que previamente debió ser guardada y buscada.</w:t>
      </w:r>
    </w:p>
    <w:p w:rsidR="00CB1E35" w:rsidRDefault="00CB1E35" w:rsidP="00CB1E35">
      <w:r>
        <w:t>Botón cancelar: limpia todos los campos y los habilita.</w:t>
      </w:r>
    </w:p>
    <w:p w:rsidR="00A8604C" w:rsidRDefault="00A8604C" w:rsidP="008D77A1">
      <w:pPr>
        <w:pStyle w:val="Ttulo3"/>
      </w:pPr>
      <w:bookmarkStart w:id="15" w:name="_Toc424215173"/>
      <w:r>
        <w:t>Cargo de administrador:</w:t>
      </w:r>
      <w:bookmarkEnd w:id="15"/>
    </w:p>
    <w:p w:rsidR="00A8604C" w:rsidRDefault="00A8604C" w:rsidP="000A13D4">
      <w:r>
        <w:t>Al ingresar como administrador tiene acceso a la opción de proveedores y salir, al hacer clic en proveedores se muestra ña siguiente ventana:</w:t>
      </w:r>
    </w:p>
    <w:p w:rsidR="00A8604C" w:rsidRDefault="00A8604C" w:rsidP="000A13D4">
      <w:r w:rsidRPr="00A8604C">
        <w:rPr>
          <w:noProof/>
          <w:lang w:eastAsia="es-CO"/>
        </w:rPr>
        <w:lastRenderedPageBreak/>
        <w:drawing>
          <wp:inline distT="0" distB="0" distL="0" distR="0">
            <wp:extent cx="5612130" cy="5312816"/>
            <wp:effectExtent l="0" t="0" r="7620" b="2540"/>
            <wp:docPr id="7" name="Imagen 7" descr="D:\portatil\PPI\Pantallazos orthogarcia\provee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ortatil\PPI\Pantallazos orthogarcia\proveedor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1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4C" w:rsidRDefault="00A8604C" w:rsidP="000A13D4">
      <w:r>
        <w:t>Nombre: en este campo se digita el nombre del proveedor</w:t>
      </w:r>
      <w:r w:rsidR="009F67C6">
        <w:t xml:space="preserve"> y se busca a partir de este</w:t>
      </w:r>
      <w:r>
        <w:t>.</w:t>
      </w:r>
    </w:p>
    <w:p w:rsidR="00A8604C" w:rsidRDefault="00A8604C" w:rsidP="000A13D4">
      <w:r>
        <w:t>Contacto: en este campo se digita el numero al cual es posible contactar al proveedor.</w:t>
      </w:r>
    </w:p>
    <w:p w:rsidR="00A8604C" w:rsidRDefault="00A8604C" w:rsidP="000A13D4">
      <w:r>
        <w:t>Dirección: en este campo se digita la dirección del proveedor.</w:t>
      </w:r>
    </w:p>
    <w:p w:rsidR="00A8604C" w:rsidRDefault="00A8604C" w:rsidP="000A13D4">
      <w:r>
        <w:t>En la tabla ubicada en la parte inf</w:t>
      </w:r>
      <w:r w:rsidR="00C24117">
        <w:t>erior de la ventana, se muestra la información de los</w:t>
      </w:r>
      <w:r>
        <w:t xml:space="preserve"> proveedores registrados hasta el momento</w:t>
      </w:r>
      <w:r w:rsidR="00C24117">
        <w:t>.</w:t>
      </w:r>
    </w:p>
    <w:p w:rsidR="00C25F56" w:rsidRDefault="00C25F56" w:rsidP="000A13D4">
      <w:r>
        <w:t>Al hacer clic en productos asociados, se muestra en una nueva ventana los materiales que el proveedor buscado brinda, junto con la cantidad en inventario de dicho material.</w:t>
      </w:r>
    </w:p>
    <w:p w:rsidR="00C25F56" w:rsidRDefault="00C25F56" w:rsidP="000A13D4">
      <w:r w:rsidRPr="00C25F56">
        <w:rPr>
          <w:noProof/>
          <w:lang w:eastAsia="es-CO"/>
        </w:rPr>
        <w:lastRenderedPageBreak/>
        <w:drawing>
          <wp:inline distT="0" distB="0" distL="0" distR="0">
            <wp:extent cx="5562600" cy="4219575"/>
            <wp:effectExtent l="0" t="0" r="0" b="9525"/>
            <wp:docPr id="25" name="Imagen 25" descr="D:\portatil\PPI\Pantallazos orthogarcia\productos asoci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ortatil\PPI\Pantallazos orthogarcia\productos asociado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117" w:rsidRDefault="00CB1E35" w:rsidP="008D77A1">
      <w:pPr>
        <w:pStyle w:val="Ttulo3"/>
      </w:pPr>
      <w:bookmarkStart w:id="16" w:name="_Toc424215174"/>
      <w:r>
        <w:t>Cargo auxiliar:</w:t>
      </w:r>
      <w:bookmarkEnd w:id="16"/>
    </w:p>
    <w:p w:rsidR="00CB1E35" w:rsidRDefault="00CB1E35" w:rsidP="00CB1E35">
      <w:r>
        <w:t>Al ingresar como auxiliar tiene acceso a las opciones de citas, materiales de consultorio y salir, al hacer clic en citas</w:t>
      </w:r>
      <w:r w:rsidR="00612CEB">
        <w:t xml:space="preserve"> se muestra l</w:t>
      </w:r>
      <w:r>
        <w:t>a siguiente ventana:</w:t>
      </w:r>
    </w:p>
    <w:p w:rsidR="00CB1E35" w:rsidRDefault="00CB1E35" w:rsidP="000A13D4">
      <w:r w:rsidRPr="00CB1E35">
        <w:rPr>
          <w:noProof/>
          <w:lang w:eastAsia="es-CO"/>
        </w:rPr>
        <w:lastRenderedPageBreak/>
        <w:drawing>
          <wp:inline distT="0" distB="0" distL="0" distR="0">
            <wp:extent cx="5612130" cy="5937586"/>
            <wp:effectExtent l="0" t="0" r="7620" b="6350"/>
            <wp:docPr id="9" name="Imagen 9" descr="D:\portatil\PPI\Pantallazos orthogarcia\C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ortatil\PPI\Pantallazos orthogarcia\Cita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3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E35" w:rsidRDefault="00CB1E35" w:rsidP="000A13D4">
      <w:r>
        <w:t>Cedula paciente: se digita la cedula del paciente (si el paciente ya tiene una historia clínica relacionada, en caso contrario no es obligatorio este campo).</w:t>
      </w:r>
    </w:p>
    <w:p w:rsidR="00CB1E35" w:rsidRDefault="00CB1E35" w:rsidP="000A13D4">
      <w:r>
        <w:t>Nombres: se digitan los nombres del paciente.</w:t>
      </w:r>
    </w:p>
    <w:p w:rsidR="00CB1E35" w:rsidRDefault="00CB1E35" w:rsidP="000A13D4">
      <w:r>
        <w:t>Apellidos: se digitan los apellidos del paciente.</w:t>
      </w:r>
    </w:p>
    <w:p w:rsidR="00CB1E35" w:rsidRDefault="00CB1E35" w:rsidP="000A13D4">
      <w:r>
        <w:t>Teléfono: se digita el teléfono al cual es posible contactar al paciente (celular o fijo).</w:t>
      </w:r>
    </w:p>
    <w:p w:rsidR="00CB1E35" w:rsidRDefault="00CB1E35" w:rsidP="000A13D4">
      <w:r>
        <w:t xml:space="preserve">Fecha cita: </w:t>
      </w:r>
      <w:r w:rsidR="00612CEB">
        <w:t>se selecciona mes, año y día de la fecha que se desea asignar para la cita.</w:t>
      </w:r>
    </w:p>
    <w:p w:rsidR="00612CEB" w:rsidRDefault="00612CEB" w:rsidP="000A13D4">
      <w:r>
        <w:t>Hora de cita: se selecciona la hora y los minutos (dados en intervalos de 15 minutos) para la cual desea la cita.</w:t>
      </w:r>
    </w:p>
    <w:p w:rsidR="00612CEB" w:rsidRDefault="00612CEB" w:rsidP="000A13D4">
      <w:r>
        <w:t>Servicios: se digitan los servicios por los cuales acude a la cita.</w:t>
      </w:r>
    </w:p>
    <w:p w:rsidR="00612CEB" w:rsidRDefault="00612CEB" w:rsidP="000A13D4">
      <w:r>
        <w:lastRenderedPageBreak/>
        <w:t>Observaciones: se digitan los comentario u observaciones que el personal tenga sobre dicha cita.</w:t>
      </w:r>
    </w:p>
    <w:p w:rsidR="00612CEB" w:rsidRDefault="00612CEB" w:rsidP="000A13D4">
      <w:r>
        <w:t>Botón consultar citas: muestra en la tabla las citas asignadas para la fecha dada.</w:t>
      </w:r>
    </w:p>
    <w:p w:rsidR="00612CEB" w:rsidRDefault="00612CEB" w:rsidP="000A13D4">
      <w:r>
        <w:t>Botón consultar historial: al ingresar la información básica del paciente (nombres, apellidos y teléfono) y hacer clic en este botón, se muestra en la tabla las citas que ha tenido dicho paciente.</w:t>
      </w:r>
      <w:r w:rsidR="009F67C6">
        <w:t xml:space="preserve"> Estos campos también son necesarios para buscar una cita </w:t>
      </w:r>
      <w:r w:rsidR="008D77A1">
        <w:t>específica</w:t>
      </w:r>
      <w:r w:rsidR="009F67C6">
        <w:t>,</w:t>
      </w:r>
    </w:p>
    <w:p w:rsidR="00612CEB" w:rsidRDefault="00612CEB" w:rsidP="000A13D4">
      <w:r>
        <w:t>Al hacer clic en materiales de consultorio se muestra la siguiente ventana:</w:t>
      </w:r>
    </w:p>
    <w:p w:rsidR="00786DCB" w:rsidRDefault="008114CA" w:rsidP="000A13D4">
      <w:r>
        <w:rPr>
          <w:noProof/>
          <w:lang w:eastAsia="es-CO"/>
        </w:rPr>
        <w:drawing>
          <wp:inline distT="0" distB="0" distL="0" distR="0">
            <wp:extent cx="4362450" cy="4038600"/>
            <wp:effectExtent l="19050" t="0" r="0" b="0"/>
            <wp:docPr id="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2586" r="25832" b="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EB" w:rsidRDefault="00786DCB" w:rsidP="000A13D4">
      <w:r>
        <w:t>Nombre: se digita el nombre del material de consultorio</w:t>
      </w:r>
      <w:r w:rsidR="009F67C6">
        <w:t xml:space="preserve"> y a partir de este campo se ejecuta la búsqueda</w:t>
      </w:r>
      <w:r>
        <w:t>.</w:t>
      </w:r>
    </w:p>
    <w:p w:rsidR="00786DCB" w:rsidRDefault="00786DCB" w:rsidP="000A13D4">
      <w:r>
        <w:t>Nombre proveedor: se digita el nombre del proveedor que brinda dicho material.</w:t>
      </w:r>
    </w:p>
    <w:p w:rsidR="00786DCB" w:rsidRDefault="00786DCB" w:rsidP="000A13D4">
      <w:r>
        <w:t>Cantidad: se digita la cantidad que hay en inventario de dicho material.</w:t>
      </w:r>
    </w:p>
    <w:p w:rsidR="00786DCB" w:rsidRDefault="00786DCB" w:rsidP="000A13D4">
      <w:r>
        <w:t>En la tabla de la parte inferior se listan los diferentes materiales y su respectiva cantidad en inventario.</w:t>
      </w:r>
    </w:p>
    <w:p w:rsidR="00786DCB" w:rsidRDefault="00786DCB" w:rsidP="008D77A1">
      <w:pPr>
        <w:pStyle w:val="Ttulo3"/>
      </w:pPr>
      <w:bookmarkStart w:id="17" w:name="_Toc424215175"/>
      <w:r>
        <w:t>Cargo odontólogo:</w:t>
      </w:r>
      <w:bookmarkStart w:id="18" w:name="_GoBack"/>
      <w:bookmarkEnd w:id="17"/>
      <w:bookmarkEnd w:id="18"/>
    </w:p>
    <w:p w:rsidR="00786DCB" w:rsidRDefault="00786DCB" w:rsidP="00786DCB">
      <w:r>
        <w:t xml:space="preserve">Al ingresar como </w:t>
      </w:r>
      <w:r w:rsidR="009F67C6">
        <w:t>odontólogo</w:t>
      </w:r>
      <w:r>
        <w:t xml:space="preserve"> tiene acceso a las opciones de </w:t>
      </w:r>
      <w:r w:rsidR="009F67C6">
        <w:t>pacientes</w:t>
      </w:r>
      <w:r>
        <w:t>, materiales de consultorio</w:t>
      </w:r>
      <w:r w:rsidR="009F67C6">
        <w:t>, usuarios</w:t>
      </w:r>
      <w:r>
        <w:t xml:space="preserve"> y salir, </w:t>
      </w:r>
      <w:r w:rsidR="009F67C6">
        <w:t xml:space="preserve">la ventana de materiales de consultorio en el cargo de odontólogo tiene las mismas funciones que en el cargo de auxiliar, por ese motivo no se </w:t>
      </w:r>
      <w:r w:rsidR="009F67C6">
        <w:lastRenderedPageBreak/>
        <w:t>explicara en esta sección. Al hacer clic en el menú usuarios se muestra la siguiente ventana</w:t>
      </w:r>
      <w:r>
        <w:t>:</w:t>
      </w:r>
    </w:p>
    <w:p w:rsidR="00786DCB" w:rsidRDefault="009F67C6" w:rsidP="000A13D4">
      <w:r w:rsidRPr="009F67C6">
        <w:rPr>
          <w:noProof/>
          <w:lang w:eastAsia="es-CO"/>
        </w:rPr>
        <w:drawing>
          <wp:inline distT="0" distB="0" distL="0" distR="0">
            <wp:extent cx="4365656" cy="4019550"/>
            <wp:effectExtent l="0" t="0" r="0" b="0"/>
            <wp:docPr id="11" name="Imagen 11" descr="D:\portatil\PPI\Pantallazos orthogarcia\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ortatil\PPI\Pantallazos orthogarcia\usuario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99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C6" w:rsidRDefault="009F67C6" w:rsidP="000A13D4">
      <w:r>
        <w:t>Identificación: se digita el número de cedula del usuario</w:t>
      </w:r>
      <w:r w:rsidR="00151855">
        <w:t>, a partir de este campo se realiza la búsqueda.</w:t>
      </w:r>
    </w:p>
    <w:p w:rsidR="00151855" w:rsidRDefault="00151855" w:rsidP="000A13D4">
      <w:r>
        <w:t>Nombres: se digitan los nombres del usuario.</w:t>
      </w:r>
    </w:p>
    <w:p w:rsidR="00151855" w:rsidRDefault="00151855" w:rsidP="000A13D4">
      <w:r>
        <w:t>Primer apellido: se digitan el primer apellido del usuario.</w:t>
      </w:r>
    </w:p>
    <w:p w:rsidR="00151855" w:rsidRDefault="00151855" w:rsidP="000A13D4">
      <w:r>
        <w:t>Segundo apellido: se digita el segundo apellido del usuario.</w:t>
      </w:r>
    </w:p>
    <w:p w:rsidR="00151855" w:rsidRDefault="00151855" w:rsidP="000A13D4">
      <w:r>
        <w:t>Cargo: se selecciona el cargo que se le va a asignar al usuario.</w:t>
      </w:r>
    </w:p>
    <w:p w:rsidR="00151855" w:rsidRDefault="00151855" w:rsidP="000A13D4">
      <w:r>
        <w:t>Especialidad: se selecciona que especialización realizo el usuario.</w:t>
      </w:r>
    </w:p>
    <w:p w:rsidR="00151855" w:rsidRDefault="00151855" w:rsidP="000A13D4">
      <w:r>
        <w:t>Contraseña: se digita la contraseña del usuario.</w:t>
      </w:r>
    </w:p>
    <w:p w:rsidR="00151855" w:rsidRDefault="00151855" w:rsidP="000A13D4">
      <w:r>
        <w:t xml:space="preserve">Al hacer clic en el menú pacientes, se despliega pacientes y </w:t>
      </w:r>
      <w:proofErr w:type="spellStart"/>
      <w:r>
        <w:t>odontograma</w:t>
      </w:r>
      <w:proofErr w:type="spellEnd"/>
      <w:r>
        <w:t xml:space="preserve">. Al hacer clic en pacientes </w:t>
      </w:r>
      <w:r w:rsidR="0055390C">
        <w:t>se muestra la siguiente ventana:</w:t>
      </w:r>
    </w:p>
    <w:p w:rsidR="00773846" w:rsidRDefault="00773846" w:rsidP="000A13D4">
      <w:r>
        <w:t>Pestaña de información general del paciente:</w:t>
      </w:r>
    </w:p>
    <w:p w:rsidR="0055390C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5612130" cy="3214497"/>
            <wp:effectExtent l="19050" t="0" r="7620" b="0"/>
            <wp:docPr id="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0C" w:rsidRDefault="0055390C" w:rsidP="000A13D4">
      <w:r>
        <w:t xml:space="preserve">Apellidos: </w:t>
      </w:r>
      <w:r w:rsidR="00A36803">
        <w:t>se digitan los apellidos del paciente.</w:t>
      </w:r>
    </w:p>
    <w:p w:rsidR="00A36803" w:rsidRDefault="00A36803" w:rsidP="000A13D4">
      <w:r>
        <w:t>Nombres: se digitan los nombres del paciente.</w:t>
      </w:r>
    </w:p>
    <w:p w:rsidR="00A36803" w:rsidRDefault="00A36803" w:rsidP="000A13D4">
      <w:r>
        <w:t>Edad: se digita la edad actual del paciente.</w:t>
      </w:r>
    </w:p>
    <w:p w:rsidR="00A36803" w:rsidRDefault="00A36803" w:rsidP="000A13D4">
      <w:r>
        <w:t>Documento de identidad: se selecciona el tipo de documento de identidad que tiene el paciente.</w:t>
      </w:r>
    </w:p>
    <w:p w:rsidR="00A36803" w:rsidRDefault="00A36803" w:rsidP="000A13D4">
      <w:r>
        <w:t>NO: se digita el número del documento de identidad del paciente.</w:t>
      </w:r>
    </w:p>
    <w:p w:rsidR="00A36803" w:rsidRDefault="00A36803" w:rsidP="000A13D4">
      <w:r>
        <w:t>Sexo: se selecciona el género del paciente.</w:t>
      </w:r>
    </w:p>
    <w:p w:rsidR="00A36803" w:rsidRDefault="00A36803" w:rsidP="000A13D4">
      <w:r>
        <w:t>Estado civil: se selecciona el estado civil actual del paciente.</w:t>
      </w:r>
    </w:p>
    <w:p w:rsidR="00151855" w:rsidRDefault="00A36803" w:rsidP="000A13D4">
      <w:r>
        <w:t>Fecha nacimiento: se digita la fecha de nacimiento del paciente.</w:t>
      </w:r>
    </w:p>
    <w:p w:rsidR="00A36803" w:rsidRDefault="00A36803" w:rsidP="000A13D4">
      <w:r>
        <w:t>Residencia: se digita la dirección de residencia del paciente.</w:t>
      </w:r>
    </w:p>
    <w:p w:rsidR="00A36803" w:rsidRDefault="00A36803" w:rsidP="000A13D4">
      <w:r>
        <w:t>Ciudad: se digita la ciudad de residencia del paciente.</w:t>
      </w:r>
    </w:p>
    <w:p w:rsidR="00A36803" w:rsidRDefault="00A36803" w:rsidP="000A13D4">
      <w:r>
        <w:t>Barrio: se digita el barrio de residencia del paciente.</w:t>
      </w:r>
    </w:p>
    <w:p w:rsidR="00A36803" w:rsidRDefault="00A36803" w:rsidP="000A13D4">
      <w:r>
        <w:t>Teléfono: se digita el número telefónico fijo del paciente.</w:t>
      </w:r>
    </w:p>
    <w:p w:rsidR="00A36803" w:rsidRDefault="00AE7B02" w:rsidP="000A13D4">
      <w:r>
        <w:t>Celular: se digita el número telefónico móvil del paciente.</w:t>
      </w:r>
    </w:p>
    <w:p w:rsidR="00AE7B02" w:rsidRDefault="00AE7B02" w:rsidP="000A13D4">
      <w:r>
        <w:t>Email: se digita la dirección de correo electrónico del paciente.</w:t>
      </w:r>
    </w:p>
    <w:p w:rsidR="00AE7B02" w:rsidRDefault="00AE7B02" w:rsidP="000A13D4">
      <w:r>
        <w:t>EPS: se digita la EPS a la cual pertenece el paciente.</w:t>
      </w:r>
    </w:p>
    <w:p w:rsidR="00AE7B02" w:rsidRDefault="00AE7B02" w:rsidP="000A13D4">
      <w:r>
        <w:t>Ocupación: se digita la ocupación actual del paciente.</w:t>
      </w:r>
    </w:p>
    <w:p w:rsidR="00AE7B02" w:rsidRDefault="00AE7B02" w:rsidP="000A13D4">
      <w:r>
        <w:t>Empresa: se digita el nombre de la empresa donde el paciente ejerce su ocupación.</w:t>
      </w:r>
    </w:p>
    <w:p w:rsidR="00AE7B02" w:rsidRDefault="00AE7B02" w:rsidP="000A13D4">
      <w:r>
        <w:lastRenderedPageBreak/>
        <w:t>Teléfono: se digita el número telefónico de la empresa donde el paciente ejerce su ocupación.</w:t>
      </w:r>
    </w:p>
    <w:p w:rsidR="00AE7B02" w:rsidRDefault="00AE7B02" w:rsidP="000A13D4">
      <w:r>
        <w:t>Responsable: se digita el nombre y apellidos completos de la persona responsable por el paciente.</w:t>
      </w:r>
    </w:p>
    <w:p w:rsidR="00AE7B02" w:rsidRDefault="00AE7B02" w:rsidP="000A13D4">
      <w:r>
        <w:t>Documento identidad: se digita el número de documento de identidad de la persona responsable por el paciente.</w:t>
      </w:r>
    </w:p>
    <w:p w:rsidR="00AE7B02" w:rsidRDefault="00AE7B02" w:rsidP="000A13D4">
      <w:r>
        <w:t>Teléfono: se digita el número telefónico de la persona responsable por el paciente.</w:t>
      </w:r>
    </w:p>
    <w:p w:rsidR="00AE7B02" w:rsidRDefault="00AE7B02" w:rsidP="000A13D4">
      <w:r>
        <w:t>Dirección: se digita la dirección de la persona responsable por el paciente.</w:t>
      </w:r>
    </w:p>
    <w:p w:rsidR="00AE7B02" w:rsidRDefault="00AE7B02" w:rsidP="000A13D4">
      <w:r>
        <w:t xml:space="preserve">Referido por: se digita el nombre de la persona que le informo sobre </w:t>
      </w:r>
      <w:proofErr w:type="spellStart"/>
      <w:r>
        <w:t>OrthoGarcia</w:t>
      </w:r>
      <w:proofErr w:type="spellEnd"/>
      <w:r>
        <w:t>.</w:t>
      </w:r>
    </w:p>
    <w:p w:rsidR="00AE7B02" w:rsidRDefault="00AE7B02" w:rsidP="000A13D4">
      <w:r>
        <w:t>En caso de emergencia avisar a: se digita el nombre de una persona a la cual sea posible contactar en caso de emergencia.</w:t>
      </w:r>
    </w:p>
    <w:p w:rsidR="00AE7B02" w:rsidRDefault="00AE7B02" w:rsidP="000A13D4">
      <w:r>
        <w:t>Dirección: se digita la dirección donde es posible ubicar la persona con la cual es posible comunicarse en caso de emergencia.</w:t>
      </w:r>
    </w:p>
    <w:p w:rsidR="00AE7B02" w:rsidRDefault="00AE7B02" w:rsidP="000A13D4">
      <w:r>
        <w:t>Teléfono: se digita el teléfono al cual es posible contactar con la persona mencionada en el caso de emergencia.</w:t>
      </w:r>
    </w:p>
    <w:p w:rsidR="00AE7B02" w:rsidRDefault="00AE7B02" w:rsidP="000A13D4">
      <w:r>
        <w:t>Motivo de consulta: se digitan los motivos por los cuales el paciente asiste a la consulta.</w:t>
      </w:r>
    </w:p>
    <w:p w:rsidR="00AE7B02" w:rsidRDefault="005554CC" w:rsidP="000A13D4">
      <w:r>
        <w:t>Evolución</w:t>
      </w:r>
      <w:r w:rsidR="00C30357">
        <w:t xml:space="preserve"> y estado actual (ampliación motivos de consulta – reporte de síntomas): se digita</w:t>
      </w:r>
      <w:r>
        <w:t xml:space="preserve"> una explicación más detallada de los motivos de consulta y se hace un reporte de los síntomas que presenta el paciente. </w:t>
      </w:r>
    </w:p>
    <w:p w:rsidR="005554CC" w:rsidRDefault="005554CC" w:rsidP="000A13D4">
      <w:r>
        <w:t>Antecedentes familiares: se digitan los antecedentes médicos familiares que informe el paciente.</w:t>
      </w:r>
    </w:p>
    <w:p w:rsidR="00773846" w:rsidRDefault="00773846" w:rsidP="000A13D4">
      <w:r>
        <w:t>Pestaña de antecedentes odontológicos y médicos pagina 1:</w:t>
      </w:r>
    </w:p>
    <w:p w:rsidR="00773846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6154163" cy="3543300"/>
            <wp:effectExtent l="19050" t="0" r="0" b="0"/>
            <wp:docPr id="4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1249" b="5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63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846" w:rsidRDefault="00773846" w:rsidP="000A13D4">
      <w:r>
        <w:t>Se hace clic en la opción “SI” o “NO” en caso de que el paciente presente o no, la situación descrita.</w:t>
      </w:r>
    </w:p>
    <w:p w:rsidR="00773846" w:rsidRDefault="00773846" w:rsidP="000A13D4">
      <w:r>
        <w:t>Otras patologías o antecedentes odontológicos o médicos: se digita que patologías, antecedentes odontológicos o médicos presenta el paciente y que no se encuentran entre las posibles opciones listadas anteriormente.</w:t>
      </w:r>
    </w:p>
    <w:p w:rsidR="00773846" w:rsidRDefault="00773846" w:rsidP="000A13D4">
      <w:r>
        <w:t>Hábitos asociados a la cavidad oral: se digitan los hábitos que sean necesarios mencionar con respecto a la cavidad oral del paciente.</w:t>
      </w:r>
    </w:p>
    <w:p w:rsidR="00773846" w:rsidRDefault="00773846" w:rsidP="000A13D4">
      <w:r>
        <w:t>Observaciones: se digitan las observaciones que el usuario tenga con respecto a los antecedentes odontológicos y médicos del paciente.</w:t>
      </w:r>
    </w:p>
    <w:p w:rsidR="00773846" w:rsidRDefault="00773846" w:rsidP="00773846">
      <w:r>
        <w:t>Pestaña de antecedentes odontológicos y médicos pagina 2:</w:t>
      </w:r>
    </w:p>
    <w:p w:rsidR="00773846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6140210" cy="3548007"/>
            <wp:effectExtent l="19050" t="0" r="0" b="0"/>
            <wp:docPr id="4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1389" b="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10" cy="354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DA" w:rsidRDefault="00AD41DA" w:rsidP="000A13D4">
      <w:r>
        <w:t>Sección de examen estomatológico: se selecciona la casilla si la estructura está sana.</w:t>
      </w:r>
    </w:p>
    <w:p w:rsidR="00AD41DA" w:rsidRDefault="00AD41DA" w:rsidP="000A13D4">
      <w:r>
        <w:t xml:space="preserve">Sección de articulación </w:t>
      </w:r>
      <w:proofErr w:type="spellStart"/>
      <w:r>
        <w:t>temporo</w:t>
      </w:r>
      <w:proofErr w:type="spellEnd"/>
      <w:r>
        <w:t xml:space="preserve"> mandibular: </w:t>
      </w:r>
      <w:r w:rsidR="004F769E">
        <w:t>se seleccionan aquellos hallazgos clínicos que presenta el paciente.</w:t>
      </w:r>
    </w:p>
    <w:p w:rsidR="004F769E" w:rsidRDefault="004F769E" w:rsidP="000A13D4">
      <w:r>
        <w:t>Sección COPS y CEO: se digita el número de dientes que presentan la descripción del campo.</w:t>
      </w:r>
    </w:p>
    <w:p w:rsidR="004F769E" w:rsidRDefault="004F769E" w:rsidP="000A13D4">
      <w:r>
        <w:t>Pestaña anexo de ortodoncia (análisis):</w:t>
      </w:r>
    </w:p>
    <w:p w:rsidR="004F769E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6278233" cy="3769744"/>
            <wp:effectExtent l="19050" t="0" r="8267" b="0"/>
            <wp:docPr id="4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542" b="4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029" cy="377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9E" w:rsidRDefault="004F769E" w:rsidP="000A13D4">
      <w:r>
        <w:t>Dientes supernumerarios: se selecciona la opción que presente el paciente, en caso de ser si, en el campo “cual” se digita el o los dientes que cumplan.</w:t>
      </w:r>
    </w:p>
    <w:p w:rsidR="004F769E" w:rsidRDefault="004F769E" w:rsidP="000A13D4">
      <w:r>
        <w:t>Dientes retenido o impactados: se selecciona la opción que presente el paciente, en caso de ser si, en el campo “cual” se digita el o los dientes que cumplan.</w:t>
      </w:r>
    </w:p>
    <w:p w:rsidR="00E40BA0" w:rsidRDefault="00E40BA0" w:rsidP="000A13D4">
      <w:r>
        <w:t>Longitud radicular disminuida: se selecciona la opción que presente el paciente, en caso de ser si, en el campo “cual” se digita el o los dientes que cumplan.</w:t>
      </w:r>
    </w:p>
    <w:p w:rsidR="00E40BA0" w:rsidRDefault="00E40BA0" w:rsidP="000A13D4">
      <w:r>
        <w:t>Observaciones: se digitan las observaciones que el usuario tenga con respecto al análisis radiográfico.</w:t>
      </w:r>
    </w:p>
    <w:p w:rsidR="00E40BA0" w:rsidRDefault="00E40BA0" w:rsidP="000A13D4">
      <w:r>
        <w:t>Perfil esquelético: se selecciona el perfil esquelético que presente el paciente.</w:t>
      </w:r>
    </w:p>
    <w:p w:rsidR="00E40BA0" w:rsidRDefault="00E40BA0" w:rsidP="000A13D4">
      <w:r>
        <w:t xml:space="preserve">Prognatismo: se selecciona la opción con la que cumpla el paciente, siendo </w:t>
      </w:r>
      <w:proofErr w:type="spellStart"/>
      <w:r>
        <w:t>max</w:t>
      </w:r>
      <w:proofErr w:type="spellEnd"/>
      <w:r>
        <w:t xml:space="preserve"> maxilar y </w:t>
      </w:r>
      <w:proofErr w:type="spellStart"/>
      <w:r>
        <w:t>mand</w:t>
      </w:r>
      <w:proofErr w:type="spellEnd"/>
      <w:r>
        <w:t xml:space="preserve"> mandibular.</w:t>
      </w:r>
    </w:p>
    <w:p w:rsidR="00E40BA0" w:rsidRDefault="00E40BA0" w:rsidP="000A13D4">
      <w:proofErr w:type="spellStart"/>
      <w:r>
        <w:t>Retrognatismo</w:t>
      </w:r>
      <w:proofErr w:type="spellEnd"/>
      <w:r>
        <w:t xml:space="preserve">: se selecciona la opción con la que cumpla el paciente, siendo </w:t>
      </w:r>
      <w:proofErr w:type="spellStart"/>
      <w:r>
        <w:t>max</w:t>
      </w:r>
      <w:proofErr w:type="spellEnd"/>
      <w:r>
        <w:t xml:space="preserve"> maxilar y </w:t>
      </w:r>
      <w:proofErr w:type="spellStart"/>
      <w:r>
        <w:t>mand</w:t>
      </w:r>
      <w:proofErr w:type="spellEnd"/>
      <w:r>
        <w:t xml:space="preserve"> mandibular.</w:t>
      </w:r>
    </w:p>
    <w:p w:rsidR="00E40BA0" w:rsidRDefault="00E40BA0" w:rsidP="000A13D4">
      <w:r>
        <w:t xml:space="preserve">Tipo de crecimiento: se selecciona la opción con la que cumpla el paciente, siendo </w:t>
      </w:r>
      <w:proofErr w:type="spellStart"/>
      <w:r>
        <w:t>vert</w:t>
      </w:r>
      <w:proofErr w:type="spellEnd"/>
      <w:r>
        <w:t xml:space="preserve"> vertical y </w:t>
      </w:r>
      <w:proofErr w:type="spellStart"/>
      <w:r>
        <w:t>horiz</w:t>
      </w:r>
      <w:proofErr w:type="spellEnd"/>
      <w:r>
        <w:t xml:space="preserve"> horizontal.</w:t>
      </w:r>
    </w:p>
    <w:p w:rsidR="00E40BA0" w:rsidRDefault="00E40BA0" w:rsidP="000A13D4">
      <w:r>
        <w:t xml:space="preserve">Altura facial </w:t>
      </w:r>
      <w:proofErr w:type="spellStart"/>
      <w:r>
        <w:t>inf</w:t>
      </w:r>
      <w:proofErr w:type="spellEnd"/>
      <w:r>
        <w:t xml:space="preserve">: se selecciona la opción con la que cumpla el paciente, siendo </w:t>
      </w:r>
      <w:proofErr w:type="spellStart"/>
      <w:r>
        <w:t>aum</w:t>
      </w:r>
      <w:proofErr w:type="spellEnd"/>
      <w:r>
        <w:t xml:space="preserve"> aumentada y </w:t>
      </w:r>
      <w:proofErr w:type="spellStart"/>
      <w:r>
        <w:t>dism</w:t>
      </w:r>
      <w:proofErr w:type="spellEnd"/>
      <w:r>
        <w:t xml:space="preserve"> disminuida.</w:t>
      </w:r>
    </w:p>
    <w:p w:rsidR="00E40BA0" w:rsidRDefault="00E40BA0" w:rsidP="000A13D4">
      <w:r>
        <w:t xml:space="preserve">Protrusión: se selecciona la opción con la que cumpla el paciente siendo </w:t>
      </w:r>
      <w:proofErr w:type="spellStart"/>
      <w:r>
        <w:t>sup</w:t>
      </w:r>
      <w:proofErr w:type="spellEnd"/>
      <w:r>
        <w:t xml:space="preserve"> superior e </w:t>
      </w:r>
      <w:proofErr w:type="spellStart"/>
      <w:r>
        <w:t>inf</w:t>
      </w:r>
      <w:proofErr w:type="spellEnd"/>
      <w:r>
        <w:t xml:space="preserve"> inferior.</w:t>
      </w:r>
    </w:p>
    <w:p w:rsidR="00E40BA0" w:rsidRDefault="00E40BA0" w:rsidP="000A13D4">
      <w:proofErr w:type="spellStart"/>
      <w:r>
        <w:lastRenderedPageBreak/>
        <w:t>Retrusión</w:t>
      </w:r>
      <w:proofErr w:type="spellEnd"/>
      <w:r>
        <w:t xml:space="preserve">: se selecciona la opción con la que cumpla el paciente siendo </w:t>
      </w:r>
      <w:proofErr w:type="spellStart"/>
      <w:r>
        <w:t>sup</w:t>
      </w:r>
      <w:proofErr w:type="spellEnd"/>
      <w:r>
        <w:t xml:space="preserve"> superior e </w:t>
      </w:r>
      <w:proofErr w:type="spellStart"/>
      <w:r>
        <w:t>inf</w:t>
      </w:r>
      <w:proofErr w:type="spellEnd"/>
      <w:r>
        <w:t xml:space="preserve"> inferior.</w:t>
      </w:r>
    </w:p>
    <w:p w:rsidR="00E40BA0" w:rsidRDefault="00E40BA0" w:rsidP="000A13D4">
      <w:r>
        <w:t>Perfil: se digita el perfil de tejidos blandos que presenta el paciente.</w:t>
      </w:r>
    </w:p>
    <w:p w:rsidR="00E40BA0" w:rsidRDefault="00E40BA0" w:rsidP="000A13D4">
      <w:proofErr w:type="spellStart"/>
      <w:r>
        <w:t>Proquelia</w:t>
      </w:r>
      <w:proofErr w:type="spellEnd"/>
      <w:r>
        <w:t xml:space="preserve">: se selecciona la opción con la que cumpla el paciente siendo </w:t>
      </w:r>
      <w:proofErr w:type="spellStart"/>
      <w:r>
        <w:t>sup</w:t>
      </w:r>
      <w:proofErr w:type="spellEnd"/>
      <w:r>
        <w:t xml:space="preserve"> superior e </w:t>
      </w:r>
      <w:proofErr w:type="spellStart"/>
      <w:r>
        <w:t>inf</w:t>
      </w:r>
      <w:proofErr w:type="spellEnd"/>
      <w:r>
        <w:t xml:space="preserve"> inferior.</w:t>
      </w:r>
    </w:p>
    <w:p w:rsidR="00E40BA0" w:rsidRDefault="00E40BA0" w:rsidP="000A13D4">
      <w:proofErr w:type="spellStart"/>
      <w:r>
        <w:t>Retroquelia</w:t>
      </w:r>
      <w:proofErr w:type="spellEnd"/>
      <w:r>
        <w:t xml:space="preserve">: se selecciona la opción con la que cumpla el paciente siendo </w:t>
      </w:r>
      <w:proofErr w:type="spellStart"/>
      <w:r>
        <w:t>sup</w:t>
      </w:r>
      <w:proofErr w:type="spellEnd"/>
      <w:r>
        <w:t xml:space="preserve"> superior e </w:t>
      </w:r>
      <w:proofErr w:type="spellStart"/>
      <w:r>
        <w:t>inf</w:t>
      </w:r>
      <w:proofErr w:type="spellEnd"/>
      <w:r>
        <w:t xml:space="preserve"> inferior.</w:t>
      </w:r>
    </w:p>
    <w:p w:rsidR="00F967C1" w:rsidRDefault="00F967C1" w:rsidP="000A13D4">
      <w:r>
        <w:t>Dentición: se selecciona la opción con la que cumpla el paciente.</w:t>
      </w:r>
    </w:p>
    <w:p w:rsidR="00F967C1" w:rsidRDefault="000F7B90" w:rsidP="000A13D4">
      <w:r>
        <w:t>Morfología</w:t>
      </w:r>
      <w:r w:rsidR="00F967C1">
        <w:t xml:space="preserve"> de arco: se selecciona </w:t>
      </w:r>
      <w:r>
        <w:t>aquella con la que cumpla el paciente (triangular, cuadra</w:t>
      </w:r>
      <w:r w:rsidR="00E702D9">
        <w:t>do u ovoide y si es en la parte superior o inferior).</w:t>
      </w:r>
    </w:p>
    <w:p w:rsidR="00E702D9" w:rsidRDefault="00E702D9" w:rsidP="00E702D9">
      <w:r>
        <w:t xml:space="preserve">Tamaño dental: se selecciona aquella con la que cumpla el paciente (normal, </w:t>
      </w:r>
      <w:proofErr w:type="spellStart"/>
      <w:r>
        <w:t>macrodoncia</w:t>
      </w:r>
      <w:proofErr w:type="spellEnd"/>
      <w:r>
        <w:t xml:space="preserve"> o </w:t>
      </w:r>
      <w:proofErr w:type="spellStart"/>
      <w:r>
        <w:t>microdoncia</w:t>
      </w:r>
      <w:proofErr w:type="spellEnd"/>
      <w:r>
        <w:t xml:space="preserve"> y si es en la parte superior o inferior).</w:t>
      </w:r>
    </w:p>
    <w:p w:rsidR="00E702D9" w:rsidRDefault="00EF105D" w:rsidP="00E702D9">
      <w:r>
        <w:t>Relación morar canina: se selecciona aquella opción con la que cumpla el paciente (molar y canino, indicando hacia qué lado).</w:t>
      </w:r>
    </w:p>
    <w:p w:rsidR="00E702D9" w:rsidRDefault="00EF105D" w:rsidP="000A13D4">
      <w:r>
        <w:t>Línea media: se digita a cuantos milímetros se cumple la relación moral y canina.</w:t>
      </w:r>
    </w:p>
    <w:p w:rsidR="00EF105D" w:rsidRDefault="00EF105D" w:rsidP="000A13D4">
      <w:proofErr w:type="spellStart"/>
      <w:r>
        <w:t>Overjet</w:t>
      </w:r>
      <w:proofErr w:type="spellEnd"/>
      <w:r>
        <w:t>: se digita la distancia que hay entre los bordes incisivos en sentido horizontal.</w:t>
      </w:r>
    </w:p>
    <w:p w:rsidR="00EF105D" w:rsidRDefault="00EF105D" w:rsidP="000A13D4">
      <w:proofErr w:type="spellStart"/>
      <w:r>
        <w:t>Overbite</w:t>
      </w:r>
      <w:proofErr w:type="spellEnd"/>
      <w:r>
        <w:t xml:space="preserve">: se digita la distancia en que el margen </w:t>
      </w:r>
      <w:proofErr w:type="spellStart"/>
      <w:r>
        <w:t>incisal</w:t>
      </w:r>
      <w:proofErr w:type="spellEnd"/>
      <w:r>
        <w:t xml:space="preserve"> de los incisivos superiores sobrepasan el margen </w:t>
      </w:r>
      <w:proofErr w:type="spellStart"/>
      <w:r>
        <w:t>incisal</w:t>
      </w:r>
      <w:proofErr w:type="spellEnd"/>
      <w:r>
        <w:t xml:space="preserve"> de los dientes incisivos inferiores.</w:t>
      </w:r>
    </w:p>
    <w:p w:rsidR="00EF105D" w:rsidRDefault="00EF105D" w:rsidP="000A13D4">
      <w:r>
        <w:t xml:space="preserve">Mordida cruzada: Se digita </w:t>
      </w:r>
      <w:r w:rsidR="001B20BE">
        <w:t>información relevante sobre si la mordida del paciente es cruzada o no.</w:t>
      </w:r>
    </w:p>
    <w:p w:rsidR="001B20BE" w:rsidRDefault="001B20BE" w:rsidP="000A13D4">
      <w:r>
        <w:t>Apiñamiento: se digitan las observaciones del usuario sobre el apiñamiento superior e inferior del paciente en sus respectivos campos.</w:t>
      </w:r>
    </w:p>
    <w:p w:rsidR="001B20BE" w:rsidRDefault="001B20BE" w:rsidP="000A13D4">
      <w:r>
        <w:t>Diastemas: se digitan las observaciones del usuario sobre los diastemas superior e inferior del paciente en sus respectivos campos.</w:t>
      </w:r>
    </w:p>
    <w:p w:rsidR="001B20BE" w:rsidRDefault="001B20BE" w:rsidP="000A13D4">
      <w:r>
        <w:t>Mal posiciones: se digita la observación del usuario sobre mal posiciones del paciente.</w:t>
      </w:r>
    </w:p>
    <w:p w:rsidR="001B20BE" w:rsidRDefault="001B20BE" w:rsidP="000A13D4">
      <w:r>
        <w:t>Observaciones: se digitan las observaciones que el usuario tenga con respecto a el análisis de modelos del paciente.</w:t>
      </w:r>
    </w:p>
    <w:p w:rsidR="00B10206" w:rsidRDefault="00B10206" w:rsidP="000A13D4">
      <w:r>
        <w:t>Pestaña anexo de ortodoncia (diagnostico):</w:t>
      </w:r>
    </w:p>
    <w:p w:rsidR="00B10206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5933176" cy="4270076"/>
            <wp:effectExtent l="19050" t="0" r="0" b="0"/>
            <wp:docPr id="4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1235" b="5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931" cy="427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206" w:rsidRDefault="00B10206" w:rsidP="000A13D4">
      <w:r>
        <w:t>En esta sección el usuario digita el diagnóstico para los distintos enfoques a tener en cuenta (esquelético, facial, dental y funcional). También se traza un plan de tratamiento, con objetivos a cumplir y los límites para corregir.</w:t>
      </w:r>
    </w:p>
    <w:p w:rsidR="00B10206" w:rsidRDefault="00DF2A84" w:rsidP="000A13D4">
      <w:r>
        <w:t>Pestaña seguimiento de tratamiento:</w:t>
      </w:r>
    </w:p>
    <w:p w:rsidR="00DF2A84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6165654" cy="3942272"/>
            <wp:effectExtent l="19050" t="0" r="6546" b="0"/>
            <wp:docPr id="4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1389" b="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090" cy="394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84" w:rsidRDefault="00DF2A84" w:rsidP="000A13D4">
      <w:r>
        <w:t>Núm. H.C: se digita el número de historia clínica del paciente.</w:t>
      </w:r>
    </w:p>
    <w:p w:rsidR="00DF2A84" w:rsidRDefault="00DF2A84" w:rsidP="000A13D4">
      <w:r>
        <w:t>Cédula paciente: se digita el número de cédula del paciente.</w:t>
      </w:r>
    </w:p>
    <w:p w:rsidR="00DF2A84" w:rsidRDefault="00DF2A84" w:rsidP="000A13D4">
      <w:r>
        <w:t>Nombres: se digitan los nombres completos del paciente.</w:t>
      </w:r>
    </w:p>
    <w:p w:rsidR="00DF2A84" w:rsidRDefault="00DF2A84" w:rsidP="000A13D4">
      <w:r>
        <w:t>Apellidos: se digitan los apellidos completos del paciente.</w:t>
      </w:r>
    </w:p>
    <w:p w:rsidR="00DF2A84" w:rsidRDefault="00DF2A84" w:rsidP="000A13D4">
      <w:r>
        <w:t>Teléfono: se digita el número telefónico del paciente.</w:t>
      </w:r>
    </w:p>
    <w:p w:rsidR="00DF2A84" w:rsidRDefault="00DF2A84" w:rsidP="000A13D4">
      <w:r>
        <w:t>Fecha: se ingresa la fecha actual donde se está haciendo seguimiento al tratamiento.</w:t>
      </w:r>
    </w:p>
    <w:p w:rsidR="00DF2A84" w:rsidRDefault="00DF2A84" w:rsidP="000A13D4">
      <w:r>
        <w:t>Evolución: el usuario describe que evolución ha tenido el paciente desde su último seguimiento.</w:t>
      </w:r>
    </w:p>
    <w:p w:rsidR="00DF2A84" w:rsidRDefault="00DF2A84" w:rsidP="000A13D4">
      <w:r>
        <w:t xml:space="preserve">A través del campo </w:t>
      </w:r>
      <w:proofErr w:type="spellStart"/>
      <w:r>
        <w:t>num.</w:t>
      </w:r>
      <w:proofErr w:type="spellEnd"/>
      <w:r>
        <w:t xml:space="preserve"> </w:t>
      </w:r>
      <w:proofErr w:type="spellStart"/>
      <w:r>
        <w:t>h.c</w:t>
      </w:r>
      <w:proofErr w:type="spellEnd"/>
      <w:r>
        <w:t xml:space="preserve"> es posible consultar el historial de seguimientos de un paciente y junto con el campo fecha, es posible consultar el seguimiento para ese pa</w:t>
      </w:r>
      <w:r w:rsidR="00947B9F">
        <w:t>ciente en la fecha establecida. Adicionalmente en la tabla de la parte inferior se lista el historial de seguimientos de tratamiento del paciente buscado.</w:t>
      </w:r>
    </w:p>
    <w:p w:rsidR="00947B9F" w:rsidRDefault="00947B9F" w:rsidP="000A13D4">
      <w:r>
        <w:t>Pestaña radiografías:</w:t>
      </w:r>
    </w:p>
    <w:p w:rsidR="00947B9F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6134190" cy="3761117"/>
            <wp:effectExtent l="19050" t="0" r="0" b="0"/>
            <wp:docPr id="4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1389" b="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10" cy="376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9F" w:rsidRDefault="00947B9F" w:rsidP="000A13D4">
      <w:r>
        <w:t>Cédula: se digita la cedula del paciente, a través de este campo es posible efectuar la búsqueda de radiografías de dicho paciente.</w:t>
      </w:r>
    </w:p>
    <w:p w:rsidR="00947B9F" w:rsidRDefault="00947B9F" w:rsidP="000A13D4">
      <w:r>
        <w:t>Nombres: se digitan los nombres completos del paciente.</w:t>
      </w:r>
    </w:p>
    <w:p w:rsidR="00947B9F" w:rsidRDefault="00947B9F" w:rsidP="000A13D4">
      <w:r>
        <w:t>Apellidos: se digitan los apellidos del paciente.</w:t>
      </w:r>
    </w:p>
    <w:p w:rsidR="00947B9F" w:rsidRDefault="00947B9F" w:rsidP="000A13D4">
      <w:r>
        <w:t>Teléfono: se digita el teléfono al cual es posible contactar al paciente.</w:t>
      </w:r>
    </w:p>
    <w:p w:rsidR="00947B9F" w:rsidRDefault="00DA6F72" w:rsidP="000A13D4">
      <w:r>
        <w:t>Botón ver: permite ver la radiografía (panorámica o cefálica lateral) del paciente.</w:t>
      </w:r>
    </w:p>
    <w:p w:rsidR="00DA6F72" w:rsidRDefault="00DA6F72" w:rsidP="000A13D4">
      <w:r>
        <w:t>Botón adjuntar: permite asignarle a un paciente una radiografía (cefálica lateral o panorámica).</w:t>
      </w:r>
    </w:p>
    <w:p w:rsidR="00DA6F72" w:rsidRDefault="00DA6F72" w:rsidP="000A13D4">
      <w:r>
        <w:t>Botón eliminar: permite desvincular una radiografía a un paciente.</w:t>
      </w:r>
    </w:p>
    <w:p w:rsidR="00134A73" w:rsidRDefault="00134A73" w:rsidP="000A13D4">
      <w:r>
        <w:t>Mensajes:</w:t>
      </w:r>
    </w:p>
    <w:p w:rsidR="00134A73" w:rsidRDefault="00134A73" w:rsidP="000A13D4">
      <w:r>
        <w:t xml:space="preserve">El sistema maneja distintos mensaje para comunicarle al usuario que </w:t>
      </w:r>
      <w:proofErr w:type="spellStart"/>
      <w:r>
        <w:t>susceso</w:t>
      </w:r>
      <w:proofErr w:type="spellEnd"/>
      <w:r>
        <w:t xml:space="preserve"> acaba de ocurrir al interior del sistema. Estos son:</w:t>
      </w:r>
    </w:p>
    <w:p w:rsidR="00C25F56" w:rsidRDefault="00C25F56" w:rsidP="000A13D4">
      <w:r>
        <w:t>Odontograma:</w:t>
      </w:r>
    </w:p>
    <w:p w:rsidR="00C25F56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5522283" cy="3191774"/>
            <wp:effectExtent l="19050" t="0" r="2217" b="0"/>
            <wp:docPr id="4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170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83" cy="319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4CA" w:rsidRDefault="008114CA" w:rsidP="000A13D4">
      <w:r>
        <w:rPr>
          <w:noProof/>
          <w:lang w:eastAsia="es-CO"/>
        </w:rPr>
        <w:drawing>
          <wp:inline distT="0" distB="0" distL="0" distR="0">
            <wp:extent cx="6079825" cy="3183147"/>
            <wp:effectExtent l="19050" t="0" r="0" b="0"/>
            <wp:docPr id="5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25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4CA" w:rsidRDefault="008114CA" w:rsidP="000A13D4">
      <w:r>
        <w:rPr>
          <w:noProof/>
          <w:lang w:eastAsia="es-CO"/>
        </w:rPr>
        <w:lastRenderedPageBreak/>
        <w:drawing>
          <wp:inline distT="0" distB="0" distL="0" distR="0">
            <wp:extent cx="5615005" cy="3174521"/>
            <wp:effectExtent l="19050" t="0" r="4745" b="0"/>
            <wp:docPr id="5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05" cy="317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F56" w:rsidRDefault="00C25F56" w:rsidP="000A13D4">
      <w:r>
        <w:t xml:space="preserve">Muestra los dientes y sus respectivas caras, en la parte inferior derecha, se muestran las distintas convenciones que se manejan en el </w:t>
      </w:r>
      <w:proofErr w:type="spellStart"/>
      <w:r>
        <w:t>odontograma</w:t>
      </w:r>
      <w:proofErr w:type="spellEnd"/>
      <w:r>
        <w:t>.</w:t>
      </w:r>
    </w:p>
    <w:p w:rsidR="008D77A1" w:rsidRDefault="008D77A1" w:rsidP="008D77A1">
      <w:pPr>
        <w:pStyle w:val="Ttulo3"/>
      </w:pPr>
      <w:bookmarkStart w:id="19" w:name="_Toc424215176"/>
      <w:r>
        <w:t>Mensajes:</w:t>
      </w:r>
      <w:bookmarkEnd w:id="19"/>
    </w:p>
    <w:p w:rsidR="00134A73" w:rsidRDefault="00134A73" w:rsidP="000A13D4">
      <w:r>
        <w:t xml:space="preserve">Mensaje de bienvenida: </w:t>
      </w:r>
    </w:p>
    <w:p w:rsidR="00134A73" w:rsidRDefault="00134A73" w:rsidP="000A13D4">
      <w:r w:rsidRPr="00134A73">
        <w:rPr>
          <w:noProof/>
          <w:lang w:eastAsia="es-CO"/>
        </w:rPr>
        <w:drawing>
          <wp:inline distT="0" distB="0" distL="0" distR="0">
            <wp:extent cx="2581275" cy="1419225"/>
            <wp:effectExtent l="0" t="0" r="9525" b="9525"/>
            <wp:docPr id="19" name="Imagen 19" descr="D:\portatil\PPI\Pantallazos orthogarcia\mensaje de bienven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ortatil\PPI\Pantallazos orthogarcia\mensaje de bienvenida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A73" w:rsidRDefault="00134A73" w:rsidP="000A13D4">
      <w:r>
        <w:t>Mensaje de eliminación exitosa:</w:t>
      </w:r>
    </w:p>
    <w:p w:rsidR="00134A73" w:rsidRDefault="00134A73" w:rsidP="000A13D4">
      <w:r w:rsidRPr="00134A73">
        <w:rPr>
          <w:noProof/>
          <w:lang w:eastAsia="es-CO"/>
        </w:rPr>
        <w:drawing>
          <wp:inline distT="0" distB="0" distL="0" distR="0">
            <wp:extent cx="2581275" cy="1419225"/>
            <wp:effectExtent l="0" t="0" r="9525" b="9525"/>
            <wp:docPr id="20" name="Imagen 20" descr="D:\portatil\PPI\Pantallazos orthogarcia\mensaje de eliminacion exit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ortatil\PPI\Pantallazos orthogarcia\mensaje de eliminacion exitosa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A73" w:rsidRDefault="00134A73" w:rsidP="000A13D4">
      <w:r>
        <w:t>Mensaje de guardado exitoso:</w:t>
      </w:r>
    </w:p>
    <w:p w:rsidR="00134A73" w:rsidRDefault="00134A73" w:rsidP="000A13D4">
      <w:r w:rsidRPr="00134A73">
        <w:rPr>
          <w:noProof/>
          <w:lang w:eastAsia="es-CO"/>
        </w:rPr>
        <w:lastRenderedPageBreak/>
        <w:drawing>
          <wp:inline distT="0" distB="0" distL="0" distR="0">
            <wp:extent cx="2581275" cy="1419225"/>
            <wp:effectExtent l="0" t="0" r="9525" b="9525"/>
            <wp:docPr id="21" name="Imagen 21" descr="D:\portatil\PPI\Pantallazos orthogarcia\mensaje de guardado exito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ortatil\PPI\Pantallazos orthogarcia\mensaje de guardado exitos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A73" w:rsidRDefault="00134A73" w:rsidP="000A13D4">
      <w:r>
        <w:t xml:space="preserve">Mensaje de campo obligatorio </w:t>
      </w:r>
      <w:r w:rsidR="00C25F56">
        <w:t>sin llenar con información</w:t>
      </w:r>
      <w:r>
        <w:t xml:space="preserve"> (en este ejemplo se muestra el campo nombre</w:t>
      </w:r>
      <w:r w:rsidR="00C25F56">
        <w:t xml:space="preserve"> en la ventana proveedores</w:t>
      </w:r>
      <w:r>
        <w:t>)</w:t>
      </w:r>
      <w:r w:rsidR="00C25F56">
        <w:t>:</w:t>
      </w:r>
    </w:p>
    <w:p w:rsidR="00C25F56" w:rsidRDefault="00C25F56" w:rsidP="000A13D4">
      <w:r w:rsidRPr="00C25F56">
        <w:rPr>
          <w:noProof/>
          <w:lang w:eastAsia="es-CO"/>
        </w:rPr>
        <w:drawing>
          <wp:inline distT="0" distB="0" distL="0" distR="0">
            <wp:extent cx="2981325" cy="1419225"/>
            <wp:effectExtent l="0" t="0" r="9525" b="9525"/>
            <wp:docPr id="22" name="Imagen 22" descr="D:\portatil\PPI\Pantallazos orthogarcia\mensaje sobre campo va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ortatil\PPI\Pantallazos orthogarcia\mensaje sobre campo vaci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56" w:rsidRDefault="00C25F56" w:rsidP="000A13D4">
      <w:r>
        <w:t>Mensaje de modificación:</w:t>
      </w:r>
    </w:p>
    <w:p w:rsidR="00C25F56" w:rsidRDefault="00C25F56" w:rsidP="000A13D4">
      <w:r w:rsidRPr="00C25F56">
        <w:rPr>
          <w:noProof/>
          <w:lang w:eastAsia="es-CO"/>
        </w:rPr>
        <w:drawing>
          <wp:inline distT="0" distB="0" distL="0" distR="0">
            <wp:extent cx="2581275" cy="1419225"/>
            <wp:effectExtent l="0" t="0" r="9525" b="9525"/>
            <wp:docPr id="23" name="Imagen 23" descr="D:\portatil\PPI\Pantallazos orthogarcia\modificacion exit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ortatil\PPI\Pantallazos orthogarcia\modificacion exitosa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56" w:rsidRDefault="00C25F56" w:rsidP="000A13D4">
      <w:r>
        <w:t>Mensaje de confirmación de eliminación: pregunta al usuario si está seguro de querer eliminar el registro.</w:t>
      </w:r>
    </w:p>
    <w:p w:rsidR="00C25F56" w:rsidRDefault="00C25F56" w:rsidP="000A13D4">
      <w:r w:rsidRPr="00C25F56">
        <w:rPr>
          <w:noProof/>
          <w:lang w:eastAsia="es-CO"/>
        </w:rPr>
        <w:drawing>
          <wp:inline distT="0" distB="0" distL="0" distR="0">
            <wp:extent cx="2886075" cy="1419225"/>
            <wp:effectExtent l="0" t="0" r="9525" b="9525"/>
            <wp:docPr id="26" name="Imagen 26" descr="D:\portatil\PPI\Pantallazos orthogarcia\confirmacion elimin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ortatil\PPI\Pantallazos orthogarcia\confirmacion eliminacion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56" w:rsidRDefault="00C25F56" w:rsidP="00C25F56">
      <w:r>
        <w:t>Mensaje de confirmación de modificación: pregunta al usuario si está seguro de querer modificar el registro.</w:t>
      </w:r>
    </w:p>
    <w:p w:rsidR="00C25F56" w:rsidRDefault="00C25F56" w:rsidP="000A13D4">
      <w:r w:rsidRPr="00C25F56">
        <w:rPr>
          <w:noProof/>
          <w:lang w:eastAsia="es-CO"/>
        </w:rPr>
        <w:lastRenderedPageBreak/>
        <w:drawing>
          <wp:inline distT="0" distB="0" distL="0" distR="0">
            <wp:extent cx="3162300" cy="1419225"/>
            <wp:effectExtent l="0" t="0" r="0" b="9525"/>
            <wp:docPr id="27" name="Imagen 27" descr="D:\portatil\PPI\Pantallazos orthogarcia\confirmacion modific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ortatil\PPI\Pantallazos orthogarcia\confirmacion modificacion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56" w:rsidRDefault="00C25F56" w:rsidP="000A13D4">
      <w:r>
        <w:t>Mensaje de error de conexión con la base de datos:</w:t>
      </w:r>
    </w:p>
    <w:p w:rsidR="00C25F56" w:rsidRDefault="00C25F56" w:rsidP="000A13D4">
      <w:r w:rsidRPr="00C25F56">
        <w:rPr>
          <w:noProof/>
          <w:lang w:eastAsia="es-CO"/>
        </w:rPr>
        <w:lastRenderedPageBreak/>
        <w:drawing>
          <wp:inline distT="0" distB="0" distL="0" distR="0">
            <wp:extent cx="4775983" cy="6905625"/>
            <wp:effectExtent l="0" t="0" r="5715" b="0"/>
            <wp:docPr id="28" name="Imagen 28" descr="D:\portatil\PPI\Pantallazos orthogarcia\error ingreso 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ortatil\PPI\Pantallazos orthogarcia\error ingreso conexion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68" cy="690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56" w:rsidRDefault="002B0334" w:rsidP="002B0334">
      <w:pPr>
        <w:pStyle w:val="Ttulo3"/>
      </w:pPr>
      <w:bookmarkStart w:id="20" w:name="_Toc424215177"/>
      <w:r>
        <w:t>Acerca de:</w:t>
      </w:r>
      <w:bookmarkEnd w:id="20"/>
    </w:p>
    <w:p w:rsidR="002B0334" w:rsidRDefault="002B0334" w:rsidP="002B0334">
      <w:r>
        <w:t>Muestra información sobre el software y sus desarrolladores.</w:t>
      </w:r>
    </w:p>
    <w:p w:rsidR="002B0334" w:rsidRPr="002B0334" w:rsidRDefault="002B0334" w:rsidP="002B0334">
      <w:r w:rsidRPr="002B0334">
        <w:rPr>
          <w:noProof/>
          <w:lang w:eastAsia="es-CO"/>
        </w:rPr>
        <w:lastRenderedPageBreak/>
        <w:drawing>
          <wp:inline distT="0" distB="0" distL="0" distR="0">
            <wp:extent cx="3781425" cy="3190875"/>
            <wp:effectExtent l="0" t="0" r="9525" b="9525"/>
            <wp:docPr id="29" name="Imagen 29" descr="D:\portatil\PPI\Pantallazos orthogarcia\acerca 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rtatil\PPI\Pantallazos orthogarcia\acerca de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334" w:rsidRPr="002B0334" w:rsidSect="00526B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DE1E5B"/>
    <w:multiLevelType w:val="hybridMultilevel"/>
    <w:tmpl w:val="5B4ABB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D4E5E"/>
    <w:rsid w:val="000A13D4"/>
    <w:rsid w:val="000F7B90"/>
    <w:rsid w:val="00134A73"/>
    <w:rsid w:val="00151855"/>
    <w:rsid w:val="001A0E39"/>
    <w:rsid w:val="001B20BE"/>
    <w:rsid w:val="002310A1"/>
    <w:rsid w:val="002B0334"/>
    <w:rsid w:val="003B594A"/>
    <w:rsid w:val="004F769E"/>
    <w:rsid w:val="00526BD3"/>
    <w:rsid w:val="00540AC0"/>
    <w:rsid w:val="0055390C"/>
    <w:rsid w:val="005554CC"/>
    <w:rsid w:val="00612CEB"/>
    <w:rsid w:val="00773846"/>
    <w:rsid w:val="00786DCB"/>
    <w:rsid w:val="008114CA"/>
    <w:rsid w:val="008D77A1"/>
    <w:rsid w:val="008F43F6"/>
    <w:rsid w:val="00917310"/>
    <w:rsid w:val="00947B9F"/>
    <w:rsid w:val="00952F3B"/>
    <w:rsid w:val="009D4F0C"/>
    <w:rsid w:val="009F67C6"/>
    <w:rsid w:val="009F76A5"/>
    <w:rsid w:val="00A36803"/>
    <w:rsid w:val="00A52A54"/>
    <w:rsid w:val="00A8604C"/>
    <w:rsid w:val="00AD41DA"/>
    <w:rsid w:val="00AE7B02"/>
    <w:rsid w:val="00B10206"/>
    <w:rsid w:val="00B2229B"/>
    <w:rsid w:val="00BE2EFA"/>
    <w:rsid w:val="00C24117"/>
    <w:rsid w:val="00C25F56"/>
    <w:rsid w:val="00C30357"/>
    <w:rsid w:val="00CB1E35"/>
    <w:rsid w:val="00CD4E5E"/>
    <w:rsid w:val="00D42485"/>
    <w:rsid w:val="00D92C99"/>
    <w:rsid w:val="00DA6F72"/>
    <w:rsid w:val="00DF2A84"/>
    <w:rsid w:val="00E40BA0"/>
    <w:rsid w:val="00E702D9"/>
    <w:rsid w:val="00EF105D"/>
    <w:rsid w:val="00F967C1"/>
    <w:rsid w:val="00FF4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E5E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D4E5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13D4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77A1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4E5E"/>
    <w:rPr>
      <w:rFonts w:ascii="Arial" w:eastAsiaTheme="majorEastAsia" w:hAnsi="Arial" w:cstheme="majorBidi"/>
      <w:sz w:val="32"/>
      <w:szCs w:val="32"/>
    </w:rPr>
  </w:style>
  <w:style w:type="paragraph" w:styleId="Prrafodelista">
    <w:name w:val="List Paragraph"/>
    <w:basedOn w:val="Normal"/>
    <w:uiPriority w:val="34"/>
    <w:qFormat/>
    <w:rsid w:val="008F43F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A13D4"/>
    <w:rPr>
      <w:rFonts w:ascii="Arial" w:eastAsiaTheme="majorEastAsia" w:hAnsi="Arial" w:cstheme="majorBidi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8D77A1"/>
    <w:pPr>
      <w:jc w:val="left"/>
      <w:outlineLvl w:val="9"/>
    </w:pPr>
    <w:rPr>
      <w:rFonts w:asciiTheme="majorHAnsi" w:hAnsiTheme="majorHAnsi"/>
      <w:color w:val="2E74B5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D77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77A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D77A1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D77A1"/>
    <w:rPr>
      <w:rFonts w:ascii="Arial" w:eastAsiaTheme="majorEastAsia" w:hAnsi="Arial" w:cstheme="majorBidi"/>
      <w:sz w:val="26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92C99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11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14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55D79-AE3B-4AB8-9DE6-5DBA22492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31</Pages>
  <Words>2822</Words>
  <Characters>15526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GALEANO</dc:creator>
  <cp:keywords/>
  <dc:description/>
  <cp:lastModifiedBy>sebastian</cp:lastModifiedBy>
  <cp:revision>32</cp:revision>
  <dcterms:created xsi:type="dcterms:W3CDTF">2015-07-07T01:13:00Z</dcterms:created>
  <dcterms:modified xsi:type="dcterms:W3CDTF">2015-12-05T02:22:00Z</dcterms:modified>
</cp:coreProperties>
</file>